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30" w:rsidRPr="00956389" w:rsidRDefault="00486D30" w:rsidP="00486D3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_9"/>
      <w:r w:rsidRPr="009563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Mẫu 2.9 - Báo cáo tình hình hoạt động đại lý thuế</w:t>
      </w:r>
      <w:bookmarkEnd w:id="0"/>
    </w:p>
    <w:p w:rsidR="00486D30" w:rsidRPr="00956389" w:rsidRDefault="00486D30" w:rsidP="00486D3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(Ban hành kèm theo Thông tư s</w:t>
      </w:r>
      <w:r w:rsidRPr="00956389">
        <w:rPr>
          <w:rFonts w:ascii="Arial" w:eastAsia="Times New Roman" w:hAnsi="Arial" w:cs="Arial"/>
          <w:i/>
          <w:iCs/>
          <w:color w:val="000000"/>
          <w:sz w:val="18"/>
          <w:szCs w:val="18"/>
        </w:rPr>
        <w:t>ố 1</w:t>
      </w:r>
      <w:r w:rsidRPr="0095638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0/2021/TT-BTC ngày 26/01/2021 của Bộ trưởng Bộ Tài chính)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486D30" w:rsidRPr="00956389" w:rsidTr="009C0FD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30" w:rsidRPr="00956389" w:rsidRDefault="00486D30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ĐẠI LÝ THUẾ …….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30" w:rsidRPr="00956389" w:rsidRDefault="00486D30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</w:tc>
      </w:tr>
      <w:tr w:rsidR="00486D30" w:rsidRPr="00956389" w:rsidTr="009C0FD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30" w:rsidRPr="00956389" w:rsidRDefault="00486D30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Số: </w:t>
            </w: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30" w:rsidRPr="00956389" w:rsidRDefault="00486D30" w:rsidP="009C0FD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……..</w:t>
            </w: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ngày</w:t>
            </w: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tháng</w:t>
            </w: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năm </w:t>
            </w: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20…….</w:t>
            </w:r>
          </w:p>
        </w:tc>
      </w:tr>
    </w:tbl>
    <w:p w:rsidR="00486D30" w:rsidRPr="00956389" w:rsidRDefault="00486D30" w:rsidP="00486D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486D30" w:rsidRPr="00956389" w:rsidRDefault="00486D30" w:rsidP="00486D3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BÁO CÁO TÌNH HÌNH HOẠT ĐỘNG ĐẠI LÝ TH</w:t>
      </w:r>
      <w:r w:rsidRPr="00956389">
        <w:rPr>
          <w:rFonts w:ascii="Arial" w:eastAsia="Times New Roman" w:hAnsi="Arial" w:cs="Arial"/>
          <w:b/>
          <w:bCs/>
          <w:color w:val="000000"/>
          <w:sz w:val="18"/>
          <w:szCs w:val="18"/>
        </w:rPr>
        <w:t>UẾ</w:t>
      </w:r>
    </w:p>
    <w:p w:rsidR="00486D30" w:rsidRPr="00956389" w:rsidRDefault="00486D30" w:rsidP="00486D3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Năm... ... (Từ 01/01 đến 31/12)</w:t>
      </w:r>
    </w:p>
    <w:p w:rsidR="00486D30" w:rsidRPr="00956389" w:rsidRDefault="00486D30" w:rsidP="00486D3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Cục Thuế....</w:t>
      </w:r>
    </w:p>
    <w:p w:rsidR="00486D30" w:rsidRPr="00956389" w:rsidRDefault="00486D30" w:rsidP="00486D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b/>
          <w:bCs/>
          <w:color w:val="000000"/>
          <w:sz w:val="18"/>
          <w:szCs w:val="18"/>
        </w:rPr>
        <w:t>I</w:t>
      </w:r>
      <w:r w:rsidRPr="009563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. Tình hình hoạt động:</w:t>
      </w:r>
    </w:p>
    <w:p w:rsidR="00486D30" w:rsidRPr="00956389" w:rsidRDefault="00486D30" w:rsidP="00486D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1. Tình hình nhân viên: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1"/>
        <w:gridCol w:w="1899"/>
      </w:tblGrid>
      <w:tr w:rsidR="00486D30" w:rsidRPr="00956389" w:rsidTr="009C0FD2">
        <w:trPr>
          <w:tblCellSpacing w:w="0" w:type="dxa"/>
        </w:trPr>
        <w:tc>
          <w:tcPr>
            <w:tcW w:w="3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Chỉ tiêu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Số liệu</w:t>
            </w:r>
          </w:p>
        </w:tc>
      </w:tr>
      <w:tr w:rsidR="00486D30" w:rsidRPr="00956389" w:rsidTr="009C0FD2">
        <w:trPr>
          <w:tblCellSpacing w:w="0" w:type="dxa"/>
        </w:trPr>
        <w:tc>
          <w:tcPr>
            <w:tcW w:w="3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A. Tổng s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ố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nhân viên đại lý thuế đến 31/12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486D30" w:rsidRPr="00956389" w:rsidTr="009C0FD2">
        <w:trPr>
          <w:tblCellSpacing w:w="0" w:type="dxa"/>
        </w:trPr>
        <w:tc>
          <w:tcPr>
            <w:tcW w:w="3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Trong đ</w:t>
            </w: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ó</w:t>
            </w: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: - </w:t>
            </w: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tăng trong năm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486D30" w:rsidRPr="00956389" w:rsidTr="009C0FD2">
        <w:trPr>
          <w:tblCellSpacing w:w="0" w:type="dxa"/>
        </w:trPr>
        <w:tc>
          <w:tcPr>
            <w:tcW w:w="3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Số giảm trong năm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486D30" w:rsidRPr="00956389" w:rsidTr="009C0FD2">
        <w:trPr>
          <w:tblCellSpacing w:w="0" w:type="dxa"/>
        </w:trPr>
        <w:tc>
          <w:tcPr>
            <w:tcW w:w="3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B. Số nhân viên đại lý thuế được thông báo đủ điều kiện hành nghề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486D30" w:rsidRPr="00956389" w:rsidTr="009C0FD2">
        <w:trPr>
          <w:tblCellSpacing w:w="0" w:type="dxa"/>
        </w:trPr>
        <w:tc>
          <w:tcPr>
            <w:tcW w:w="3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1. Người Việt Nam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486D30" w:rsidRPr="00956389" w:rsidTr="009C0FD2">
        <w:trPr>
          <w:tblCellSpacing w:w="0" w:type="dxa"/>
        </w:trPr>
        <w:tc>
          <w:tcPr>
            <w:tcW w:w="3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2. Người nước ngoài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486D30" w:rsidRPr="00956389" w:rsidTr="009C0FD2">
        <w:trPr>
          <w:tblCellSpacing w:w="0" w:type="dxa"/>
        </w:trPr>
        <w:tc>
          <w:tcPr>
            <w:tcW w:w="3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C. Số người c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ó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Chứng chỉ kế toán viên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486D30" w:rsidRPr="00956389" w:rsidTr="009C0FD2">
        <w:trPr>
          <w:tblCellSpacing w:w="0" w:type="dxa"/>
        </w:trPr>
        <w:tc>
          <w:tcPr>
            <w:tcW w:w="3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1. Người Việt Nam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486D30" w:rsidRPr="00956389" w:rsidTr="009C0FD2">
        <w:trPr>
          <w:tblCellSpacing w:w="0" w:type="dxa"/>
        </w:trPr>
        <w:tc>
          <w:tcPr>
            <w:tcW w:w="3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2. Người nước ngoài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486D30" w:rsidRPr="00956389" w:rsidRDefault="00486D30" w:rsidP="00486D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2. Tình hình cung cấp dịch vụ: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6"/>
        <w:gridCol w:w="1709"/>
        <w:gridCol w:w="1425"/>
      </w:tblGrid>
      <w:tr w:rsidR="00486D30" w:rsidRPr="00956389" w:rsidTr="009C0FD2">
        <w:trPr>
          <w:tblCellSpacing w:w="0" w:type="dxa"/>
        </w:trPr>
        <w:tc>
          <w:tcPr>
            <w:tcW w:w="3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Chỉ tiêu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Đ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ơn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vị tính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Số liệu</w:t>
            </w:r>
          </w:p>
        </w:tc>
      </w:tr>
      <w:tr w:rsidR="00486D30" w:rsidRPr="00956389" w:rsidTr="009C0FD2">
        <w:trPr>
          <w:tblCellSpacing w:w="0" w:type="dxa"/>
        </w:trPr>
        <w:tc>
          <w:tcPr>
            <w:tcW w:w="3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A. Số lượng khách hàng sử dụng dịch vụ trong năm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 khách hàng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486D30" w:rsidRPr="00956389" w:rsidTr="009C0FD2">
        <w:trPr>
          <w:tblCellSpacing w:w="0" w:type="dxa"/>
        </w:trPr>
        <w:tc>
          <w:tcPr>
            <w:tcW w:w="3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Trong đó: 1. Tổ chức, doanh nghiệp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486D30" w:rsidRPr="00956389" w:rsidTr="009C0FD2">
        <w:trPr>
          <w:tblCellSpacing w:w="0" w:type="dxa"/>
        </w:trPr>
        <w:tc>
          <w:tcPr>
            <w:tcW w:w="3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2. Cá nhân, hộ kinh doanh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486D30" w:rsidRPr="00956389" w:rsidTr="009C0FD2">
        <w:trPr>
          <w:tblCellSpacing w:w="0" w:type="dxa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B. 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lượng hợp đồng cung cấp dịch vụ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 lượng HĐ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486D30" w:rsidRPr="00956389" w:rsidTr="009C0FD2">
        <w:trPr>
          <w:tblCellSpacing w:w="0" w:type="dxa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Trong đó: 1. HĐ cung cấp dịch vụ làm thủ tục về thuế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486D30" w:rsidRPr="00956389" w:rsidTr="009C0FD2">
        <w:trPr>
          <w:tblCellSpacing w:w="0" w:type="dxa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2. HĐ cung cấp dịch vụ tư vấn thuế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486D30" w:rsidRPr="00956389" w:rsidTr="009C0FD2">
        <w:trPr>
          <w:tblCellSpacing w:w="0" w:type="dxa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3. HĐ cung cấp dịch vụ kế toán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486D30" w:rsidRPr="00956389" w:rsidTr="009C0FD2">
        <w:trPr>
          <w:tblCellSpacing w:w="0" w:type="dxa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C. Ước tổng doanh thu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Triệu VNĐ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486D30" w:rsidRPr="00956389" w:rsidTr="009C0FD2">
        <w:trPr>
          <w:tblCellSpacing w:w="0" w:type="dxa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Trong đó: 1. DT về cung cấp dịch vụ làm thủ tục về thuế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486D30" w:rsidRPr="00956389" w:rsidTr="009C0FD2">
        <w:trPr>
          <w:tblCellSpacing w:w="0" w:type="dxa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2. DT về cung cấp dịch vụ tư vấn thuế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486D30" w:rsidRPr="00956389" w:rsidTr="009C0FD2">
        <w:trPr>
          <w:tblCellSpacing w:w="0" w:type="dxa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3. DT về cung cấp dịch vụ kế toán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486D30" w:rsidRPr="00956389" w:rsidTr="009C0FD2">
        <w:trPr>
          <w:tblCellSpacing w:w="0" w:type="dxa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D. Cung cấp dịch vụ thủ tục về thuế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486D30" w:rsidRPr="00956389" w:rsidTr="009C0FD2">
        <w:trPr>
          <w:tblCellSpacing w:w="0" w:type="dxa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1. Số lượt hồ sơ, thủ tục về thuế thực hiện thay cho NNT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 lượt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486D30" w:rsidRPr="00956389" w:rsidTr="009C0FD2">
        <w:trPr>
          <w:tblCellSpacing w:w="0" w:type="dxa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Trong đó: - Hồ sơ, thủ tục về đăng ký thuế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486D30" w:rsidRPr="00956389" w:rsidTr="009C0FD2">
        <w:trPr>
          <w:tblCellSpacing w:w="0" w:type="dxa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Hồ sơ, thủ tục về khai thuế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486D30" w:rsidRPr="00956389" w:rsidTr="009C0FD2">
        <w:trPr>
          <w:tblCellSpacing w:w="0" w:type="dxa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Hồ sơ, thủ tục về hoàn thuế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486D30" w:rsidRPr="00956389" w:rsidTr="009C0FD2">
        <w:trPr>
          <w:tblCellSpacing w:w="0" w:type="dxa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Hồ sơ, thủ tục về miễn giảm thuế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486D30" w:rsidRPr="00956389" w:rsidTr="009C0FD2">
        <w:trPr>
          <w:tblCellSpacing w:w="0" w:type="dxa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Hồ sơ, thủ tục khác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486D30" w:rsidRPr="00956389" w:rsidTr="009C0FD2">
        <w:trPr>
          <w:tblCellSpacing w:w="0" w:type="dxa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2. Số lần/quyết định người nộp thuế bị xử phạt vi phạm hành chính thuế trong phạm vi dịch vụ đại lý thuế cung cấp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 lần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486D30" w:rsidRPr="00956389" w:rsidRDefault="00486D30" w:rsidP="00486D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3. Thuận lợi, khó khăn và các kiến nghị, đề xuất hoặc thông tin khác đại lý thu</w:t>
      </w:r>
      <w:r w:rsidRPr="00956389">
        <w:rPr>
          <w:rFonts w:ascii="Arial" w:eastAsia="Times New Roman" w:hAnsi="Arial" w:cs="Arial"/>
          <w:b/>
          <w:bCs/>
          <w:color w:val="000000"/>
          <w:sz w:val="18"/>
          <w:szCs w:val="18"/>
        </w:rPr>
        <w:t>ế</w:t>
      </w:r>
      <w:r w:rsidRPr="009563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c</w:t>
      </w:r>
      <w:r w:rsidRPr="00956389">
        <w:rPr>
          <w:rFonts w:ascii="Arial" w:eastAsia="Times New Roman" w:hAnsi="Arial" w:cs="Arial"/>
          <w:b/>
          <w:bCs/>
          <w:color w:val="000000"/>
          <w:sz w:val="18"/>
          <w:szCs w:val="18"/>
        </w:rPr>
        <w:t>ầ</w:t>
      </w:r>
      <w:r w:rsidRPr="009563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n cung c</w:t>
      </w:r>
      <w:r w:rsidRPr="00956389">
        <w:rPr>
          <w:rFonts w:ascii="Arial" w:eastAsia="Times New Roman" w:hAnsi="Arial" w:cs="Arial"/>
          <w:b/>
          <w:bCs/>
          <w:color w:val="000000"/>
          <w:sz w:val="18"/>
          <w:szCs w:val="18"/>
        </w:rPr>
        <w:t>ấ</w:t>
      </w:r>
      <w:r w:rsidRPr="009563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 cho cơ quan thu</w:t>
      </w:r>
      <w:r w:rsidRPr="00956389">
        <w:rPr>
          <w:rFonts w:ascii="Arial" w:eastAsia="Times New Roman" w:hAnsi="Arial" w:cs="Arial"/>
          <w:b/>
          <w:bCs/>
          <w:color w:val="000000"/>
          <w:sz w:val="18"/>
          <w:szCs w:val="18"/>
        </w:rPr>
        <w:t>ế</w:t>
      </w:r>
      <w:r w:rsidRPr="009563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(n</w:t>
      </w:r>
      <w:r w:rsidRPr="00956389">
        <w:rPr>
          <w:rFonts w:ascii="Arial" w:eastAsia="Times New Roman" w:hAnsi="Arial" w:cs="Arial"/>
          <w:b/>
          <w:bCs/>
          <w:color w:val="000000"/>
          <w:sz w:val="18"/>
          <w:szCs w:val="18"/>
        </w:rPr>
        <w:t>ế</w:t>
      </w:r>
      <w:r w:rsidRPr="009563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u có):</w:t>
      </w:r>
    </w:p>
    <w:p w:rsidR="00486D30" w:rsidRPr="00956389" w:rsidRDefault="00486D30" w:rsidP="00486D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color w:val="000000"/>
          <w:sz w:val="18"/>
          <w:szCs w:val="18"/>
          <w:lang w:val="vi-VN"/>
        </w:rPr>
        <w:t>- Thuận lợi: </w:t>
      </w:r>
      <w:r w:rsidRPr="0095638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………………………………………..</w:t>
      </w:r>
    </w:p>
    <w:p w:rsidR="00486D30" w:rsidRPr="00956389" w:rsidRDefault="00486D30" w:rsidP="00486D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color w:val="000000"/>
          <w:sz w:val="18"/>
          <w:szCs w:val="18"/>
          <w:lang w:val="vi-VN"/>
        </w:rPr>
        <w:t>- Khó khăn: </w:t>
      </w:r>
      <w:r w:rsidRPr="0095638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……………………………………….</w:t>
      </w:r>
    </w:p>
    <w:p w:rsidR="00486D30" w:rsidRPr="00956389" w:rsidRDefault="00486D30" w:rsidP="00486D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color w:val="000000"/>
          <w:sz w:val="18"/>
          <w:szCs w:val="18"/>
          <w:lang w:val="vi-VN"/>
        </w:rPr>
        <w:t>- Kiến nghị: </w:t>
      </w:r>
      <w:r w:rsidRPr="0095638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……………………………………….</w:t>
      </w:r>
    </w:p>
    <w:p w:rsidR="00486D30" w:rsidRPr="00956389" w:rsidRDefault="00486D30" w:rsidP="00486D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color w:val="000000"/>
          <w:sz w:val="18"/>
          <w:szCs w:val="18"/>
          <w:lang w:val="vi-VN"/>
        </w:rPr>
        <w:t>- Thông tin khác: </w:t>
      </w:r>
      <w:r w:rsidRPr="0095638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</w:t>
      </w:r>
    </w:p>
    <w:p w:rsidR="00486D30" w:rsidRPr="00956389" w:rsidRDefault="00486D30" w:rsidP="00486D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II. Tình hình cập nhật kiến thức cho nhân viên đại lý thuế</w:t>
      </w:r>
    </w:p>
    <w:p w:rsidR="00486D30" w:rsidRPr="00956389" w:rsidRDefault="00486D30" w:rsidP="00486D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color w:val="000000"/>
          <w:sz w:val="18"/>
          <w:szCs w:val="18"/>
          <w:lang w:val="vi-VN"/>
        </w:rPr>
        <w:t>Tổng hợp thời gian cập nhật kiến thức của các nhân viên: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2110"/>
        <w:gridCol w:w="1535"/>
        <w:gridCol w:w="2205"/>
        <w:gridCol w:w="2782"/>
      </w:tblGrid>
      <w:tr w:rsidR="00486D30" w:rsidRPr="00956389" w:rsidTr="009C0FD2">
        <w:trPr>
          <w:tblCellSpacing w:w="0" w:type="dxa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Số TT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Họ và tên</w:t>
            </w:r>
          </w:p>
        </w:tc>
        <w:tc>
          <w:tcPr>
            <w:tcW w:w="1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CCHN DV làm thủ tục về thuế</w:t>
            </w:r>
          </w:p>
        </w:tc>
        <w:tc>
          <w:tcPr>
            <w:tcW w:w="1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Tổng số giờ cập nhật kiến thức trong năm</w:t>
            </w:r>
          </w:p>
        </w:tc>
      </w:tr>
      <w:tr w:rsidR="00486D30" w:rsidRPr="00956389" w:rsidTr="009C0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ố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Ngày cấp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86D30" w:rsidRPr="00956389" w:rsidTr="009C0FD2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486D30" w:rsidRPr="00956389" w:rsidTr="009C0FD2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486D30" w:rsidRPr="00956389" w:rsidTr="009C0FD2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486D30" w:rsidRPr="00956389" w:rsidRDefault="00486D30" w:rsidP="00486D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color w:val="000000"/>
          <w:sz w:val="18"/>
          <w:szCs w:val="18"/>
          <w:lang w:val="vi-VN"/>
        </w:rPr>
        <w:t>Đ</w:t>
      </w:r>
      <w:r w:rsidRPr="00956389">
        <w:rPr>
          <w:rFonts w:ascii="Arial" w:eastAsia="Times New Roman" w:hAnsi="Arial" w:cs="Arial"/>
          <w:color w:val="000000"/>
          <w:sz w:val="18"/>
          <w:szCs w:val="18"/>
        </w:rPr>
        <w:t>ề</w:t>
      </w:r>
      <w:r w:rsidRPr="00956389">
        <w:rPr>
          <w:rFonts w:ascii="Arial" w:eastAsia="Times New Roman" w:hAnsi="Arial" w:cs="Arial"/>
          <w:color w:val="000000"/>
          <w:sz w:val="18"/>
          <w:szCs w:val="18"/>
          <w:lang w:val="vi-VN"/>
        </w:rPr>
        <w:t> xuất, kiến nghị: </w:t>
      </w:r>
      <w:r w:rsidRPr="0095638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……………………………………………………………….</w:t>
      </w:r>
    </w:p>
    <w:p w:rsidR="00486D30" w:rsidRPr="00956389" w:rsidRDefault="00486D30" w:rsidP="00486D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86D30" w:rsidRPr="00956389" w:rsidTr="009C0FD2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486D30" w:rsidRPr="00956389" w:rsidRDefault="00486D30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ĐẠI DIỆN THEO PHÁP LUẬT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</w: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ghi r</w:t>
            </w: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õ </w:t>
            </w: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họ tên và đóng dấu)</w:t>
            </w:r>
          </w:p>
        </w:tc>
      </w:tr>
    </w:tbl>
    <w:p w:rsidR="00486D30" w:rsidRDefault="00486D30" w:rsidP="00486D30"/>
    <w:p w:rsidR="007A68E5" w:rsidRDefault="007A68E5"/>
    <w:sectPr w:rsidR="007A6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30"/>
    <w:rsid w:val="001B0D77"/>
    <w:rsid w:val="00486D30"/>
    <w:rsid w:val="007A68E5"/>
    <w:rsid w:val="009A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30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30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E7470</dc:creator>
  <cp:lastModifiedBy>Tong Cuc Thue</cp:lastModifiedBy>
  <cp:revision>1</cp:revision>
  <dcterms:created xsi:type="dcterms:W3CDTF">2022-02-14T07:47:00Z</dcterms:created>
  <dcterms:modified xsi:type="dcterms:W3CDTF">2022-02-14T07:47:00Z</dcterms:modified>
</cp:coreProperties>
</file>