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6C" w:rsidRPr="005A7C85" w:rsidRDefault="00C7186C" w:rsidP="00C7186C">
      <w:pPr>
        <w:widowControl/>
        <w:spacing w:before="120" w:after="120"/>
        <w:jc w:val="center"/>
        <w:rPr>
          <w:rFonts w:ascii="Times New Roman" w:hAnsi="Times New Roman" w:cs="Times New Roman"/>
          <w:b/>
          <w:sz w:val="28"/>
        </w:rPr>
      </w:pPr>
      <w:r w:rsidRPr="005A7C85">
        <w:rPr>
          <w:rFonts w:ascii="Times New Roman" w:hAnsi="Times New Roman" w:cs="Times New Roman"/>
          <w:b/>
          <w:sz w:val="28"/>
        </w:rPr>
        <w:t>PHỤ LỤC 2.1</w:t>
      </w:r>
    </w:p>
    <w:p w:rsidR="00C7186C" w:rsidRDefault="00C7186C" w:rsidP="00C7186C">
      <w:pPr>
        <w:widowControl/>
        <w:jc w:val="center"/>
        <w:rPr>
          <w:rFonts w:ascii="Times New Roman" w:hAnsi="Times New Roman" w:cs="Times New Roman"/>
          <w:b/>
          <w:sz w:val="28"/>
          <w:lang w:val="en-US"/>
        </w:rPr>
      </w:pPr>
      <w:bookmarkStart w:id="0" w:name="chuong_phuluc_6_name"/>
      <w:r w:rsidRPr="005A7C85">
        <w:rPr>
          <w:rFonts w:ascii="Times New Roman" w:hAnsi="Times New Roman" w:cs="Times New Roman"/>
          <w:b/>
          <w:sz w:val="28"/>
        </w:rPr>
        <w:t>MẪU VĂN BẢN ĐỀ NGHỊ THẨM ĐỊ</w:t>
      </w:r>
      <w:r>
        <w:rPr>
          <w:rFonts w:ascii="Times New Roman" w:hAnsi="Times New Roman" w:cs="Times New Roman"/>
          <w:b/>
          <w:sz w:val="28"/>
        </w:rPr>
        <w:t>NH BÁO CÁO</w:t>
      </w:r>
    </w:p>
    <w:p w:rsidR="00C7186C" w:rsidRDefault="00C7186C" w:rsidP="00C7186C">
      <w:pPr>
        <w:widowControl/>
        <w:jc w:val="center"/>
        <w:rPr>
          <w:rFonts w:ascii="Times New Roman" w:hAnsi="Times New Roman" w:cs="Times New Roman"/>
          <w:b/>
          <w:sz w:val="28"/>
          <w:lang w:val="en-US"/>
        </w:rPr>
      </w:pPr>
      <w:r w:rsidRPr="005A7C85">
        <w:rPr>
          <w:rFonts w:ascii="Times New Roman" w:hAnsi="Times New Roman" w:cs="Times New Roman"/>
          <w:b/>
          <w:sz w:val="28"/>
        </w:rPr>
        <w:t>ĐÁNH GIÁ TÁC ĐỘNG MÔI TRƯỜNG</w:t>
      </w:r>
      <w:bookmarkEnd w:id="0"/>
    </w:p>
    <w:p w:rsidR="00C7186C" w:rsidRDefault="00C7186C" w:rsidP="00C7186C">
      <w:pPr>
        <w:widowControl/>
        <w:jc w:val="center"/>
        <w:rPr>
          <w:rFonts w:ascii="Times New Roman" w:hAnsi="Times New Roman" w:cs="Times New Roman"/>
          <w:i/>
          <w:sz w:val="28"/>
          <w:lang w:val="en-US"/>
        </w:rPr>
      </w:pPr>
      <w:r w:rsidRPr="005A7C85">
        <w:rPr>
          <w:rFonts w:ascii="Times New Roman" w:hAnsi="Times New Roman" w:cs="Times New Roman"/>
          <w:b/>
          <w:i/>
          <w:sz w:val="28"/>
        </w:rPr>
        <w:br/>
      </w:r>
      <w:r w:rsidRPr="005A7C85">
        <w:rPr>
          <w:rFonts w:ascii="Times New Roman" w:hAnsi="Times New Roman" w:cs="Times New Roman"/>
          <w:i/>
          <w:sz w:val="28"/>
        </w:rPr>
        <w:t>(Ban hành kèm theo Thông tư số 27/2015/TT-BTNMT ngày 29 tháng 5 năm 2015 của Bộ trưởng Bộ Tài nguyên và Môi trường về đánh giá môi trường chiến lược, đánh giá tác động môi trường và kế hoạch bảo vệ môi trường)</w:t>
      </w:r>
    </w:p>
    <w:p w:rsidR="00C7186C" w:rsidRPr="005A7C85" w:rsidRDefault="00C7186C" w:rsidP="00C7186C">
      <w:pPr>
        <w:widowControl/>
        <w:jc w:val="center"/>
        <w:rPr>
          <w:rFonts w:ascii="Times New Roman" w:hAnsi="Times New Roman" w:cs="Times New Roman"/>
          <w:b/>
          <w:sz w:val="28"/>
          <w:lang w:val="en-US"/>
        </w:rPr>
      </w:pPr>
    </w:p>
    <w:tbl>
      <w:tblPr>
        <w:tblStyle w:val="TableGrid"/>
        <w:tblW w:w="94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6120"/>
      </w:tblGrid>
      <w:tr w:rsidR="00C7186C" w:rsidRPr="005A7C85" w:rsidTr="00DD74B4">
        <w:tc>
          <w:tcPr>
            <w:tcW w:w="3348" w:type="dxa"/>
          </w:tcPr>
          <w:p w:rsidR="00C7186C" w:rsidRPr="005A7C85" w:rsidRDefault="00C7186C" w:rsidP="00C7186C">
            <w:pPr>
              <w:jc w:val="center"/>
              <w:rPr>
                <w:rFonts w:ascii="Times New Roman" w:hAnsi="Times New Roman"/>
                <w:b/>
                <w:sz w:val="28"/>
                <w:szCs w:val="20"/>
              </w:rPr>
            </w:pPr>
            <w:r w:rsidRPr="005A7C85">
              <w:rPr>
                <w:rFonts w:ascii="Times New Roman" w:hAnsi="Times New Roman"/>
                <w:sz w:val="28"/>
                <w:szCs w:val="20"/>
                <w:lang w:val="en-US"/>
              </w:rPr>
              <w:t>(1)</w:t>
            </w:r>
            <w:r w:rsidRPr="005A7C85">
              <w:rPr>
                <w:rFonts w:ascii="Times New Roman" w:hAnsi="Times New Roman"/>
                <w:b/>
                <w:sz w:val="28"/>
                <w:szCs w:val="20"/>
              </w:rPr>
              <w:br/>
              <w:t>-------</w:t>
            </w:r>
          </w:p>
        </w:tc>
        <w:tc>
          <w:tcPr>
            <w:tcW w:w="6120" w:type="dxa"/>
          </w:tcPr>
          <w:p w:rsidR="00C7186C" w:rsidRPr="005A7C85" w:rsidRDefault="00C7186C" w:rsidP="00C7186C">
            <w:pPr>
              <w:jc w:val="center"/>
              <w:rPr>
                <w:rFonts w:ascii="Times New Roman" w:hAnsi="Times New Roman"/>
                <w:sz w:val="28"/>
                <w:szCs w:val="20"/>
              </w:rPr>
            </w:pPr>
            <w:r w:rsidRPr="005A7C85">
              <w:rPr>
                <w:rFonts w:ascii="Times New Roman" w:hAnsi="Times New Roman"/>
                <w:b/>
                <w:sz w:val="28"/>
                <w:szCs w:val="20"/>
              </w:rPr>
              <w:t>CỘNG HÒA XÃ HỘI CHỦ NGHĨA VIỆT NAM</w:t>
            </w:r>
            <w:r w:rsidRPr="005A7C85">
              <w:rPr>
                <w:rFonts w:ascii="Times New Roman" w:hAnsi="Times New Roman"/>
                <w:b/>
                <w:sz w:val="28"/>
                <w:szCs w:val="20"/>
              </w:rPr>
              <w:br/>
              <w:t xml:space="preserve">Độc lập - Tự do - Hạnh phúc </w:t>
            </w:r>
            <w:r w:rsidRPr="005A7C85">
              <w:rPr>
                <w:rFonts w:ascii="Times New Roman" w:hAnsi="Times New Roman"/>
                <w:b/>
                <w:sz w:val="28"/>
                <w:szCs w:val="20"/>
              </w:rPr>
              <w:br/>
              <w:t>---------------</w:t>
            </w:r>
          </w:p>
        </w:tc>
      </w:tr>
      <w:tr w:rsidR="00C7186C" w:rsidRPr="005A7C85" w:rsidTr="00DD74B4">
        <w:tc>
          <w:tcPr>
            <w:tcW w:w="3348" w:type="dxa"/>
          </w:tcPr>
          <w:p w:rsidR="00C7186C" w:rsidRPr="005A7C85" w:rsidRDefault="00C7186C" w:rsidP="00C7186C">
            <w:pPr>
              <w:jc w:val="center"/>
              <w:rPr>
                <w:rFonts w:ascii="Times New Roman" w:hAnsi="Times New Roman"/>
                <w:sz w:val="28"/>
                <w:szCs w:val="20"/>
              </w:rPr>
            </w:pPr>
            <w:r w:rsidRPr="005A7C85">
              <w:rPr>
                <w:rFonts w:ascii="Times New Roman" w:hAnsi="Times New Roman"/>
                <w:sz w:val="28"/>
                <w:szCs w:val="20"/>
              </w:rPr>
              <w:t xml:space="preserve">Số: </w:t>
            </w:r>
            <w:r w:rsidRPr="005A7C85">
              <w:rPr>
                <w:rFonts w:ascii="Times New Roman" w:hAnsi="Times New Roman"/>
                <w:sz w:val="28"/>
              </w:rPr>
              <w:t>...</w:t>
            </w:r>
            <w:r w:rsidRPr="005A7C85">
              <w:rPr>
                <w:rFonts w:ascii="Times New Roman" w:hAnsi="Times New Roman"/>
                <w:sz w:val="28"/>
              </w:rPr>
              <w:br/>
              <w:t>V/v thẩm định báo cáo ĐTM của dự án (2)</w:t>
            </w:r>
          </w:p>
        </w:tc>
        <w:tc>
          <w:tcPr>
            <w:tcW w:w="6120" w:type="dxa"/>
          </w:tcPr>
          <w:p w:rsidR="00C7186C" w:rsidRPr="005A7C85" w:rsidRDefault="00C7186C" w:rsidP="00C7186C">
            <w:pPr>
              <w:jc w:val="right"/>
              <w:rPr>
                <w:rFonts w:ascii="Times New Roman" w:hAnsi="Times New Roman"/>
                <w:i/>
                <w:sz w:val="28"/>
                <w:szCs w:val="20"/>
              </w:rPr>
            </w:pPr>
            <w:bookmarkStart w:id="1" w:name="_GoBack"/>
            <w:bookmarkEnd w:id="1"/>
            <w:r w:rsidRPr="005A7C85">
              <w:rPr>
                <w:rFonts w:ascii="Times New Roman" w:hAnsi="Times New Roman"/>
                <w:i/>
                <w:sz w:val="28"/>
              </w:rPr>
              <w:t>(Địa danh), ngày... tháng ... năm ...</w:t>
            </w:r>
          </w:p>
        </w:tc>
      </w:tr>
    </w:tbl>
    <w:p w:rsidR="00C7186C" w:rsidRPr="005A7C85" w:rsidRDefault="00C7186C" w:rsidP="00C7186C">
      <w:pPr>
        <w:jc w:val="center"/>
        <w:rPr>
          <w:rFonts w:ascii="Times New Roman" w:hAnsi="Times New Roman" w:cs="Times New Roman"/>
          <w:sz w:val="28"/>
        </w:rPr>
      </w:pPr>
      <w:r w:rsidRPr="005A7C85">
        <w:rPr>
          <w:rFonts w:ascii="Times New Roman" w:hAnsi="Times New Roman" w:cs="Times New Roman"/>
          <w:sz w:val="28"/>
        </w:rPr>
        <w:t>Kính gửi: (3)</w:t>
      </w:r>
    </w:p>
    <w:p w:rsidR="00C7186C" w:rsidRPr="005A7C85" w:rsidRDefault="00C7186C" w:rsidP="00C7186C">
      <w:pPr>
        <w:jc w:val="both"/>
        <w:rPr>
          <w:rFonts w:ascii="Times New Roman" w:hAnsi="Times New Roman" w:cs="Times New Roman"/>
          <w:sz w:val="28"/>
        </w:rPr>
      </w:pPr>
      <w:r w:rsidRPr="005A7C85">
        <w:rPr>
          <w:rFonts w:ascii="Times New Roman" w:hAnsi="Times New Roman" w:cs="Times New Roman"/>
          <w:sz w:val="28"/>
        </w:rPr>
        <w:t>Chúng tôi là: (1), chủ dự án của (2), thuộc mục số ... Phụ lục II (hoặc thuộc mục số ... Phụ lục III) Nghị định số 18/2015/NĐ-CP ngày 14 tháng 02 năm 2015 của Chính phủ quy định về quy hoạch bảo vệ môi trường, đánh giá môi trường chiến lược, đánh giá tác động môi trường và kế hoạch bảo vệ môi trường.</w:t>
      </w:r>
    </w:p>
    <w:p w:rsidR="00C7186C" w:rsidRPr="005A7C85" w:rsidRDefault="00C7186C" w:rsidP="00C7186C">
      <w:pPr>
        <w:jc w:val="both"/>
        <w:rPr>
          <w:rFonts w:ascii="Times New Roman" w:hAnsi="Times New Roman" w:cs="Times New Roman"/>
          <w:sz w:val="28"/>
        </w:rPr>
      </w:pPr>
      <w:r w:rsidRPr="005A7C85">
        <w:rPr>
          <w:rFonts w:ascii="Times New Roman" w:hAnsi="Times New Roman" w:cs="Times New Roman"/>
          <w:sz w:val="28"/>
        </w:rPr>
        <w:t>Dự án đầu tư do ... phê duyệt.</w:t>
      </w:r>
    </w:p>
    <w:p w:rsidR="00C7186C" w:rsidRPr="005A7C85" w:rsidRDefault="00C7186C" w:rsidP="00C7186C">
      <w:pPr>
        <w:jc w:val="both"/>
        <w:rPr>
          <w:rFonts w:ascii="Times New Roman" w:hAnsi="Times New Roman" w:cs="Times New Roman"/>
          <w:sz w:val="28"/>
        </w:rPr>
      </w:pPr>
      <w:r w:rsidRPr="005A7C85">
        <w:rPr>
          <w:rFonts w:ascii="Times New Roman" w:hAnsi="Times New Roman" w:cs="Times New Roman"/>
          <w:sz w:val="28"/>
        </w:rPr>
        <w:t>- Địa điểm thực hiện dự án: ...;</w:t>
      </w:r>
    </w:p>
    <w:p w:rsidR="00C7186C" w:rsidRPr="005A7C85" w:rsidRDefault="00C7186C" w:rsidP="00C7186C">
      <w:pPr>
        <w:jc w:val="both"/>
        <w:rPr>
          <w:rFonts w:ascii="Times New Roman" w:hAnsi="Times New Roman" w:cs="Times New Roman"/>
          <w:sz w:val="28"/>
        </w:rPr>
      </w:pPr>
      <w:r w:rsidRPr="005A7C85">
        <w:rPr>
          <w:rFonts w:ascii="Times New Roman" w:hAnsi="Times New Roman" w:cs="Times New Roman"/>
          <w:sz w:val="28"/>
        </w:rPr>
        <w:t>- Địa chỉ liên hệ: …;</w:t>
      </w:r>
    </w:p>
    <w:p w:rsidR="00C7186C" w:rsidRPr="005A7C85" w:rsidRDefault="00C7186C" w:rsidP="00C7186C">
      <w:pPr>
        <w:jc w:val="both"/>
        <w:rPr>
          <w:rFonts w:ascii="Times New Roman" w:hAnsi="Times New Roman" w:cs="Times New Roman"/>
          <w:sz w:val="28"/>
        </w:rPr>
      </w:pPr>
      <w:r w:rsidRPr="005A7C85">
        <w:rPr>
          <w:rFonts w:ascii="Times New Roman" w:hAnsi="Times New Roman" w:cs="Times New Roman"/>
          <w:sz w:val="28"/>
        </w:rPr>
        <w:t>- Điện thoại: Fax:...; E-mail: ...</w:t>
      </w:r>
    </w:p>
    <w:p w:rsidR="00C7186C" w:rsidRPr="005A7C85" w:rsidRDefault="00C7186C" w:rsidP="00C7186C">
      <w:pPr>
        <w:jc w:val="both"/>
        <w:rPr>
          <w:rFonts w:ascii="Times New Roman" w:hAnsi="Times New Roman" w:cs="Times New Roman"/>
          <w:sz w:val="28"/>
        </w:rPr>
      </w:pPr>
      <w:r w:rsidRPr="005A7C85">
        <w:rPr>
          <w:rFonts w:ascii="Times New Roman" w:hAnsi="Times New Roman" w:cs="Times New Roman"/>
          <w:sz w:val="28"/>
        </w:rPr>
        <w:t>Chúng tôi gửi đến quý (3) hồ sơ gồm:</w:t>
      </w:r>
    </w:p>
    <w:p w:rsidR="00C7186C" w:rsidRPr="005A7C85" w:rsidRDefault="00C7186C" w:rsidP="00C7186C">
      <w:pPr>
        <w:jc w:val="both"/>
        <w:rPr>
          <w:rFonts w:ascii="Times New Roman" w:hAnsi="Times New Roman" w:cs="Times New Roman"/>
          <w:sz w:val="28"/>
        </w:rPr>
      </w:pPr>
      <w:r w:rsidRPr="005A7C85">
        <w:rPr>
          <w:rFonts w:ascii="Times New Roman" w:hAnsi="Times New Roman" w:cs="Times New Roman"/>
          <w:sz w:val="28"/>
        </w:rPr>
        <w:t>- Một (01) bản báo cáo nghiên cứu khả thi hoặc dự án đầu tư hoặc tài liệu tương đương.</w:t>
      </w:r>
    </w:p>
    <w:p w:rsidR="00C7186C" w:rsidRPr="005A7C85" w:rsidRDefault="00C7186C" w:rsidP="00C7186C">
      <w:pPr>
        <w:jc w:val="both"/>
        <w:rPr>
          <w:rFonts w:ascii="Times New Roman" w:hAnsi="Times New Roman" w:cs="Times New Roman"/>
          <w:sz w:val="28"/>
        </w:rPr>
      </w:pPr>
      <w:r w:rsidRPr="005A7C85">
        <w:rPr>
          <w:rFonts w:ascii="Times New Roman" w:hAnsi="Times New Roman" w:cs="Times New Roman"/>
          <w:sz w:val="28"/>
        </w:rPr>
        <w:t>- Bảy (07) bản báo cáo đánh giá tác động môi trường của dự án.</w:t>
      </w:r>
    </w:p>
    <w:p w:rsidR="00C7186C" w:rsidRPr="005A7C85" w:rsidRDefault="00C7186C" w:rsidP="00C7186C">
      <w:pPr>
        <w:jc w:val="both"/>
        <w:rPr>
          <w:rFonts w:ascii="Times New Roman" w:hAnsi="Times New Roman" w:cs="Times New Roman"/>
          <w:sz w:val="28"/>
        </w:rPr>
      </w:pPr>
      <w:r w:rsidRPr="005A7C85">
        <w:rPr>
          <w:rFonts w:ascii="Times New Roman" w:hAnsi="Times New Roman" w:cs="Times New Roman"/>
          <w:sz w:val="28"/>
        </w:rPr>
        <w:t>Chúng tôi bảo đảm về độ trung thực của các số liệu, tài liệu trong các văn bản nêu trên. Nếu có gì sai phạm chúng tôi hoàn toàn chịu trách nhiệm trước pháp luật của Việt Nam.</w:t>
      </w:r>
    </w:p>
    <w:p w:rsidR="00C7186C" w:rsidRPr="005A7C85" w:rsidRDefault="00C7186C" w:rsidP="00C7186C">
      <w:pPr>
        <w:jc w:val="both"/>
        <w:rPr>
          <w:rFonts w:ascii="Times New Roman" w:hAnsi="Times New Roman" w:cs="Times New Roman"/>
          <w:sz w:val="28"/>
        </w:rPr>
      </w:pPr>
      <w:r w:rsidRPr="005A7C85">
        <w:rPr>
          <w:rFonts w:ascii="Times New Roman" w:hAnsi="Times New Roman" w:cs="Times New Roman"/>
          <w:sz w:val="28"/>
        </w:rPr>
        <w:t>Đề nghị (3) thẩm định báo cáo đánh giá tác động môi trường của dự án.</w:t>
      </w:r>
    </w:p>
    <w:tbl>
      <w:tblPr>
        <w:tblStyle w:val="TableGrid"/>
        <w:tblW w:w="95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160"/>
      </w:tblGrid>
      <w:tr w:rsidR="00C7186C" w:rsidRPr="005A7C85" w:rsidTr="00DD74B4">
        <w:tc>
          <w:tcPr>
            <w:tcW w:w="4428" w:type="dxa"/>
          </w:tcPr>
          <w:p w:rsidR="00C7186C" w:rsidRPr="005A7C85" w:rsidRDefault="00C7186C" w:rsidP="00DD74B4">
            <w:pPr>
              <w:widowControl/>
              <w:rPr>
                <w:rFonts w:ascii="Times New Roman" w:hAnsi="Times New Roman"/>
                <w:sz w:val="22"/>
                <w:szCs w:val="20"/>
              </w:rPr>
            </w:pPr>
            <w:r w:rsidRPr="005A7C85">
              <w:rPr>
                <w:rFonts w:ascii="Times New Roman" w:hAnsi="Times New Roman"/>
                <w:sz w:val="22"/>
                <w:szCs w:val="20"/>
              </w:rPr>
              <w:br/>
            </w:r>
            <w:r w:rsidRPr="005A7C85">
              <w:rPr>
                <w:rFonts w:ascii="Times New Roman" w:hAnsi="Times New Roman"/>
                <w:b/>
                <w:i/>
                <w:sz w:val="22"/>
                <w:szCs w:val="20"/>
              </w:rPr>
              <w:t>Nơi nhận:</w:t>
            </w:r>
            <w:r w:rsidRPr="005A7C85">
              <w:rPr>
                <w:rFonts w:ascii="Times New Roman" w:hAnsi="Times New Roman"/>
                <w:b/>
                <w:i/>
                <w:sz w:val="22"/>
                <w:szCs w:val="20"/>
              </w:rPr>
              <w:br/>
            </w:r>
            <w:r w:rsidRPr="005A7C85">
              <w:rPr>
                <w:rFonts w:ascii="Times New Roman" w:hAnsi="Times New Roman"/>
                <w:sz w:val="22"/>
              </w:rPr>
              <w:t xml:space="preserve">- Như trên; </w:t>
            </w:r>
            <w:r w:rsidRPr="005A7C85">
              <w:rPr>
                <w:rFonts w:ascii="Times New Roman" w:hAnsi="Times New Roman"/>
                <w:sz w:val="22"/>
              </w:rPr>
              <w:br/>
              <w:t>- …;</w:t>
            </w:r>
            <w:r w:rsidRPr="005A7C85">
              <w:rPr>
                <w:rFonts w:ascii="Times New Roman" w:hAnsi="Times New Roman"/>
                <w:sz w:val="22"/>
              </w:rPr>
              <w:br/>
              <w:t>- Lưu: ...</w:t>
            </w:r>
          </w:p>
        </w:tc>
        <w:tc>
          <w:tcPr>
            <w:tcW w:w="5160" w:type="dxa"/>
          </w:tcPr>
          <w:p w:rsidR="00C7186C" w:rsidRPr="005A7C85" w:rsidRDefault="00C7186C" w:rsidP="00DD74B4">
            <w:pPr>
              <w:spacing w:before="120"/>
              <w:jc w:val="center"/>
              <w:rPr>
                <w:rFonts w:ascii="Times New Roman" w:hAnsi="Times New Roman"/>
                <w:b/>
                <w:sz w:val="28"/>
                <w:szCs w:val="20"/>
              </w:rPr>
            </w:pPr>
            <w:r w:rsidRPr="005A7C85">
              <w:rPr>
                <w:rFonts w:ascii="Times New Roman" w:hAnsi="Times New Roman"/>
                <w:sz w:val="28"/>
              </w:rPr>
              <w:t>(4)</w:t>
            </w:r>
            <w:r w:rsidRPr="005A7C85">
              <w:rPr>
                <w:rFonts w:ascii="Times New Roman" w:hAnsi="Times New Roman"/>
                <w:sz w:val="28"/>
              </w:rPr>
              <w:br/>
              <w:t>(Ký, ghi họ tên, chức danh, đóng dấu)</w:t>
            </w:r>
          </w:p>
        </w:tc>
      </w:tr>
    </w:tbl>
    <w:p w:rsidR="00C7186C" w:rsidRPr="005A7C85" w:rsidRDefault="00C7186C" w:rsidP="00C7186C">
      <w:pPr>
        <w:spacing w:before="120"/>
        <w:jc w:val="both"/>
        <w:rPr>
          <w:rFonts w:ascii="Times New Roman" w:hAnsi="Times New Roman" w:cs="Times New Roman"/>
          <w:i/>
          <w:sz w:val="28"/>
        </w:rPr>
      </w:pPr>
      <w:r w:rsidRPr="005A7C85">
        <w:rPr>
          <w:rFonts w:ascii="Times New Roman" w:hAnsi="Times New Roman" w:cs="Times New Roman"/>
          <w:i/>
          <w:sz w:val="28"/>
        </w:rPr>
        <w:t xml:space="preserve">Ghi chú: (1) chủ dự án; (2) Tên đầy đủ, chính xác của dự án; (3) Cơ quan có thẩm quyền thẩm định báo cáo đánh giá tác động môi trường của dự án; (4) Đại diện có </w:t>
      </w:r>
      <w:r w:rsidRPr="005A7C85">
        <w:rPr>
          <w:rFonts w:ascii="Times New Roman" w:hAnsi="Times New Roman" w:cs="Times New Roman"/>
          <w:i/>
          <w:sz w:val="28"/>
          <w:highlight w:val="white"/>
        </w:rPr>
        <w:t>thẩm quyền</w:t>
      </w:r>
      <w:r w:rsidRPr="005A7C85">
        <w:rPr>
          <w:rFonts w:ascii="Times New Roman" w:hAnsi="Times New Roman" w:cs="Times New Roman"/>
          <w:i/>
          <w:sz w:val="28"/>
        </w:rPr>
        <w:t xml:space="preserve"> của chủ dự án.</w:t>
      </w:r>
    </w:p>
    <w:p w:rsidR="00C7186C" w:rsidRPr="00C96852" w:rsidRDefault="00C7186C" w:rsidP="00C7186C">
      <w:pPr>
        <w:spacing w:before="120"/>
        <w:rPr>
          <w:rFonts w:ascii="Arial" w:hAnsi="Arial" w:cs="Arial"/>
          <w:sz w:val="20"/>
        </w:rPr>
      </w:pPr>
    </w:p>
    <w:p w:rsidR="00BB4465" w:rsidRDefault="00BB4465"/>
    <w:sectPr w:rsidR="00BB4465" w:rsidSect="00C7186C">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6C"/>
    <w:rsid w:val="00BB4465"/>
    <w:rsid w:val="00C7186C"/>
    <w:rsid w:val="00EB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86C"/>
    <w:pPr>
      <w:widowControl w:val="0"/>
      <w:spacing w:after="0" w:line="240" w:lineRule="auto"/>
      <w:ind w:left="0"/>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
    <w:qFormat/>
    <w:rsid w:val="00EB24D8"/>
    <w:pPr>
      <w:widowControl/>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val="en-US" w:eastAsia="en-US"/>
    </w:rPr>
  </w:style>
  <w:style w:type="paragraph" w:styleId="Heading2">
    <w:name w:val="heading 2"/>
    <w:basedOn w:val="Normal"/>
    <w:next w:val="Normal"/>
    <w:link w:val="Heading2Char"/>
    <w:uiPriority w:val="9"/>
    <w:unhideWhenUsed/>
    <w:qFormat/>
    <w:rsid w:val="00EB24D8"/>
    <w:pPr>
      <w:widowControl/>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val="en-US" w:eastAsia="en-US"/>
    </w:rPr>
  </w:style>
  <w:style w:type="paragraph" w:styleId="Heading3">
    <w:name w:val="heading 3"/>
    <w:basedOn w:val="Normal"/>
    <w:next w:val="Normal"/>
    <w:link w:val="Heading3Char"/>
    <w:uiPriority w:val="9"/>
    <w:semiHidden/>
    <w:unhideWhenUsed/>
    <w:qFormat/>
    <w:rsid w:val="00EB24D8"/>
    <w:pPr>
      <w:widowControl/>
      <w:spacing w:before="120" w:after="60"/>
      <w:ind w:left="2160"/>
      <w:contextualSpacing/>
      <w:outlineLvl w:val="2"/>
    </w:pPr>
    <w:rPr>
      <w:rFonts w:asciiTheme="majorHAnsi" w:eastAsiaTheme="majorEastAsia" w:hAnsiTheme="majorHAnsi" w:cstheme="majorBidi"/>
      <w:smallCaps/>
      <w:color w:val="1F497D" w:themeColor="text2"/>
      <w:spacing w:val="20"/>
      <w:lang w:val="en-US" w:eastAsia="en-US"/>
    </w:rPr>
  </w:style>
  <w:style w:type="paragraph" w:styleId="Heading4">
    <w:name w:val="heading 4"/>
    <w:basedOn w:val="Normal"/>
    <w:next w:val="Normal"/>
    <w:link w:val="Heading4Char"/>
    <w:uiPriority w:val="9"/>
    <w:semiHidden/>
    <w:unhideWhenUsed/>
    <w:qFormat/>
    <w:rsid w:val="00EB24D8"/>
    <w:pPr>
      <w:widowControl/>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rPr>
  </w:style>
  <w:style w:type="paragraph" w:styleId="Heading5">
    <w:name w:val="heading 5"/>
    <w:basedOn w:val="Normal"/>
    <w:next w:val="Normal"/>
    <w:link w:val="Heading5Char"/>
    <w:uiPriority w:val="9"/>
    <w:semiHidden/>
    <w:unhideWhenUsed/>
    <w:qFormat/>
    <w:rsid w:val="00EB24D8"/>
    <w:pPr>
      <w:widowControl/>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val="en-US" w:eastAsia="en-US"/>
    </w:rPr>
  </w:style>
  <w:style w:type="paragraph" w:styleId="Heading6">
    <w:name w:val="heading 6"/>
    <w:basedOn w:val="Normal"/>
    <w:next w:val="Normal"/>
    <w:link w:val="Heading6Char"/>
    <w:uiPriority w:val="9"/>
    <w:semiHidden/>
    <w:unhideWhenUsed/>
    <w:qFormat/>
    <w:rsid w:val="00EB24D8"/>
    <w:pPr>
      <w:widowControl/>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rPr>
  </w:style>
  <w:style w:type="paragraph" w:styleId="Heading7">
    <w:name w:val="heading 7"/>
    <w:basedOn w:val="Normal"/>
    <w:next w:val="Normal"/>
    <w:link w:val="Heading7Char"/>
    <w:uiPriority w:val="9"/>
    <w:semiHidden/>
    <w:unhideWhenUsed/>
    <w:qFormat/>
    <w:rsid w:val="00EB24D8"/>
    <w:pPr>
      <w:widowControl/>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rPr>
  </w:style>
  <w:style w:type="paragraph" w:styleId="Heading8">
    <w:name w:val="heading 8"/>
    <w:basedOn w:val="Normal"/>
    <w:next w:val="Normal"/>
    <w:link w:val="Heading8Char"/>
    <w:uiPriority w:val="9"/>
    <w:semiHidden/>
    <w:unhideWhenUsed/>
    <w:qFormat/>
    <w:rsid w:val="00EB24D8"/>
    <w:pPr>
      <w:widowControl/>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rPr>
  </w:style>
  <w:style w:type="paragraph" w:styleId="Heading9">
    <w:name w:val="heading 9"/>
    <w:basedOn w:val="Normal"/>
    <w:next w:val="Normal"/>
    <w:link w:val="Heading9Char"/>
    <w:uiPriority w:val="9"/>
    <w:semiHidden/>
    <w:unhideWhenUsed/>
    <w:qFormat/>
    <w:rsid w:val="00EB24D8"/>
    <w:pPr>
      <w:widowControl/>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widowControl/>
      <w:spacing w:after="160" w:line="288" w:lineRule="auto"/>
      <w:ind w:left="2160"/>
    </w:pPr>
    <w:rPr>
      <w:rFonts w:asciiTheme="minorHAnsi" w:eastAsiaTheme="minorHAnsi" w:hAnsiTheme="minorHAnsi" w:cstheme="minorBidi"/>
      <w:b/>
      <w:bCs/>
      <w:smallCaps/>
      <w:color w:val="1F497D" w:themeColor="text2"/>
      <w:spacing w:val="10"/>
      <w:sz w:val="18"/>
      <w:szCs w:val="18"/>
      <w:lang w:val="en-US" w:eastAsia="en-US"/>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widowControl/>
      <w:ind w:left="2160"/>
    </w:pPr>
    <w:rPr>
      <w:rFonts w:asciiTheme="minorHAnsi" w:eastAsiaTheme="minorHAnsi" w:hAnsiTheme="minorHAnsi" w:cstheme="minorBidi"/>
      <w:color w:val="5A5A5A" w:themeColor="text1" w:themeTint="A5"/>
      <w:sz w:val="20"/>
      <w:szCs w:val="20"/>
      <w:lang w:val="en-US" w:eastAsia="en-US"/>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widowControl/>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rPr>
  </w:style>
  <w:style w:type="paragraph" w:styleId="Quote">
    <w:name w:val="Quote"/>
    <w:basedOn w:val="Normal"/>
    <w:next w:val="Normal"/>
    <w:link w:val="QuoteChar"/>
    <w:uiPriority w:val="29"/>
    <w:qFormat/>
    <w:rsid w:val="00EB24D8"/>
    <w:pPr>
      <w:widowControl/>
      <w:spacing w:after="160" w:line="288" w:lineRule="auto"/>
      <w:ind w:left="2160"/>
    </w:pPr>
    <w:rPr>
      <w:rFonts w:asciiTheme="minorHAnsi" w:eastAsiaTheme="minorHAnsi" w:hAnsiTheme="minorHAnsi" w:cstheme="minorBidi"/>
      <w:i/>
      <w:iCs/>
      <w:color w:val="5A5A5A" w:themeColor="text1" w:themeTint="A5"/>
      <w:sz w:val="20"/>
      <w:szCs w:val="20"/>
      <w:lang w:val="en-US" w:eastAsia="en-US"/>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widowControl/>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en-US" w:eastAsia="en-US"/>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customStyle="1" w:styleId="CharCharCharCharCharCharChar">
    <w:name w:val=" Char Char Char Char Char Char Char"/>
    <w:autoRedefine/>
    <w:rsid w:val="00C7186C"/>
    <w:pPr>
      <w:tabs>
        <w:tab w:val="left" w:pos="1152"/>
      </w:tabs>
      <w:spacing w:before="120" w:after="120" w:line="312" w:lineRule="auto"/>
      <w:ind w:left="0"/>
    </w:pPr>
    <w:rPr>
      <w:rFonts w:ascii="Arial" w:eastAsia="Times New Roman" w:hAnsi="Arial" w:cs="Arial"/>
      <w:sz w:val="26"/>
      <w:szCs w:val="26"/>
    </w:rPr>
  </w:style>
  <w:style w:type="table" w:styleId="TableGrid">
    <w:name w:val="Table Grid"/>
    <w:basedOn w:val="TableNormal"/>
    <w:rsid w:val="00C7186C"/>
    <w:pPr>
      <w:spacing w:after="0" w:line="240" w:lineRule="auto"/>
      <w:ind w:left="0"/>
    </w:pPr>
    <w:rPr>
      <w:rFonts w:ascii="Courier New" w:eastAsia="Courier New" w:hAnsi="Courier Ne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86C"/>
    <w:pPr>
      <w:widowControl w:val="0"/>
      <w:spacing w:after="0" w:line="240" w:lineRule="auto"/>
      <w:ind w:left="0"/>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
    <w:qFormat/>
    <w:rsid w:val="00EB24D8"/>
    <w:pPr>
      <w:widowControl/>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val="en-US" w:eastAsia="en-US"/>
    </w:rPr>
  </w:style>
  <w:style w:type="paragraph" w:styleId="Heading2">
    <w:name w:val="heading 2"/>
    <w:basedOn w:val="Normal"/>
    <w:next w:val="Normal"/>
    <w:link w:val="Heading2Char"/>
    <w:uiPriority w:val="9"/>
    <w:unhideWhenUsed/>
    <w:qFormat/>
    <w:rsid w:val="00EB24D8"/>
    <w:pPr>
      <w:widowControl/>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val="en-US" w:eastAsia="en-US"/>
    </w:rPr>
  </w:style>
  <w:style w:type="paragraph" w:styleId="Heading3">
    <w:name w:val="heading 3"/>
    <w:basedOn w:val="Normal"/>
    <w:next w:val="Normal"/>
    <w:link w:val="Heading3Char"/>
    <w:uiPriority w:val="9"/>
    <w:semiHidden/>
    <w:unhideWhenUsed/>
    <w:qFormat/>
    <w:rsid w:val="00EB24D8"/>
    <w:pPr>
      <w:widowControl/>
      <w:spacing w:before="120" w:after="60"/>
      <w:ind w:left="2160"/>
      <w:contextualSpacing/>
      <w:outlineLvl w:val="2"/>
    </w:pPr>
    <w:rPr>
      <w:rFonts w:asciiTheme="majorHAnsi" w:eastAsiaTheme="majorEastAsia" w:hAnsiTheme="majorHAnsi" w:cstheme="majorBidi"/>
      <w:smallCaps/>
      <w:color w:val="1F497D" w:themeColor="text2"/>
      <w:spacing w:val="20"/>
      <w:lang w:val="en-US" w:eastAsia="en-US"/>
    </w:rPr>
  </w:style>
  <w:style w:type="paragraph" w:styleId="Heading4">
    <w:name w:val="heading 4"/>
    <w:basedOn w:val="Normal"/>
    <w:next w:val="Normal"/>
    <w:link w:val="Heading4Char"/>
    <w:uiPriority w:val="9"/>
    <w:semiHidden/>
    <w:unhideWhenUsed/>
    <w:qFormat/>
    <w:rsid w:val="00EB24D8"/>
    <w:pPr>
      <w:widowControl/>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rPr>
  </w:style>
  <w:style w:type="paragraph" w:styleId="Heading5">
    <w:name w:val="heading 5"/>
    <w:basedOn w:val="Normal"/>
    <w:next w:val="Normal"/>
    <w:link w:val="Heading5Char"/>
    <w:uiPriority w:val="9"/>
    <w:semiHidden/>
    <w:unhideWhenUsed/>
    <w:qFormat/>
    <w:rsid w:val="00EB24D8"/>
    <w:pPr>
      <w:widowControl/>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val="en-US" w:eastAsia="en-US"/>
    </w:rPr>
  </w:style>
  <w:style w:type="paragraph" w:styleId="Heading6">
    <w:name w:val="heading 6"/>
    <w:basedOn w:val="Normal"/>
    <w:next w:val="Normal"/>
    <w:link w:val="Heading6Char"/>
    <w:uiPriority w:val="9"/>
    <w:semiHidden/>
    <w:unhideWhenUsed/>
    <w:qFormat/>
    <w:rsid w:val="00EB24D8"/>
    <w:pPr>
      <w:widowControl/>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rPr>
  </w:style>
  <w:style w:type="paragraph" w:styleId="Heading7">
    <w:name w:val="heading 7"/>
    <w:basedOn w:val="Normal"/>
    <w:next w:val="Normal"/>
    <w:link w:val="Heading7Char"/>
    <w:uiPriority w:val="9"/>
    <w:semiHidden/>
    <w:unhideWhenUsed/>
    <w:qFormat/>
    <w:rsid w:val="00EB24D8"/>
    <w:pPr>
      <w:widowControl/>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rPr>
  </w:style>
  <w:style w:type="paragraph" w:styleId="Heading8">
    <w:name w:val="heading 8"/>
    <w:basedOn w:val="Normal"/>
    <w:next w:val="Normal"/>
    <w:link w:val="Heading8Char"/>
    <w:uiPriority w:val="9"/>
    <w:semiHidden/>
    <w:unhideWhenUsed/>
    <w:qFormat/>
    <w:rsid w:val="00EB24D8"/>
    <w:pPr>
      <w:widowControl/>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rPr>
  </w:style>
  <w:style w:type="paragraph" w:styleId="Heading9">
    <w:name w:val="heading 9"/>
    <w:basedOn w:val="Normal"/>
    <w:next w:val="Normal"/>
    <w:link w:val="Heading9Char"/>
    <w:uiPriority w:val="9"/>
    <w:semiHidden/>
    <w:unhideWhenUsed/>
    <w:qFormat/>
    <w:rsid w:val="00EB24D8"/>
    <w:pPr>
      <w:widowControl/>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widowControl/>
      <w:spacing w:after="160" w:line="288" w:lineRule="auto"/>
      <w:ind w:left="2160"/>
    </w:pPr>
    <w:rPr>
      <w:rFonts w:asciiTheme="minorHAnsi" w:eastAsiaTheme="minorHAnsi" w:hAnsiTheme="minorHAnsi" w:cstheme="minorBidi"/>
      <w:b/>
      <w:bCs/>
      <w:smallCaps/>
      <w:color w:val="1F497D" w:themeColor="text2"/>
      <w:spacing w:val="10"/>
      <w:sz w:val="18"/>
      <w:szCs w:val="18"/>
      <w:lang w:val="en-US" w:eastAsia="en-US"/>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widowControl/>
      <w:ind w:left="2160"/>
    </w:pPr>
    <w:rPr>
      <w:rFonts w:asciiTheme="minorHAnsi" w:eastAsiaTheme="minorHAnsi" w:hAnsiTheme="minorHAnsi" w:cstheme="minorBidi"/>
      <w:color w:val="5A5A5A" w:themeColor="text1" w:themeTint="A5"/>
      <w:sz w:val="20"/>
      <w:szCs w:val="20"/>
      <w:lang w:val="en-US" w:eastAsia="en-US"/>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widowControl/>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rPr>
  </w:style>
  <w:style w:type="paragraph" w:styleId="Quote">
    <w:name w:val="Quote"/>
    <w:basedOn w:val="Normal"/>
    <w:next w:val="Normal"/>
    <w:link w:val="QuoteChar"/>
    <w:uiPriority w:val="29"/>
    <w:qFormat/>
    <w:rsid w:val="00EB24D8"/>
    <w:pPr>
      <w:widowControl/>
      <w:spacing w:after="160" w:line="288" w:lineRule="auto"/>
      <w:ind w:left="2160"/>
    </w:pPr>
    <w:rPr>
      <w:rFonts w:asciiTheme="minorHAnsi" w:eastAsiaTheme="minorHAnsi" w:hAnsiTheme="minorHAnsi" w:cstheme="minorBidi"/>
      <w:i/>
      <w:iCs/>
      <w:color w:val="5A5A5A" w:themeColor="text1" w:themeTint="A5"/>
      <w:sz w:val="20"/>
      <w:szCs w:val="20"/>
      <w:lang w:val="en-US" w:eastAsia="en-US"/>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widowControl/>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en-US" w:eastAsia="en-US"/>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customStyle="1" w:styleId="CharCharCharCharCharCharChar">
    <w:name w:val=" Char Char Char Char Char Char Char"/>
    <w:autoRedefine/>
    <w:rsid w:val="00C7186C"/>
    <w:pPr>
      <w:tabs>
        <w:tab w:val="left" w:pos="1152"/>
      </w:tabs>
      <w:spacing w:before="120" w:after="120" w:line="312" w:lineRule="auto"/>
      <w:ind w:left="0"/>
    </w:pPr>
    <w:rPr>
      <w:rFonts w:ascii="Arial" w:eastAsia="Times New Roman" w:hAnsi="Arial" w:cs="Arial"/>
      <w:sz w:val="26"/>
      <w:szCs w:val="26"/>
    </w:rPr>
  </w:style>
  <w:style w:type="table" w:styleId="TableGrid">
    <w:name w:val="Table Grid"/>
    <w:basedOn w:val="TableNormal"/>
    <w:rsid w:val="00C7186C"/>
    <w:pPr>
      <w:spacing w:after="0" w:line="240" w:lineRule="auto"/>
      <w:ind w:left="0"/>
    </w:pPr>
    <w:rPr>
      <w:rFonts w:ascii="Courier New" w:eastAsia="Courier New" w:hAnsi="Courier Ne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A93CB-38FE-446C-9973-35C6A073D4D5}"/>
</file>

<file path=customXml/itemProps2.xml><?xml version="1.0" encoding="utf-8"?>
<ds:datastoreItem xmlns:ds="http://schemas.openxmlformats.org/officeDocument/2006/customXml" ds:itemID="{8ECBFCE7-EB3A-41BA-8A15-FD8F5A4606BA}"/>
</file>

<file path=customXml/itemProps3.xml><?xml version="1.0" encoding="utf-8"?>
<ds:datastoreItem xmlns:ds="http://schemas.openxmlformats.org/officeDocument/2006/customXml" ds:itemID="{86FCD18C-5315-4A57-95BD-3F593B66A999}"/>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BXD</cp:lastModifiedBy>
  <cp:revision>1</cp:revision>
  <dcterms:created xsi:type="dcterms:W3CDTF">2019-03-25T09:31:00Z</dcterms:created>
  <dcterms:modified xsi:type="dcterms:W3CDTF">2019-03-25T09:32:00Z</dcterms:modified>
</cp:coreProperties>
</file>