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A1" w:rsidRPr="000C65A1" w:rsidRDefault="000C65A1" w:rsidP="000C65A1">
      <w:pPr>
        <w:tabs>
          <w:tab w:val="left" w:pos="3510"/>
        </w:tabs>
        <w:spacing w:before="60" w:after="60" w:line="280" w:lineRule="exact"/>
        <w:jc w:val="right"/>
        <w:rPr>
          <w:rFonts w:ascii="Times New Roman" w:eastAsia="Times New Roman" w:hAnsi="Times New Roman" w:cs="Times New Roman"/>
          <w:b/>
          <w:i/>
          <w:sz w:val="24"/>
          <w:szCs w:val="24"/>
          <w:lang w:val="vi-VN" w:eastAsia="vi-VN"/>
        </w:rPr>
      </w:pPr>
      <w:r w:rsidRPr="000C65A1">
        <w:rPr>
          <w:rFonts w:ascii="Times New Roman" w:eastAsia="Times New Roman" w:hAnsi="Times New Roman" w:cs="Times New Roman"/>
          <w:b/>
          <w:i/>
          <w:sz w:val="24"/>
          <w:szCs w:val="24"/>
          <w:lang w:val="vi-VN" w:eastAsia="vi-VN"/>
        </w:rPr>
        <w:t>Mẫu số: 06/TBLC/TXNK</w:t>
      </w:r>
    </w:p>
    <w:p w:rsidR="000C65A1" w:rsidRPr="000C65A1" w:rsidRDefault="000C65A1" w:rsidP="000C65A1">
      <w:pPr>
        <w:tabs>
          <w:tab w:val="left" w:pos="3510"/>
        </w:tabs>
        <w:spacing w:before="60" w:after="60" w:line="280" w:lineRule="exact"/>
        <w:rPr>
          <w:rFonts w:ascii="Times New Roman" w:eastAsia="Times New Roman" w:hAnsi="Times New Roman" w:cs="Times New Roman"/>
          <w:b/>
          <w:sz w:val="24"/>
          <w:szCs w:val="24"/>
          <w:u w:val="single"/>
          <w:lang w:val="vi-VN" w:eastAsia="vi-VN"/>
        </w:rPr>
      </w:pPr>
    </w:p>
    <w:p w:rsidR="000C65A1" w:rsidRPr="000C65A1" w:rsidRDefault="000C65A1" w:rsidP="000C65A1">
      <w:pPr>
        <w:tabs>
          <w:tab w:val="left" w:pos="3510"/>
        </w:tabs>
        <w:spacing w:before="60" w:after="60" w:line="280" w:lineRule="exact"/>
        <w:rPr>
          <w:rFonts w:ascii="Times New Roman" w:eastAsia="Times New Roman" w:hAnsi="Times New Roman" w:cs="Times New Roman"/>
          <w:b/>
          <w:sz w:val="24"/>
          <w:szCs w:val="24"/>
          <w:lang w:val="vi-VN" w:eastAsia="vi-VN"/>
        </w:rPr>
      </w:pPr>
      <w:r w:rsidRPr="000C65A1">
        <w:rPr>
          <w:rFonts w:ascii="Times New Roman" w:eastAsia="Times New Roman" w:hAnsi="Times New Roman" w:cs="Times New Roman"/>
          <w:b/>
          <w:sz w:val="24"/>
          <w:szCs w:val="24"/>
          <w:lang w:val="vi-VN" w:eastAsia="vi-VN"/>
        </w:rPr>
        <w:t>TÊN TỔ CHỨC BẢO LÃNH (1)</w:t>
      </w:r>
    </w:p>
    <w:p w:rsidR="000C65A1" w:rsidRPr="000C65A1" w:rsidRDefault="000C65A1" w:rsidP="000C65A1">
      <w:pPr>
        <w:tabs>
          <w:tab w:val="left" w:pos="3510"/>
        </w:tabs>
        <w:spacing w:before="60" w:after="60" w:line="280" w:lineRule="exact"/>
        <w:jc w:val="right"/>
        <w:rPr>
          <w:rFonts w:ascii="Times New Roman" w:eastAsia="Times New Roman" w:hAnsi="Times New Roman" w:cs="Times New Roman"/>
          <w:i/>
          <w:sz w:val="24"/>
          <w:szCs w:val="24"/>
          <w:lang w:val="vi-VN" w:eastAsia="vi-VN"/>
        </w:rPr>
      </w:pPr>
      <w:r w:rsidRPr="000C65A1">
        <w:rPr>
          <w:rFonts w:ascii="Times New Roman" w:eastAsia="Times New Roman" w:hAnsi="Times New Roman" w:cs="Times New Roman"/>
          <w:i/>
          <w:sz w:val="24"/>
          <w:szCs w:val="24"/>
          <w:lang w:val="vi-VN" w:eastAsia="vi-VN"/>
        </w:rPr>
        <w:tab/>
        <w:t xml:space="preserve">     ……., ngày …. tháng …. năm….</w:t>
      </w:r>
    </w:p>
    <w:p w:rsidR="000C65A1" w:rsidRPr="000C65A1" w:rsidRDefault="000C65A1" w:rsidP="000C65A1">
      <w:pPr>
        <w:spacing w:before="60" w:after="60" w:line="280" w:lineRule="exact"/>
        <w:ind w:left="360"/>
        <w:rPr>
          <w:rFonts w:ascii="Times New Roman" w:eastAsia="MS Mincho" w:hAnsi="Times New Roman" w:cs="Times New Roman"/>
          <w:b/>
          <w:bCs/>
          <w:sz w:val="28"/>
          <w:szCs w:val="28"/>
          <w:lang w:val="vi-VN" w:eastAsia="ja-JP"/>
        </w:rPr>
      </w:pPr>
    </w:p>
    <w:p w:rsidR="000C65A1" w:rsidRPr="000C65A1" w:rsidRDefault="000C65A1" w:rsidP="000C65A1">
      <w:pPr>
        <w:tabs>
          <w:tab w:val="center" w:pos="2268"/>
        </w:tabs>
        <w:spacing w:before="60" w:after="60" w:line="280" w:lineRule="exact"/>
        <w:jc w:val="center"/>
        <w:rPr>
          <w:rFonts w:ascii="Times New Roman" w:eastAsia="Times New Roman" w:hAnsi="Times New Roman" w:cs="Times New Roman"/>
          <w:b/>
          <w:sz w:val="28"/>
          <w:szCs w:val="28"/>
          <w:lang w:val="vi-VN"/>
        </w:rPr>
      </w:pPr>
      <w:r w:rsidRPr="000C65A1">
        <w:rPr>
          <w:rFonts w:ascii="Times New Roman" w:eastAsia="Times New Roman" w:hAnsi="Times New Roman" w:cs="Times New Roman"/>
          <w:b/>
          <w:sz w:val="28"/>
          <w:szCs w:val="28"/>
          <w:lang w:val="vi-VN"/>
        </w:rPr>
        <w:t>THƯ BẢO LÃNH CHUNG</w:t>
      </w:r>
    </w:p>
    <w:p w:rsidR="000C65A1" w:rsidRPr="000C65A1" w:rsidRDefault="000C65A1" w:rsidP="000C65A1">
      <w:pPr>
        <w:tabs>
          <w:tab w:val="center" w:pos="2268"/>
        </w:tabs>
        <w:spacing w:before="60" w:after="60" w:line="280" w:lineRule="exact"/>
        <w:jc w:val="center"/>
        <w:rPr>
          <w:rFonts w:ascii="Times New Roman" w:eastAsia="Times New Roman" w:hAnsi="Times New Roman" w:cs="Times New Roman"/>
          <w:b/>
          <w:sz w:val="28"/>
          <w:szCs w:val="28"/>
          <w:lang w:val="vi-VN"/>
        </w:rPr>
      </w:pPr>
    </w:p>
    <w:p w:rsidR="000C65A1" w:rsidRPr="000C65A1" w:rsidRDefault="000C65A1" w:rsidP="000C65A1">
      <w:pPr>
        <w:spacing w:before="120" w:after="120" w:line="280" w:lineRule="exact"/>
        <w:ind w:left="360"/>
        <w:jc w:val="center"/>
        <w:rPr>
          <w:rFonts w:ascii="Times New Roman" w:eastAsia="MS Mincho" w:hAnsi="Times New Roman" w:cs="Times New Roman"/>
          <w:i/>
          <w:sz w:val="28"/>
          <w:szCs w:val="28"/>
          <w:lang w:val="vi-VN" w:eastAsia="ja-JP"/>
        </w:rPr>
      </w:pPr>
      <w:r w:rsidRPr="000C65A1">
        <w:rPr>
          <w:rFonts w:ascii="Times New Roman" w:eastAsia="MS Mincho" w:hAnsi="Times New Roman" w:cs="Times New Roman"/>
          <w:b/>
          <w:sz w:val="28"/>
          <w:szCs w:val="28"/>
          <w:lang w:val="vi-VN" w:eastAsia="ja-JP"/>
        </w:rPr>
        <w:t xml:space="preserve">Số bảo lãnh: ………… </w:t>
      </w:r>
      <w:r w:rsidRPr="000C65A1">
        <w:rPr>
          <w:rFonts w:ascii="Times New Roman" w:eastAsia="MS Mincho" w:hAnsi="Times New Roman" w:cs="Times New Roman"/>
          <w:sz w:val="28"/>
          <w:szCs w:val="28"/>
          <w:lang w:val="vi-VN" w:eastAsia="ja-JP"/>
        </w:rPr>
        <w:t>(</w:t>
      </w:r>
      <w:r w:rsidRPr="000C65A1">
        <w:rPr>
          <w:rFonts w:ascii="Times New Roman" w:eastAsia="MS Mincho" w:hAnsi="Times New Roman" w:cs="Times New Roman"/>
          <w:i/>
          <w:sz w:val="28"/>
          <w:szCs w:val="28"/>
          <w:lang w:val="vi-VN" w:eastAsia="ja-JP"/>
        </w:rPr>
        <w:t>tối đa 10 ký tự)</w:t>
      </w:r>
    </w:p>
    <w:p w:rsidR="000C65A1" w:rsidRPr="000C65A1" w:rsidRDefault="000C65A1" w:rsidP="000C65A1">
      <w:pPr>
        <w:spacing w:before="120" w:after="120" w:line="280" w:lineRule="exact"/>
        <w:ind w:left="360"/>
        <w:jc w:val="center"/>
        <w:rPr>
          <w:rFonts w:ascii="Times New Roman" w:eastAsia="MS Mincho" w:hAnsi="Times New Roman" w:cs="Times New Roman"/>
          <w:i/>
          <w:sz w:val="28"/>
          <w:szCs w:val="28"/>
          <w:lang w:val="vi-VN" w:eastAsia="ja-JP"/>
        </w:rPr>
      </w:pPr>
      <w:r w:rsidRPr="000C65A1">
        <w:rPr>
          <w:rFonts w:ascii="Times New Roman" w:eastAsia="MS Mincho" w:hAnsi="Times New Roman" w:cs="Times New Roman"/>
          <w:b/>
          <w:sz w:val="28"/>
          <w:szCs w:val="28"/>
          <w:lang w:val="vi-VN" w:eastAsia="ja-JP"/>
        </w:rPr>
        <w:t xml:space="preserve">Ký hiệu bảo lãnh: …………………… </w:t>
      </w:r>
      <w:r w:rsidRPr="000C65A1">
        <w:rPr>
          <w:rFonts w:ascii="Times New Roman" w:eastAsia="MS Mincho" w:hAnsi="Times New Roman" w:cs="Times New Roman"/>
          <w:i/>
          <w:sz w:val="28"/>
          <w:szCs w:val="28"/>
          <w:lang w:val="vi-VN" w:eastAsia="ja-JP"/>
        </w:rPr>
        <w:t>(tối đa 10 ký tự)</w:t>
      </w:r>
    </w:p>
    <w:p w:rsidR="000C65A1" w:rsidRPr="000C65A1" w:rsidRDefault="000C65A1" w:rsidP="000C65A1">
      <w:pPr>
        <w:spacing w:before="120" w:after="120" w:line="280" w:lineRule="exact"/>
        <w:ind w:left="360"/>
        <w:jc w:val="center"/>
        <w:rPr>
          <w:rFonts w:ascii="Times New Roman" w:eastAsia="MS Mincho" w:hAnsi="Times New Roman" w:cs="Times New Roman"/>
          <w:b/>
          <w:i/>
          <w:sz w:val="28"/>
          <w:szCs w:val="28"/>
          <w:lang w:val="vi-VN" w:eastAsia="ja-JP"/>
        </w:rPr>
      </w:pPr>
      <w:r w:rsidRPr="000C65A1">
        <w:rPr>
          <w:rFonts w:ascii="Times New Roman" w:eastAsia="MS Mincho" w:hAnsi="Times New Roman" w:cs="Times New Roman"/>
          <w:i/>
          <w:sz w:val="28"/>
          <w:szCs w:val="28"/>
          <w:lang w:val="vi-VN" w:eastAsia="ja-JP"/>
        </w:rPr>
        <w:t>……………………: ………………………. (có thể bổ sung nội dung quản lý riêng của từng NHTM)</w:t>
      </w:r>
    </w:p>
    <w:p w:rsidR="000C65A1" w:rsidRPr="000C65A1" w:rsidRDefault="000C65A1" w:rsidP="000C65A1">
      <w:pPr>
        <w:tabs>
          <w:tab w:val="center" w:pos="2268"/>
        </w:tabs>
        <w:spacing w:before="120" w:after="120" w:line="280" w:lineRule="exact"/>
        <w:ind w:firstLine="720"/>
        <w:jc w:val="center"/>
        <w:rPr>
          <w:rFonts w:ascii="Times New Roman" w:eastAsia="Times New Roman" w:hAnsi="Times New Roman" w:cs="Times New Roman"/>
          <w:sz w:val="28"/>
          <w:szCs w:val="28"/>
          <w:lang w:val="it-IT"/>
        </w:rPr>
      </w:pPr>
      <w:r w:rsidRPr="000C65A1">
        <w:rPr>
          <w:rFonts w:ascii="Times New Roman" w:eastAsia="Times New Roman" w:hAnsi="Times New Roman" w:cs="Times New Roman"/>
          <w:sz w:val="28"/>
          <w:szCs w:val="28"/>
          <w:lang w:val="it-IT"/>
        </w:rPr>
        <w:t>Kính gửi:</w:t>
      </w:r>
      <w:r w:rsidRPr="000C65A1">
        <w:rPr>
          <w:rFonts w:ascii="Times New Roman" w:eastAsia="Times New Roman" w:hAnsi="Times New Roman" w:cs="Times New Roman"/>
          <w:b/>
          <w:sz w:val="28"/>
          <w:szCs w:val="28"/>
          <w:lang w:val="it-IT"/>
        </w:rPr>
        <w:t xml:space="preserve"> </w:t>
      </w:r>
      <w:r w:rsidRPr="000C65A1">
        <w:rPr>
          <w:rFonts w:ascii="Times New Roman" w:eastAsia="Times New Roman" w:hAnsi="Times New Roman" w:cs="Times New Roman"/>
          <w:sz w:val="28"/>
          <w:szCs w:val="28"/>
          <w:lang w:val="it-IT"/>
        </w:rPr>
        <w:t>Chi cục Hải Quan …………. (ghi rõ tên của bên nhận bảo lãnh)</w:t>
      </w:r>
    </w:p>
    <w:p w:rsidR="000C65A1" w:rsidRPr="000C65A1" w:rsidRDefault="000C65A1" w:rsidP="000C65A1">
      <w:pPr>
        <w:tabs>
          <w:tab w:val="center" w:pos="4320"/>
          <w:tab w:val="right" w:pos="9360"/>
        </w:tabs>
        <w:spacing w:before="120" w:after="120" w:line="280" w:lineRule="exact"/>
        <w:ind w:firstLine="720"/>
        <w:jc w:val="both"/>
        <w:rPr>
          <w:rFonts w:ascii="Times New Roman" w:eastAsia="Times New Roman" w:hAnsi="Times New Roman" w:cs="Times New Roman"/>
          <w:b/>
          <w:i/>
          <w:noProof/>
          <w:sz w:val="28"/>
          <w:szCs w:val="28"/>
          <w:lang w:val="it-IT" w:eastAsia="en-US"/>
        </w:rPr>
      </w:pPr>
    </w:p>
    <w:p w:rsidR="000C65A1" w:rsidRPr="000C65A1" w:rsidRDefault="000C65A1" w:rsidP="000C65A1">
      <w:pPr>
        <w:spacing w:before="120" w:after="0" w:line="240" w:lineRule="auto"/>
        <w:jc w:val="both"/>
        <w:rPr>
          <w:rFonts w:ascii="Times New Roman" w:eastAsia="Times New Roman" w:hAnsi="Times New Roman" w:cs="Times New Roman"/>
          <w:sz w:val="28"/>
          <w:szCs w:val="28"/>
        </w:rPr>
      </w:pPr>
      <w:r w:rsidRPr="000C65A1">
        <w:rPr>
          <w:rFonts w:ascii="Times New Roman" w:eastAsia="Times New Roman" w:hAnsi="Times New Roman" w:cs="Times New Roman"/>
          <w:sz w:val="28"/>
          <w:szCs w:val="28"/>
          <w:lang w:val="it-IT"/>
        </w:rPr>
        <w:tab/>
      </w:r>
      <w:proofErr w:type="spellStart"/>
      <w:r w:rsidRPr="000C65A1">
        <w:rPr>
          <w:rFonts w:ascii="Times New Roman" w:eastAsia="Times New Roman" w:hAnsi="Times New Roman" w:cs="Times New Roman"/>
          <w:sz w:val="28"/>
          <w:szCs w:val="28"/>
        </w:rPr>
        <w:t>Chúng</w:t>
      </w:r>
      <w:proofErr w:type="spellEnd"/>
      <w:r w:rsidRPr="000C65A1">
        <w:rPr>
          <w:rFonts w:ascii="Times New Roman" w:eastAsia="Times New Roman" w:hAnsi="Times New Roman" w:cs="Times New Roman"/>
          <w:sz w:val="28"/>
          <w:szCs w:val="28"/>
        </w:rPr>
        <w:t xml:space="preserve"> </w:t>
      </w:r>
      <w:proofErr w:type="spellStart"/>
      <w:r w:rsidRPr="000C65A1">
        <w:rPr>
          <w:rFonts w:ascii="Times New Roman" w:eastAsia="Times New Roman" w:hAnsi="Times New Roman" w:cs="Times New Roman"/>
          <w:sz w:val="28"/>
          <w:szCs w:val="28"/>
        </w:rPr>
        <w:t>tôi</w:t>
      </w:r>
      <w:proofErr w:type="spellEnd"/>
      <w:r w:rsidRPr="000C65A1">
        <w:rPr>
          <w:rFonts w:ascii="Times New Roman" w:eastAsia="Times New Roman" w:hAnsi="Times New Roman" w:cs="Times New Roman"/>
          <w:sz w:val="28"/>
          <w:szCs w:val="28"/>
        </w:rPr>
        <w:t>, (1) ……………………………………………….</w:t>
      </w:r>
    </w:p>
    <w:p w:rsidR="000C65A1" w:rsidRPr="000C65A1" w:rsidRDefault="000C65A1" w:rsidP="000C65A1">
      <w:pPr>
        <w:spacing w:before="120" w:after="0" w:line="240" w:lineRule="auto"/>
        <w:jc w:val="both"/>
        <w:rPr>
          <w:rFonts w:ascii="Times New Roman" w:eastAsia="Times New Roman" w:hAnsi="Times New Roman" w:cs="Times New Roman"/>
          <w:sz w:val="28"/>
          <w:szCs w:val="28"/>
        </w:rPr>
      </w:pPr>
    </w:p>
    <w:tbl>
      <w:tblPr>
        <w:tblW w:w="9720" w:type="dxa"/>
        <w:tblInd w:w="108" w:type="dxa"/>
        <w:tblLayout w:type="fixed"/>
        <w:tblLook w:val="01E0"/>
      </w:tblPr>
      <w:tblGrid>
        <w:gridCol w:w="9720"/>
      </w:tblGrid>
      <w:tr w:rsidR="000C65A1" w:rsidRPr="000C65A1" w:rsidTr="00272BF0">
        <w:tc>
          <w:tcPr>
            <w:tcW w:w="9720" w:type="dxa"/>
          </w:tcPr>
          <w:p w:rsidR="000C65A1" w:rsidRPr="000C65A1" w:rsidRDefault="000C65A1" w:rsidP="000C65A1">
            <w:pPr>
              <w:spacing w:before="120" w:after="120" w:line="280" w:lineRule="exact"/>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Trụ sở tại::…………………………………………………………………</w:t>
            </w:r>
          </w:p>
        </w:tc>
      </w:tr>
      <w:tr w:rsidR="000C65A1" w:rsidRPr="000C65A1" w:rsidTr="00272BF0">
        <w:tc>
          <w:tcPr>
            <w:tcW w:w="9720" w:type="dxa"/>
          </w:tcPr>
          <w:p w:rsidR="000C65A1" w:rsidRPr="000C65A1" w:rsidRDefault="000C65A1" w:rsidP="000C65A1">
            <w:pPr>
              <w:spacing w:before="120" w:after="120" w:line="280" w:lineRule="exact"/>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Điện thoại:………………….Fax:……………………………………</w:t>
            </w:r>
          </w:p>
        </w:tc>
      </w:tr>
      <w:tr w:rsidR="000C65A1" w:rsidRPr="000C65A1" w:rsidTr="00272BF0">
        <w:tc>
          <w:tcPr>
            <w:tcW w:w="9720" w:type="dxa"/>
          </w:tcPr>
          <w:p w:rsidR="000C65A1" w:rsidRPr="000C65A1" w:rsidRDefault="000C65A1" w:rsidP="000C65A1">
            <w:pPr>
              <w:spacing w:before="120" w:after="120" w:line="280" w:lineRule="exact"/>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Mã số thuế: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vi-VN" w:eastAsia="vi-VN"/>
              </w:rPr>
              <w:t xml:space="preserve">Mã ngân hàng phát hành: ………………...... </w:t>
            </w:r>
            <w:r w:rsidRPr="000C65A1">
              <w:rPr>
                <w:rFonts w:ascii="Times New Roman" w:eastAsia="Times New Roman" w:hAnsi="Times New Roman" w:cs="Times New Roman"/>
                <w:sz w:val="28"/>
                <w:szCs w:val="28"/>
                <w:lang w:val="pt-BR" w:eastAsia="vi-VN"/>
              </w:rPr>
              <w:t>(mã CIHO do NHNN cấp – 8 ký tự)</w:t>
            </w:r>
          </w:p>
        </w:tc>
      </w:tr>
      <w:tr w:rsidR="000C65A1" w:rsidRPr="000C65A1" w:rsidTr="00272BF0">
        <w:tc>
          <w:tcPr>
            <w:tcW w:w="9720" w:type="dxa"/>
          </w:tcPr>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Chấp thuận bảo lãnh thuế cho (2)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Địa chỉ: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Điện thoại:…………………………………… Fax: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Mã số thuế: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Số đăng ký kinh doanh số: ………………. do ………., cấp ngày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Số Tài khoản: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Người đại diện sử dụng bảo lãnh thuế hoặc nộp thuế (3)..………….........</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Địa chỉ: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Điện thoại:…………………………………… Fax: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Mã số thuế: ……………………………………..</w:t>
            </w:r>
          </w:p>
          <w:p w:rsidR="000C65A1" w:rsidRPr="000C65A1" w:rsidRDefault="000C65A1" w:rsidP="000C65A1">
            <w:pPr>
              <w:spacing w:before="120" w:after="120" w:line="280" w:lineRule="exact"/>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Số đăng ký kinh doanh số: …………………. do ………….., cấp ngày …………</w:t>
            </w:r>
          </w:p>
        </w:tc>
      </w:tr>
    </w:tbl>
    <w:p w:rsidR="000C65A1" w:rsidRPr="000C65A1" w:rsidRDefault="000C65A1" w:rsidP="000C65A1">
      <w:pPr>
        <w:spacing w:before="120" w:after="120" w:line="280" w:lineRule="exact"/>
        <w:ind w:firstLine="720"/>
        <w:jc w:val="both"/>
        <w:rPr>
          <w:rFonts w:ascii="Times New Roman" w:eastAsia="Times New Roman" w:hAnsi="Times New Roman" w:cs="Times New Roman"/>
          <w:sz w:val="28"/>
          <w:szCs w:val="28"/>
          <w:lang w:val="pt-BR" w:eastAsia="vi-VN"/>
        </w:rPr>
      </w:pPr>
    </w:p>
    <w:p w:rsidR="000C65A1" w:rsidRPr="000C65A1" w:rsidRDefault="000C65A1" w:rsidP="000C65A1">
      <w:pPr>
        <w:spacing w:before="120" w:after="120" w:line="280" w:lineRule="exact"/>
        <w:ind w:firstLine="720"/>
        <w:jc w:val="both"/>
        <w:rPr>
          <w:rFonts w:ascii="Times New Roman" w:eastAsia="Times New Roman" w:hAnsi="Times New Roman" w:cs="Times New Roman"/>
          <w:sz w:val="28"/>
          <w:szCs w:val="28"/>
          <w:lang w:val="pt-BR" w:eastAsia="vi-VN"/>
        </w:rPr>
      </w:pPr>
      <w:r w:rsidRPr="000C65A1">
        <w:rPr>
          <w:rFonts w:ascii="Times New Roman" w:eastAsia="Times New Roman" w:hAnsi="Times New Roman" w:cs="Times New Roman"/>
          <w:sz w:val="28"/>
          <w:szCs w:val="28"/>
          <w:lang w:val="pt-BR" w:eastAsia="vi-VN"/>
        </w:rPr>
        <w:t>Số tiền bảo lãnh: ……… (Bằng chữ: …………………………………) để thực hiện nghĩa vụ nộp thuế.</w:t>
      </w:r>
    </w:p>
    <w:p w:rsidR="000C65A1" w:rsidRPr="000C65A1" w:rsidRDefault="000C65A1" w:rsidP="000C65A1">
      <w:pPr>
        <w:spacing w:before="120" w:after="120" w:line="280" w:lineRule="exact"/>
        <w:ind w:firstLine="720"/>
        <w:jc w:val="both"/>
        <w:rPr>
          <w:rFonts w:ascii="Times New Roman" w:eastAsia="Times New Roman" w:hAnsi="Times New Roman" w:cs="Times New Roman"/>
          <w:i/>
          <w:sz w:val="28"/>
          <w:szCs w:val="28"/>
          <w:lang w:val="vi-VN" w:eastAsia="vi-VN"/>
        </w:rPr>
      </w:pPr>
      <w:r w:rsidRPr="000C65A1">
        <w:rPr>
          <w:rFonts w:ascii="Times New Roman" w:eastAsia="Times New Roman" w:hAnsi="Times New Roman" w:cs="Times New Roman"/>
          <w:i/>
          <w:sz w:val="28"/>
          <w:szCs w:val="28"/>
          <w:lang w:val="vi-VN" w:eastAsia="vi-VN"/>
        </w:rPr>
        <w:t>Thời hạn nộp thuế được bảo lãnh:…………….ngày kể từ ngày ………/…/20… đến ngày ……../…./20…</w:t>
      </w:r>
    </w:p>
    <w:p w:rsidR="000C65A1" w:rsidRPr="000C65A1" w:rsidRDefault="000C65A1" w:rsidP="000C65A1">
      <w:pPr>
        <w:spacing w:before="120" w:after="120" w:line="280" w:lineRule="exact"/>
        <w:ind w:firstLine="720"/>
        <w:jc w:val="both"/>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Chúng tôi cam kết không hủy ngang và khẳng định rằng:</w:t>
      </w:r>
    </w:p>
    <w:p w:rsidR="000C65A1" w:rsidRPr="000C65A1" w:rsidRDefault="000C65A1" w:rsidP="00C160DD">
      <w:pPr>
        <w:spacing w:before="120" w:after="120"/>
        <w:ind w:firstLine="720"/>
        <w:jc w:val="both"/>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lastRenderedPageBreak/>
        <w:t xml:space="preserve">Quá thời hạn nộp thuế được bảo lãnh của từng tờ khai, nếu (2)……………/ (3)………………… không thực hiện / đại diện (2)……………. không thực hiện nghĩa vụ nộp thuế, (1) chúng tôi chịu trách nhiệm đến cùng (bao gồm cả trách nhiệm sau khi Hợp đồng cấp bảo lãnh giữa (1) ……. với (2) ………. …………………. đã hết hiệu lực) đối với số tiền thuế </w:t>
      </w:r>
      <w:r w:rsidRPr="000C65A1">
        <w:rPr>
          <w:rFonts w:ascii="Times New Roman" w:eastAsia="Times New Roman" w:hAnsi="Times New Roman" w:cs="Times New Roman"/>
          <w:sz w:val="28"/>
          <w:szCs w:val="28"/>
          <w:lang w:val="pt-BR" w:eastAsia="vi-VN"/>
        </w:rPr>
        <w:t>được bảo lãnh</w:t>
      </w:r>
      <w:r w:rsidRPr="000C65A1">
        <w:rPr>
          <w:rFonts w:ascii="Times New Roman" w:eastAsia="Times New Roman" w:hAnsi="Times New Roman" w:cs="Times New Roman"/>
          <w:sz w:val="28"/>
          <w:szCs w:val="28"/>
          <w:lang w:val="vi-VN" w:eastAsia="vi-VN"/>
        </w:rPr>
        <w:t xml:space="preserve"> đã được sử dụng trong Thư bảo lãnh này mà (2)…………... /(3)…………….chưa thanh toán / đại diện (2)…………….. chưa thanh toán đủ tiền </w:t>
      </w:r>
      <w:r w:rsidRPr="000C65A1">
        <w:rPr>
          <w:rFonts w:ascii="Times New Roman" w:eastAsia="Times New Roman" w:hAnsi="Times New Roman" w:cs="Times New Roman"/>
          <w:sz w:val="28"/>
          <w:szCs w:val="28"/>
          <w:lang w:val="pt-BR" w:eastAsia="vi-VN"/>
        </w:rPr>
        <w:t>số tiền thuế được bảo lãnh</w:t>
      </w:r>
      <w:r w:rsidRPr="000C65A1">
        <w:rPr>
          <w:rFonts w:ascii="Times New Roman" w:eastAsia="Times New Roman" w:hAnsi="Times New Roman" w:cs="Times New Roman"/>
          <w:sz w:val="28"/>
          <w:szCs w:val="28"/>
          <w:lang w:val="vi-VN" w:eastAsia="vi-VN"/>
        </w:rPr>
        <w:t>, tiền chậm nộp, tiền phạt (nếu có) và có trách nhiệm nộp đủ  tiền thuế, tiền chậm nộp, tiền phạt (nếu có) thay cho (2)………theo qui định của Luật quản lý thuế, Luật sửa đổi bổ sung một số điều của Luật quản lý thuế và các văn bản hướng dẫn Luật về nghĩa vụ bảo lãnh.</w:t>
      </w:r>
    </w:p>
    <w:p w:rsidR="000C65A1" w:rsidRPr="000C65A1" w:rsidRDefault="000C65A1" w:rsidP="00C160DD">
      <w:pPr>
        <w:spacing w:before="120" w:after="120"/>
        <w:ind w:firstLine="720"/>
        <w:jc w:val="both"/>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 xml:space="preserve">Trường hợp có hủy ngang (dừng sử dụng bảo lãnh), sau khi được cơ quan hải quan đồng ý chúng tôi cam kết chịu trách nhiệm đến cùng cho đến khi </w:t>
      </w:r>
      <w:r w:rsidRPr="000C65A1">
        <w:rPr>
          <w:rFonts w:ascii="Times New Roman" w:eastAsia="Times New Roman" w:hAnsi="Times New Roman" w:cs="Times New Roman"/>
          <w:sz w:val="28"/>
          <w:szCs w:val="28"/>
          <w:lang w:val="pt-BR" w:eastAsia="vi-VN"/>
        </w:rPr>
        <w:t>số tiền thuế được bảo lãnh</w:t>
      </w:r>
      <w:r w:rsidRPr="000C65A1">
        <w:rPr>
          <w:rFonts w:ascii="Times New Roman" w:eastAsia="Times New Roman" w:hAnsi="Times New Roman" w:cs="Times New Roman"/>
          <w:sz w:val="28"/>
          <w:szCs w:val="28"/>
          <w:lang w:val="vi-VN" w:eastAsia="vi-VN"/>
        </w:rPr>
        <w:t>, tiền chậm nộp, tiền phạt (nếu có) của các tờ khai sử dụng bảo lãnh chung này đã nộp đủ vào NSNN.</w:t>
      </w:r>
    </w:p>
    <w:p w:rsidR="000C65A1" w:rsidRPr="000C65A1" w:rsidRDefault="000C65A1" w:rsidP="00C160DD">
      <w:pPr>
        <w:spacing w:before="120" w:after="120"/>
        <w:ind w:firstLine="720"/>
        <w:jc w:val="both"/>
        <w:rPr>
          <w:rFonts w:ascii="Times New Roman" w:eastAsia="Times New Roman" w:hAnsi="Times New Roman" w:cs="Times New Roman"/>
          <w:sz w:val="28"/>
          <w:szCs w:val="28"/>
          <w:lang w:val="vi-VN" w:eastAsia="vi-VN"/>
        </w:rPr>
      </w:pPr>
      <w:r w:rsidRPr="000C65A1">
        <w:rPr>
          <w:rFonts w:ascii="Times New Roman" w:eastAsia="Times New Roman" w:hAnsi="Times New Roman" w:cs="Times New Roman"/>
          <w:sz w:val="28"/>
          <w:szCs w:val="28"/>
          <w:lang w:val="vi-VN" w:eastAsia="vi-VN"/>
        </w:rPr>
        <w:t xml:space="preserve">Bảo lãnh này có giá trị hiệu lực từ ngày ……/……/…… đến ngày…./…/…, cho đến khi </w:t>
      </w:r>
      <w:r w:rsidRPr="000C65A1">
        <w:rPr>
          <w:rFonts w:ascii="Times New Roman" w:eastAsia="Times New Roman" w:hAnsi="Times New Roman" w:cs="Times New Roman"/>
          <w:sz w:val="28"/>
          <w:szCs w:val="28"/>
          <w:lang w:val="pt-BR" w:eastAsia="vi-VN"/>
        </w:rPr>
        <w:t>số tiền thuế được bảo lãnh</w:t>
      </w:r>
      <w:r w:rsidRPr="000C65A1">
        <w:rPr>
          <w:rFonts w:ascii="Times New Roman" w:eastAsia="Times New Roman" w:hAnsi="Times New Roman" w:cs="Times New Roman"/>
          <w:sz w:val="28"/>
          <w:szCs w:val="28"/>
          <w:lang w:val="vi-VN" w:eastAsia="vi-VN"/>
        </w:rPr>
        <w:t>, tiền chậm nộp, tiền phạt (nếu có) tại các tờ khai được sử dụng tại thư bảo lãnh này đã nộp hết vào NSNN.</w:t>
      </w:r>
    </w:p>
    <w:p w:rsidR="000C65A1" w:rsidRPr="000C65A1" w:rsidRDefault="000C65A1" w:rsidP="00C160DD">
      <w:pPr>
        <w:tabs>
          <w:tab w:val="center" w:pos="4320"/>
          <w:tab w:val="right" w:pos="9360"/>
        </w:tabs>
        <w:spacing w:before="120" w:after="120"/>
        <w:ind w:firstLine="720"/>
        <w:jc w:val="both"/>
        <w:rPr>
          <w:rFonts w:ascii="Times New Roman" w:eastAsia="Times New Roman" w:hAnsi="Times New Roman" w:cs="Times New Roman"/>
          <w:noProof/>
          <w:sz w:val="28"/>
          <w:szCs w:val="28"/>
          <w:lang w:val="vi-VN" w:eastAsia="en-US"/>
        </w:rPr>
      </w:pPr>
      <w:r w:rsidRPr="000C65A1">
        <w:rPr>
          <w:rFonts w:ascii="Times New Roman" w:eastAsia="Times New Roman" w:hAnsi="Times New Roman" w:cs="Times New Roman"/>
          <w:noProof/>
          <w:sz w:val="28"/>
          <w:szCs w:val="28"/>
          <w:lang w:val="vi-VN" w:eastAsia="en-US"/>
        </w:rPr>
        <w:tab/>
        <w:t>Thư bảo lãnh thuế này được chi phối và giải thích theo pháp luật Việt Nam.</w:t>
      </w:r>
    </w:p>
    <w:p w:rsidR="000C65A1" w:rsidRPr="000C65A1" w:rsidRDefault="000C65A1" w:rsidP="00C160DD">
      <w:pPr>
        <w:tabs>
          <w:tab w:val="center" w:pos="4320"/>
          <w:tab w:val="right" w:pos="9360"/>
        </w:tabs>
        <w:spacing w:before="120" w:after="120"/>
        <w:ind w:firstLine="720"/>
        <w:jc w:val="both"/>
        <w:rPr>
          <w:rFonts w:ascii="Times New Roman" w:eastAsia="Times New Roman" w:hAnsi="Times New Roman" w:cs="Times New Roman"/>
          <w:noProof/>
          <w:sz w:val="28"/>
          <w:szCs w:val="28"/>
          <w:lang w:val="en-US" w:eastAsia="en-US"/>
        </w:rPr>
      </w:pPr>
      <w:r w:rsidRPr="000C65A1">
        <w:rPr>
          <w:rFonts w:ascii="Times New Roman" w:eastAsia="Times New Roman" w:hAnsi="Times New Roman" w:cs="Times New Roman"/>
          <w:noProof/>
          <w:sz w:val="28"/>
          <w:szCs w:val="28"/>
          <w:lang w:val="vi-VN" w:eastAsia="en-US"/>
        </w:rPr>
        <w:tab/>
        <w:t>Thư bảo lãnh thuế có giá trị 01 (một) bản chính duy nhất và không có giá trị chuyển nhượng.</w:t>
      </w:r>
    </w:p>
    <w:p w:rsidR="000C65A1" w:rsidRPr="000C65A1" w:rsidRDefault="000C65A1" w:rsidP="00C160DD">
      <w:pPr>
        <w:tabs>
          <w:tab w:val="center" w:pos="4320"/>
          <w:tab w:val="right" w:pos="8640"/>
        </w:tabs>
        <w:spacing w:before="120" w:after="120"/>
        <w:ind w:firstLine="720"/>
        <w:rPr>
          <w:rFonts w:ascii="Times New Roman" w:eastAsia="Times New Roman" w:hAnsi="Times New Roman" w:cs="Times New Roman"/>
          <w:noProof/>
          <w:sz w:val="28"/>
          <w:szCs w:val="28"/>
          <w:lang w:eastAsia="en-US"/>
        </w:rPr>
      </w:pPr>
      <w:r w:rsidRPr="000C65A1">
        <w:rPr>
          <w:rFonts w:ascii="Times New Roman" w:eastAsia="Times New Roman" w:hAnsi="Times New Roman" w:cs="Times New Roman"/>
          <w:noProof/>
          <w:sz w:val="28"/>
          <w:szCs w:val="28"/>
          <w:lang w:val="vi-VN" w:eastAsia="en-US"/>
        </w:rPr>
        <w:t>Trân trọng!</w:t>
      </w:r>
    </w:p>
    <w:p w:rsidR="000C65A1" w:rsidRPr="000C65A1" w:rsidRDefault="000C65A1" w:rsidP="000C65A1">
      <w:pPr>
        <w:tabs>
          <w:tab w:val="center" w:pos="6300"/>
        </w:tabs>
        <w:spacing w:after="0" w:line="240" w:lineRule="auto"/>
        <w:ind w:hanging="357"/>
        <w:rPr>
          <w:rFonts w:ascii="Times New Roman" w:eastAsia="Times New Roman" w:hAnsi="Times New Roman" w:cs="Times New Roman"/>
          <w:b/>
          <w:sz w:val="24"/>
          <w:szCs w:val="24"/>
          <w:lang w:val="vi-VN" w:eastAsia="vi-VN"/>
        </w:rPr>
      </w:pPr>
      <w:r w:rsidRPr="000C65A1">
        <w:rPr>
          <w:rFonts w:ascii="Times New Roman" w:eastAsia="Times New Roman" w:hAnsi="Times New Roman" w:cs="Times New Roman"/>
          <w:sz w:val="24"/>
          <w:szCs w:val="24"/>
          <w:lang w:val="vi-VN" w:eastAsia="vi-VN"/>
        </w:rPr>
        <w:tab/>
      </w:r>
      <w:r w:rsidRPr="000C65A1">
        <w:rPr>
          <w:rFonts w:ascii="Times New Roman" w:eastAsia="Times New Roman" w:hAnsi="Times New Roman" w:cs="Times New Roman"/>
          <w:sz w:val="24"/>
          <w:szCs w:val="24"/>
          <w:lang w:val="vi-VN" w:eastAsia="vi-VN"/>
        </w:rPr>
        <w:tab/>
      </w:r>
      <w:r w:rsidRPr="000C65A1">
        <w:rPr>
          <w:rFonts w:ascii="Times New Roman" w:eastAsia="Times New Roman" w:hAnsi="Times New Roman" w:cs="Times New Roman"/>
          <w:b/>
          <w:sz w:val="24"/>
          <w:szCs w:val="24"/>
          <w:lang w:val="vi-VN" w:eastAsia="vi-VN"/>
        </w:rPr>
        <w:t>TÊN TỔ CHỨC BẢO LÃNH (1)</w:t>
      </w:r>
    </w:p>
    <w:p w:rsidR="000C65A1" w:rsidRPr="000C65A1" w:rsidRDefault="000C65A1" w:rsidP="000C65A1">
      <w:pPr>
        <w:tabs>
          <w:tab w:val="center" w:pos="6300"/>
        </w:tabs>
        <w:spacing w:after="0" w:line="240" w:lineRule="auto"/>
        <w:ind w:hanging="357"/>
        <w:rPr>
          <w:rFonts w:ascii="Times New Roman" w:eastAsia="Times New Roman" w:hAnsi="Times New Roman" w:cs="Times New Roman"/>
          <w:b/>
          <w:sz w:val="24"/>
          <w:szCs w:val="24"/>
          <w:lang w:val="vi-VN" w:eastAsia="vi-VN"/>
        </w:rPr>
      </w:pPr>
      <w:r w:rsidRPr="000C65A1">
        <w:rPr>
          <w:rFonts w:ascii="Times New Roman" w:eastAsia="Times New Roman" w:hAnsi="Times New Roman" w:cs="Times New Roman"/>
          <w:sz w:val="24"/>
          <w:szCs w:val="24"/>
          <w:lang w:val="vi-VN" w:eastAsia="vi-VN"/>
        </w:rPr>
        <w:t xml:space="preserve">       </w:t>
      </w:r>
      <w:r w:rsidRPr="000C65A1">
        <w:rPr>
          <w:rFonts w:ascii="Times New Roman" w:eastAsia="Times New Roman" w:hAnsi="Times New Roman" w:cs="Times New Roman"/>
          <w:sz w:val="24"/>
          <w:szCs w:val="24"/>
          <w:lang w:val="vi-VN" w:eastAsia="vi-VN"/>
        </w:rPr>
        <w:tab/>
      </w:r>
      <w:r w:rsidRPr="000C65A1">
        <w:rPr>
          <w:rFonts w:ascii="Times New Roman" w:eastAsia="Times New Roman" w:hAnsi="Times New Roman" w:cs="Times New Roman"/>
          <w:b/>
          <w:sz w:val="24"/>
          <w:szCs w:val="24"/>
          <w:lang w:val="vi-VN" w:eastAsia="vi-VN"/>
        </w:rPr>
        <w:t xml:space="preserve">CHI NHÁNH ……………………………… </w:t>
      </w:r>
    </w:p>
    <w:p w:rsidR="000C65A1" w:rsidRPr="000C65A1" w:rsidRDefault="000C65A1" w:rsidP="000C65A1">
      <w:pPr>
        <w:tabs>
          <w:tab w:val="center" w:pos="6300"/>
        </w:tabs>
        <w:spacing w:after="0" w:line="240" w:lineRule="auto"/>
        <w:rPr>
          <w:rFonts w:ascii="Times New Roman" w:eastAsia="Times New Roman" w:hAnsi="Times New Roman" w:cs="Times New Roman"/>
          <w:i/>
          <w:sz w:val="24"/>
          <w:szCs w:val="24"/>
          <w:lang w:val="vi-VN" w:eastAsia="vi-VN"/>
        </w:rPr>
      </w:pPr>
      <w:r w:rsidRPr="000C65A1">
        <w:rPr>
          <w:rFonts w:ascii="Times New Roman" w:eastAsia="Times New Roman" w:hAnsi="Times New Roman" w:cs="Times New Roman"/>
          <w:i/>
          <w:sz w:val="24"/>
          <w:szCs w:val="24"/>
          <w:lang w:val="vi-VN" w:eastAsia="vi-VN"/>
        </w:rPr>
        <w:tab/>
        <w:t>(Ký tên, ghi rõ họ tên, đóng dấu)</w:t>
      </w:r>
    </w:p>
    <w:p w:rsidR="000C65A1" w:rsidRDefault="000C65A1" w:rsidP="000C65A1">
      <w:pPr>
        <w:spacing w:after="120" w:line="480" w:lineRule="auto"/>
        <w:rPr>
          <w:rFonts w:ascii="Times New Roman" w:eastAsia="Times New Roman" w:hAnsi="Times New Roman" w:cs="Times New Roman"/>
          <w:sz w:val="24"/>
          <w:szCs w:val="24"/>
          <w:lang w:eastAsia="vi-VN"/>
        </w:rPr>
      </w:pPr>
    </w:p>
    <w:p w:rsidR="00C160DD" w:rsidRPr="000C65A1" w:rsidRDefault="00C160DD" w:rsidP="000C65A1">
      <w:pPr>
        <w:spacing w:after="120" w:line="480" w:lineRule="auto"/>
        <w:rPr>
          <w:rFonts w:ascii="Times New Roman" w:eastAsia="Times New Roman" w:hAnsi="Times New Roman" w:cs="Times New Roman"/>
          <w:sz w:val="24"/>
          <w:szCs w:val="24"/>
          <w:lang w:eastAsia="vi-VN"/>
        </w:rPr>
      </w:pPr>
    </w:p>
    <w:p w:rsidR="000C65A1" w:rsidRPr="000C65A1" w:rsidRDefault="000C65A1" w:rsidP="000C65A1">
      <w:pPr>
        <w:spacing w:after="0" w:line="240" w:lineRule="auto"/>
        <w:ind w:firstLine="360"/>
        <w:rPr>
          <w:rFonts w:ascii="Times New Roman" w:eastAsia="Times New Roman" w:hAnsi="Times New Roman" w:cs="Times New Roman"/>
          <w:i/>
          <w:sz w:val="24"/>
          <w:szCs w:val="24"/>
          <w:u w:val="single"/>
          <w:lang w:val="vi-VN" w:eastAsia="vi-VN"/>
        </w:rPr>
      </w:pPr>
      <w:r w:rsidRPr="000C65A1">
        <w:rPr>
          <w:rFonts w:ascii="Times New Roman" w:eastAsia="Times New Roman" w:hAnsi="Times New Roman" w:cs="Times New Roman"/>
          <w:i/>
          <w:sz w:val="24"/>
          <w:szCs w:val="24"/>
          <w:u w:val="single"/>
          <w:lang w:val="vi-VN" w:eastAsia="vi-VN"/>
        </w:rPr>
        <w:t xml:space="preserve">Ghi </w:t>
      </w:r>
      <w:r w:rsidRPr="000C65A1">
        <w:rPr>
          <w:rFonts w:ascii="Times New Roman" w:eastAsia="Times New Roman" w:hAnsi="Times New Roman" w:cs="Times New Roman"/>
          <w:i/>
          <w:sz w:val="30"/>
          <w:szCs w:val="24"/>
          <w:u w:val="single"/>
          <w:lang w:val="vi-VN" w:eastAsia="vi-VN"/>
        </w:rPr>
        <w:t>chú</w:t>
      </w:r>
      <w:r w:rsidRPr="000C65A1">
        <w:rPr>
          <w:rFonts w:ascii="Times New Roman" w:eastAsia="Times New Roman" w:hAnsi="Times New Roman" w:cs="Times New Roman"/>
          <w:i/>
          <w:sz w:val="24"/>
          <w:szCs w:val="24"/>
          <w:u w:val="single"/>
          <w:lang w:val="vi-VN" w:eastAsia="vi-VN"/>
        </w:rPr>
        <w:t>:</w:t>
      </w:r>
    </w:p>
    <w:p w:rsidR="000C65A1" w:rsidRPr="000C65A1" w:rsidRDefault="000C65A1" w:rsidP="000C65A1">
      <w:pPr>
        <w:spacing w:after="0" w:line="240" w:lineRule="auto"/>
        <w:ind w:firstLine="360"/>
        <w:rPr>
          <w:rFonts w:ascii="Times New Roman" w:eastAsia="Times New Roman" w:hAnsi="Times New Roman" w:cs="Times New Roman"/>
          <w:i/>
          <w:sz w:val="24"/>
          <w:szCs w:val="24"/>
          <w:lang w:val="vi-VN" w:eastAsia="vi-VN"/>
        </w:rPr>
      </w:pPr>
      <w:r w:rsidRPr="000C65A1">
        <w:rPr>
          <w:rFonts w:ascii="Times New Roman" w:eastAsia="Times New Roman" w:hAnsi="Times New Roman" w:cs="Times New Roman"/>
          <w:i/>
          <w:sz w:val="24"/>
          <w:szCs w:val="24"/>
          <w:lang w:val="vi-VN" w:eastAsia="vi-VN"/>
        </w:rPr>
        <w:t>(1): Tên tổ chức bảo lãnh</w:t>
      </w:r>
    </w:p>
    <w:p w:rsidR="000C65A1" w:rsidRPr="000C65A1" w:rsidRDefault="000C65A1" w:rsidP="000C65A1">
      <w:pPr>
        <w:spacing w:after="0" w:line="240" w:lineRule="auto"/>
        <w:ind w:firstLine="360"/>
        <w:rPr>
          <w:rFonts w:ascii="Times New Roman" w:eastAsia="Times New Roman" w:hAnsi="Times New Roman" w:cs="Times New Roman"/>
          <w:i/>
          <w:sz w:val="24"/>
          <w:szCs w:val="24"/>
          <w:lang w:val="vi-VN" w:eastAsia="vi-VN"/>
        </w:rPr>
      </w:pPr>
      <w:r w:rsidRPr="000C65A1">
        <w:rPr>
          <w:rFonts w:ascii="Times New Roman" w:eastAsia="Times New Roman" w:hAnsi="Times New Roman" w:cs="Times New Roman"/>
          <w:i/>
          <w:sz w:val="24"/>
          <w:szCs w:val="24"/>
          <w:lang w:val="vi-VN" w:eastAsia="vi-VN"/>
        </w:rPr>
        <w:t>(2): Tên người nộp thuế</w:t>
      </w:r>
    </w:p>
    <w:p w:rsidR="000C65A1" w:rsidRPr="000C65A1" w:rsidRDefault="000C65A1" w:rsidP="000C65A1">
      <w:pPr>
        <w:tabs>
          <w:tab w:val="left" w:pos="3510"/>
        </w:tabs>
        <w:spacing w:before="60" w:after="60" w:line="280" w:lineRule="exact"/>
        <w:rPr>
          <w:rFonts w:ascii="Times New Roman" w:eastAsia="Times New Roman" w:hAnsi="Times New Roman" w:cs="Times New Roman"/>
          <w:i/>
          <w:sz w:val="24"/>
          <w:szCs w:val="24"/>
          <w:lang w:val="vi-VN" w:eastAsia="vi-VN"/>
        </w:rPr>
      </w:pPr>
      <w:r w:rsidRPr="000C65A1">
        <w:rPr>
          <w:rFonts w:ascii="Times New Roman" w:eastAsia="Times New Roman" w:hAnsi="Times New Roman" w:cs="Times New Roman"/>
          <w:i/>
          <w:sz w:val="24"/>
          <w:szCs w:val="24"/>
          <w:lang w:val="vi-VN" w:eastAsia="vi-VN"/>
        </w:rPr>
        <w:t xml:space="preserve">     (3): Tên tổ chức, cá nhân đại diện cho người nộp thuế. Trong trường hợp được sử dụng bảo lãnh thì phải khai báo trong hệ thống của hải quan trước khi khai báo tờ khai xuất khẩu, nhập khẩu.</w:t>
      </w:r>
    </w:p>
    <w:p w:rsidR="000C65A1" w:rsidRPr="000C65A1" w:rsidRDefault="000C65A1" w:rsidP="000C65A1">
      <w:pPr>
        <w:spacing w:after="0" w:line="240" w:lineRule="auto"/>
        <w:rPr>
          <w:rFonts w:ascii="Times New Roman" w:eastAsia="Times New Roman" w:hAnsi="Times New Roman" w:cs="Times New Roman"/>
          <w:sz w:val="24"/>
          <w:szCs w:val="24"/>
          <w:lang w:val="vi-VN" w:eastAsia="vi-VN"/>
        </w:rPr>
      </w:pPr>
    </w:p>
    <w:p w:rsidR="001E3329" w:rsidRDefault="001E3329"/>
    <w:sectPr w:rsidR="001E3329" w:rsidSect="000839D9">
      <w:footerReference w:type="even" r:id="rId4"/>
      <w:footerReference w:type="default" r:id="rId5"/>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BE" w:rsidRDefault="00C160DD" w:rsidP="00F14A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ABE" w:rsidRDefault="00C160DD" w:rsidP="00C852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BE" w:rsidRDefault="00C160DD" w:rsidP="00F14A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3ABE" w:rsidRDefault="00C160DD" w:rsidP="00C8521D">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C65A1"/>
    <w:rsid w:val="000C65A1"/>
    <w:rsid w:val="001E3329"/>
    <w:rsid w:val="00C1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C65A1"/>
    <w:pPr>
      <w:spacing w:after="120" w:line="480" w:lineRule="auto"/>
    </w:pPr>
    <w:rPr>
      <w:rFonts w:ascii="Times New Roman" w:eastAsia="Times New Roman" w:hAnsi="Times New Roman" w:cs="Times New Roman"/>
      <w:sz w:val="24"/>
      <w:szCs w:val="24"/>
      <w:lang w:val="vi-VN" w:eastAsia="vi-VN"/>
    </w:rPr>
  </w:style>
  <w:style w:type="character" w:customStyle="1" w:styleId="BodyText2Char">
    <w:name w:val="Body Text 2 Char"/>
    <w:basedOn w:val="DefaultParagraphFont"/>
    <w:link w:val="BodyText2"/>
    <w:uiPriority w:val="99"/>
    <w:rsid w:val="000C65A1"/>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iPriority w:val="99"/>
    <w:rsid w:val="000C65A1"/>
    <w:pPr>
      <w:spacing w:after="120" w:line="240" w:lineRule="auto"/>
      <w:ind w:left="360"/>
    </w:pPr>
    <w:rPr>
      <w:rFonts w:ascii="Times New Roman" w:eastAsia="MS Mincho" w:hAnsi="Times New Roman" w:cs="Times New Roman"/>
      <w:sz w:val="28"/>
      <w:szCs w:val="28"/>
      <w:lang w:eastAsia="ja-JP"/>
    </w:rPr>
  </w:style>
  <w:style w:type="character" w:customStyle="1" w:styleId="BodyTextIndentChar">
    <w:name w:val="Body Text Indent Char"/>
    <w:basedOn w:val="DefaultParagraphFont"/>
    <w:link w:val="BodyTextIndent"/>
    <w:uiPriority w:val="99"/>
    <w:rsid w:val="000C65A1"/>
    <w:rPr>
      <w:rFonts w:ascii="Times New Roman" w:eastAsia="MS Mincho" w:hAnsi="Times New Roman" w:cs="Times New Roman"/>
      <w:sz w:val="28"/>
      <w:szCs w:val="28"/>
      <w:lang w:eastAsia="ja-JP"/>
    </w:rPr>
  </w:style>
  <w:style w:type="character" w:customStyle="1" w:styleId="FooterChar1">
    <w:name w:val="Footer Char1"/>
    <w:link w:val="Footer"/>
    <w:uiPriority w:val="99"/>
    <w:locked/>
    <w:rsid w:val="000C65A1"/>
    <w:rPr>
      <w:rFonts w:ascii=".VnTime" w:hAnsi=".VnTime"/>
      <w:sz w:val="28"/>
    </w:rPr>
  </w:style>
  <w:style w:type="paragraph" w:styleId="Footer">
    <w:name w:val="footer"/>
    <w:basedOn w:val="Normal"/>
    <w:link w:val="FooterChar1"/>
    <w:uiPriority w:val="99"/>
    <w:rsid w:val="000C65A1"/>
    <w:pPr>
      <w:tabs>
        <w:tab w:val="center" w:pos="4320"/>
        <w:tab w:val="right" w:pos="8640"/>
      </w:tabs>
      <w:spacing w:after="0" w:line="240" w:lineRule="auto"/>
    </w:pPr>
    <w:rPr>
      <w:rFonts w:ascii=".VnTime" w:hAnsi=".VnTime"/>
      <w:sz w:val="28"/>
    </w:rPr>
  </w:style>
  <w:style w:type="character" w:customStyle="1" w:styleId="FooterChar">
    <w:name w:val="Footer Char"/>
    <w:basedOn w:val="DefaultParagraphFont"/>
    <w:link w:val="Footer"/>
    <w:uiPriority w:val="99"/>
    <w:semiHidden/>
    <w:rsid w:val="000C65A1"/>
  </w:style>
  <w:style w:type="paragraph" w:styleId="Title">
    <w:name w:val="Title"/>
    <w:basedOn w:val="Normal"/>
    <w:link w:val="TitleChar"/>
    <w:uiPriority w:val="99"/>
    <w:qFormat/>
    <w:rsid w:val="000C65A1"/>
    <w:pPr>
      <w:tabs>
        <w:tab w:val="center" w:pos="2268"/>
      </w:tabs>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0C65A1"/>
    <w:rPr>
      <w:rFonts w:ascii="Times New Roman" w:eastAsia="Times New Roman" w:hAnsi="Times New Roman" w:cs="Times New Roman"/>
      <w:b/>
      <w:sz w:val="24"/>
      <w:szCs w:val="20"/>
    </w:rPr>
  </w:style>
  <w:style w:type="character" w:styleId="PageNumber">
    <w:name w:val="page number"/>
    <w:basedOn w:val="DefaultParagraphFont"/>
    <w:uiPriority w:val="99"/>
    <w:rsid w:val="000C65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Company>Hewlett-Packard Company</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2</cp:revision>
  <dcterms:created xsi:type="dcterms:W3CDTF">2019-11-15T02:44:00Z</dcterms:created>
  <dcterms:modified xsi:type="dcterms:W3CDTF">2019-11-15T02:46:00Z</dcterms:modified>
</cp:coreProperties>
</file>