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7D" w:rsidRPr="004858D9" w:rsidRDefault="00CD0A7D" w:rsidP="00CD0A7D">
      <w:pPr>
        <w:spacing w:before="60" w:after="60" w:line="264" w:lineRule="auto"/>
        <w:jc w:val="center"/>
        <w:rPr>
          <w:sz w:val="26"/>
          <w:szCs w:val="28"/>
        </w:rPr>
      </w:pPr>
      <w:r w:rsidRPr="004858D9">
        <w:rPr>
          <w:sz w:val="26"/>
          <w:szCs w:val="28"/>
        </w:rPr>
        <w:t> </w:t>
      </w:r>
      <w:r w:rsidRPr="004858D9">
        <w:rPr>
          <w:b/>
          <w:bCs/>
          <w:sz w:val="26"/>
          <w:szCs w:val="28"/>
        </w:rPr>
        <w:t>PHỤ LỤC 2</w:t>
      </w:r>
    </w:p>
    <w:p w:rsidR="00CD0A7D" w:rsidRPr="004858D9" w:rsidRDefault="00CD0A7D" w:rsidP="00CD0A7D">
      <w:pPr>
        <w:spacing w:before="60" w:after="60" w:line="264" w:lineRule="auto"/>
        <w:ind w:firstLine="720"/>
        <w:jc w:val="center"/>
        <w:rPr>
          <w:sz w:val="26"/>
          <w:szCs w:val="28"/>
        </w:rPr>
      </w:pPr>
      <w:r w:rsidRPr="004858D9">
        <w:rPr>
          <w:i/>
          <w:iCs/>
          <w:sz w:val="26"/>
          <w:szCs w:val="28"/>
        </w:rPr>
        <w:t>(Kèm theo Quyết định số 734/2014/QĐ-UBND ngày 28/10/2014 của Ủy ban nhân dân tỉnh Bắc Giang)</w:t>
      </w:r>
    </w:p>
    <w:p w:rsidR="00CD0A7D" w:rsidRPr="004858D9" w:rsidRDefault="00CD0A7D" w:rsidP="00CD0A7D">
      <w:pPr>
        <w:spacing w:before="60" w:after="60" w:line="360" w:lineRule="auto"/>
        <w:ind w:firstLine="720"/>
        <w:jc w:val="center"/>
        <w:rPr>
          <w:sz w:val="26"/>
          <w:szCs w:val="28"/>
        </w:rPr>
      </w:pPr>
      <w:r w:rsidRPr="004858D9">
        <w:rPr>
          <w:b/>
          <w:bCs/>
          <w:sz w:val="26"/>
          <w:szCs w:val="28"/>
        </w:rPr>
        <w:t>ĐỀ ÁN:…………………………………………………</w:t>
      </w:r>
    </w:p>
    <w:p w:rsidR="00CD0A7D" w:rsidRPr="004858D9" w:rsidRDefault="00CD0A7D" w:rsidP="00CD0A7D">
      <w:pPr>
        <w:spacing w:before="60" w:after="60" w:line="360" w:lineRule="auto"/>
        <w:ind w:firstLine="720"/>
        <w:rPr>
          <w:sz w:val="26"/>
          <w:szCs w:val="28"/>
        </w:rPr>
      </w:pPr>
      <w:r w:rsidRPr="004858D9">
        <w:rPr>
          <w:sz w:val="26"/>
          <w:szCs w:val="28"/>
        </w:rPr>
        <w:t>1. Tổ chức, cá nhân thực hiện đề án; đơn vị phối hợp, đơn vị thụ hưởng; địa điểm thực hiện đề án.</w:t>
      </w:r>
    </w:p>
    <w:p w:rsidR="00CD0A7D" w:rsidRPr="004858D9" w:rsidRDefault="00CD0A7D" w:rsidP="00CD0A7D">
      <w:pPr>
        <w:spacing w:before="60" w:after="60" w:line="360" w:lineRule="auto"/>
        <w:ind w:firstLine="720"/>
        <w:rPr>
          <w:sz w:val="26"/>
          <w:szCs w:val="28"/>
        </w:rPr>
      </w:pPr>
      <w:r w:rsidRPr="004858D9">
        <w:rPr>
          <w:sz w:val="26"/>
          <w:szCs w:val="28"/>
        </w:rPr>
        <w:t>2. Sự cần thiết và căn cứ lập đề án.</w:t>
      </w:r>
    </w:p>
    <w:p w:rsidR="00CD0A7D" w:rsidRPr="004858D9" w:rsidRDefault="00CD0A7D" w:rsidP="00CD0A7D">
      <w:pPr>
        <w:spacing w:before="60" w:after="60" w:line="360" w:lineRule="auto"/>
        <w:ind w:firstLine="720"/>
        <w:rPr>
          <w:sz w:val="26"/>
          <w:szCs w:val="28"/>
        </w:rPr>
      </w:pPr>
      <w:r w:rsidRPr="004858D9">
        <w:rPr>
          <w:sz w:val="26"/>
          <w:szCs w:val="28"/>
        </w:rPr>
        <w:t>3. Mục tiêu: Nêu cụ thể những mục tiêu của đề án cần đạt được.</w:t>
      </w:r>
    </w:p>
    <w:p w:rsidR="00CD0A7D" w:rsidRPr="004858D9" w:rsidRDefault="00CD0A7D" w:rsidP="00CD0A7D">
      <w:pPr>
        <w:spacing w:before="60" w:after="60" w:line="360" w:lineRule="auto"/>
        <w:ind w:firstLine="720"/>
        <w:rPr>
          <w:sz w:val="26"/>
          <w:szCs w:val="28"/>
        </w:rPr>
      </w:pPr>
      <w:r w:rsidRPr="004858D9">
        <w:rPr>
          <w:sz w:val="26"/>
          <w:szCs w:val="28"/>
        </w:rPr>
        <w:t>4. Quy mô đề án: Nêu quy mô của đề án; nêu tóm tắt các đặc điểm vượt trội nội dung chính của đề án như về công nghệ, máy móc, sản phẩm hoặc nội dung khác đề xuất hỗ trợ.</w:t>
      </w:r>
    </w:p>
    <w:p w:rsidR="00CD0A7D" w:rsidRPr="004858D9" w:rsidRDefault="00CD0A7D" w:rsidP="00CD0A7D">
      <w:pPr>
        <w:spacing w:before="60" w:after="60" w:line="360" w:lineRule="auto"/>
        <w:ind w:firstLine="720"/>
        <w:rPr>
          <w:sz w:val="26"/>
          <w:szCs w:val="28"/>
        </w:rPr>
      </w:pPr>
      <w:r w:rsidRPr="004858D9">
        <w:rPr>
          <w:sz w:val="26"/>
          <w:szCs w:val="28"/>
        </w:rPr>
        <w:t>5 Nội dung và tiến độ: Xác định rõ nội dung công việc cần thực hiện và tiến độ thực hiện đề án.</w:t>
      </w:r>
    </w:p>
    <w:p w:rsidR="00CD0A7D" w:rsidRPr="004858D9" w:rsidRDefault="00CD0A7D" w:rsidP="00CD0A7D">
      <w:pPr>
        <w:spacing w:before="60" w:after="60" w:line="360" w:lineRule="auto"/>
        <w:ind w:firstLine="720"/>
        <w:rPr>
          <w:sz w:val="26"/>
          <w:szCs w:val="28"/>
        </w:rPr>
      </w:pPr>
      <w:r w:rsidRPr="004858D9">
        <w:rPr>
          <w:sz w:val="26"/>
          <w:szCs w:val="28"/>
        </w:rPr>
        <w:t>6. Dự toán kinh phí: Nêu rõ từng nội dung và kinh phí thực hiện; tổng kinh phí thực hiện đề án và kinh phí đề nghị hỗ trợ.</w:t>
      </w:r>
    </w:p>
    <w:p w:rsidR="00CD0A7D" w:rsidRPr="004858D9" w:rsidRDefault="00CD0A7D" w:rsidP="00CD0A7D">
      <w:pPr>
        <w:spacing w:before="60" w:after="60" w:line="360" w:lineRule="auto"/>
        <w:ind w:firstLine="720"/>
        <w:rPr>
          <w:sz w:val="26"/>
          <w:szCs w:val="28"/>
        </w:rPr>
      </w:pPr>
      <w:r w:rsidRPr="004858D9">
        <w:rPr>
          <w:sz w:val="26"/>
          <w:szCs w:val="28"/>
        </w:rPr>
        <w:t>7. Tổ chức thực hiện: Nêu rõ phương án tổ chức thực hiện đề án.</w:t>
      </w:r>
    </w:p>
    <w:p w:rsidR="00CD0A7D" w:rsidRPr="004858D9" w:rsidRDefault="00CD0A7D" w:rsidP="00CD0A7D">
      <w:pPr>
        <w:spacing w:before="60" w:after="60" w:line="360" w:lineRule="auto"/>
        <w:ind w:firstLine="720"/>
        <w:rPr>
          <w:sz w:val="26"/>
          <w:szCs w:val="28"/>
        </w:rPr>
      </w:pPr>
      <w:r w:rsidRPr="004858D9">
        <w:rPr>
          <w:sz w:val="26"/>
          <w:szCs w:val="28"/>
        </w:rPr>
        <w:t>8. Hiệu quả của đề án: Nêu rõ hiệu quả về kinh tế, xã hội và môi trường; tính bền vững, khả năng nhân rộng (nếu có) của đề án sau khi kết thúc hỗ trợ./.</w:t>
      </w:r>
    </w:p>
    <w:p w:rsidR="00CD0A7D" w:rsidRPr="004858D9" w:rsidRDefault="00CD0A7D" w:rsidP="00CD0A7D">
      <w:pPr>
        <w:spacing w:before="60" w:after="60" w:line="264" w:lineRule="auto"/>
        <w:ind w:firstLine="720"/>
        <w:rPr>
          <w:sz w:val="26"/>
          <w:szCs w:val="28"/>
        </w:rPr>
      </w:pPr>
      <w:r w:rsidRPr="004858D9">
        <w:rPr>
          <w:sz w:val="26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5875"/>
      </w:tblGrid>
      <w:tr w:rsidR="00CD0A7D" w:rsidRPr="004858D9" w:rsidTr="00AE7BE5">
        <w:tc>
          <w:tcPr>
            <w:tcW w:w="17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7D" w:rsidRPr="004858D9" w:rsidRDefault="00CD0A7D" w:rsidP="00AE7BE5">
            <w:pPr>
              <w:spacing w:before="60" w:after="60" w:line="264" w:lineRule="auto"/>
              <w:ind w:firstLine="720"/>
              <w:rPr>
                <w:sz w:val="26"/>
                <w:szCs w:val="28"/>
              </w:rPr>
            </w:pPr>
            <w:r w:rsidRPr="004858D9">
              <w:rPr>
                <w:sz w:val="26"/>
                <w:szCs w:val="28"/>
              </w:rPr>
              <w:t> </w:t>
            </w:r>
          </w:p>
        </w:tc>
        <w:tc>
          <w:tcPr>
            <w:tcW w:w="32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7D" w:rsidRPr="004858D9" w:rsidRDefault="00CD0A7D" w:rsidP="00AE7BE5">
            <w:pPr>
              <w:spacing w:before="60" w:after="60" w:line="264" w:lineRule="auto"/>
              <w:ind w:firstLine="720"/>
              <w:jc w:val="center"/>
              <w:rPr>
                <w:sz w:val="26"/>
                <w:szCs w:val="28"/>
              </w:rPr>
            </w:pPr>
            <w:r w:rsidRPr="004858D9">
              <w:rPr>
                <w:i/>
                <w:iCs/>
                <w:sz w:val="26"/>
                <w:szCs w:val="28"/>
              </w:rPr>
              <w:t>……………, ngày…… tháng…… năm 20……</w:t>
            </w:r>
            <w:r w:rsidRPr="004858D9">
              <w:rPr>
                <w:i/>
                <w:iCs/>
                <w:sz w:val="26"/>
                <w:szCs w:val="28"/>
              </w:rPr>
              <w:br/>
            </w:r>
            <w:r w:rsidRPr="004858D9">
              <w:rPr>
                <w:b/>
                <w:bCs/>
                <w:sz w:val="26"/>
                <w:szCs w:val="28"/>
              </w:rPr>
              <w:t>Thủ trưởng đơn vị</w:t>
            </w:r>
            <w:r w:rsidRPr="004858D9">
              <w:rPr>
                <w:sz w:val="26"/>
                <w:szCs w:val="28"/>
              </w:rPr>
              <w:br/>
            </w:r>
            <w:r w:rsidRPr="004858D9">
              <w:rPr>
                <w:i/>
                <w:iCs/>
                <w:sz w:val="26"/>
                <w:szCs w:val="28"/>
              </w:rPr>
              <w:t>(Ký tên, đóng dấu)</w:t>
            </w:r>
          </w:p>
        </w:tc>
      </w:tr>
    </w:tbl>
    <w:p w:rsidR="003E4347" w:rsidRDefault="003E4347">
      <w:bookmarkStart w:id="0" w:name="_GoBack"/>
      <w:bookmarkEnd w:id="0"/>
    </w:p>
    <w:sectPr w:rsidR="003E4347" w:rsidSect="002678BE">
      <w:pgSz w:w="11907" w:h="16840" w:code="9"/>
      <w:pgMar w:top="1134" w:right="1134" w:bottom="1134" w:left="1701" w:header="720" w:footer="567" w:gutter="0"/>
      <w:cols w:space="708"/>
      <w:titlePg/>
      <w:docGrid w:linePitch="381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2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D"/>
    <w:rsid w:val="002678BE"/>
    <w:rsid w:val="003E4347"/>
    <w:rsid w:val="004D6F4E"/>
    <w:rsid w:val="004D7510"/>
    <w:rsid w:val="00CD0A7D"/>
    <w:rsid w:val="00E2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DCF438-40AE-4422-BF9C-E7862148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2020-04-20T15:44:00Z</dcterms:created>
  <dcterms:modified xsi:type="dcterms:W3CDTF">2020-04-20T15:44:00Z</dcterms:modified>
</cp:coreProperties>
</file>