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16" w:rsidRPr="00AA2088" w:rsidRDefault="00FF1516" w:rsidP="00FF1516">
      <w:pPr>
        <w:jc w:val="center"/>
        <w:rPr>
          <w:rFonts w:ascii="Times New Roman" w:hAnsi="Times New Roman"/>
          <w:sz w:val="26"/>
          <w:szCs w:val="26"/>
        </w:rPr>
      </w:pPr>
      <w:r w:rsidRPr="00AA2088">
        <w:rPr>
          <w:rFonts w:ascii="Times New Roman" w:hAnsi="Times New Roman"/>
          <w:b/>
          <w:bCs/>
          <w:sz w:val="26"/>
          <w:szCs w:val="26"/>
        </w:rPr>
        <w:t>PHỤ LỤC III</w:t>
      </w:r>
    </w:p>
    <w:p w:rsidR="00FF1516" w:rsidRPr="00AA2088" w:rsidRDefault="00FF1516" w:rsidP="00FF1516">
      <w:pPr>
        <w:jc w:val="center"/>
        <w:rPr>
          <w:rFonts w:ascii="Times New Roman" w:hAnsi="Times New Roman"/>
          <w:sz w:val="26"/>
          <w:szCs w:val="26"/>
        </w:rPr>
      </w:pPr>
      <w:r w:rsidRPr="00AA2088">
        <w:rPr>
          <w:rFonts w:ascii="Times New Roman" w:hAnsi="Times New Roman"/>
          <w:sz w:val="26"/>
          <w:szCs w:val="26"/>
        </w:rPr>
        <w:t>MẪU TÀI LIỆU KỸ THUẬT TRANG THIẾT BỊ Y TẾ</w:t>
      </w:r>
      <w:r w:rsidRPr="00AA2088">
        <w:rPr>
          <w:rFonts w:ascii="Times New Roman" w:hAnsi="Times New Roman"/>
          <w:sz w:val="26"/>
          <w:szCs w:val="26"/>
        </w:rPr>
        <w:br/>
      </w:r>
      <w:r w:rsidRPr="00AA2088">
        <w:rPr>
          <w:rFonts w:ascii="Times New Roman" w:hAnsi="Times New Roman"/>
          <w:i/>
          <w:iCs/>
          <w:sz w:val="26"/>
          <w:szCs w:val="26"/>
        </w:rPr>
        <w:t>(Kèm theo Nghị định số 36/2016/NĐ-CP ngày 15 tháng 5 năm 2016 của Chính phủ)</w:t>
      </w:r>
    </w:p>
    <w:p w:rsidR="00FF1516" w:rsidRPr="00AA2088" w:rsidRDefault="00FF1516" w:rsidP="00FF1516">
      <w:pPr>
        <w:rPr>
          <w:rFonts w:ascii="Times New Roman" w:hAnsi="Times New Roman"/>
          <w:sz w:val="26"/>
          <w:szCs w:val="26"/>
        </w:rPr>
      </w:pPr>
      <w:r w:rsidRPr="00AA2088">
        <w:rPr>
          <w:rFonts w:ascii="Times New Roman" w:hAnsi="Times New Roman"/>
          <w:sz w:val="26"/>
          <w:szCs w:val="26"/>
          <w:lang w:val="vi-VN"/>
        </w:rPr>
        <w:t> </w:t>
      </w:r>
    </w:p>
    <w:p w:rsidR="00FF1516" w:rsidRPr="00AA2088" w:rsidRDefault="00FF1516" w:rsidP="00FF1516">
      <w:pPr>
        <w:jc w:val="right"/>
        <w:rPr>
          <w:rFonts w:ascii="Times New Roman" w:hAnsi="Times New Roman"/>
          <w:sz w:val="26"/>
          <w:szCs w:val="26"/>
        </w:rPr>
      </w:pPr>
      <w:r w:rsidRPr="00AA2088">
        <w:rPr>
          <w:rFonts w:ascii="Times New Roman" w:hAnsi="Times New Roman"/>
          <w:b/>
          <w:bCs/>
          <w:sz w:val="26"/>
          <w:szCs w:val="26"/>
          <w:lang w:val="vi-VN"/>
        </w:rPr>
        <w:t>M</w:t>
      </w:r>
      <w:r w:rsidRPr="00AA2088">
        <w:rPr>
          <w:rFonts w:ascii="Times New Roman" w:hAnsi="Times New Roman"/>
          <w:b/>
          <w:bCs/>
          <w:sz w:val="26"/>
          <w:szCs w:val="26"/>
        </w:rPr>
        <w:t>ẫ</w:t>
      </w:r>
      <w:r w:rsidRPr="00AA2088">
        <w:rPr>
          <w:rFonts w:ascii="Times New Roman" w:hAnsi="Times New Roman"/>
          <w:b/>
          <w:bCs/>
          <w:sz w:val="26"/>
          <w:szCs w:val="26"/>
          <w:lang w:val="vi-VN"/>
        </w:rPr>
        <w:t>u số 01</w:t>
      </w:r>
    </w:p>
    <w:p w:rsidR="00FF1516" w:rsidRPr="00AA2088" w:rsidRDefault="00FF1516" w:rsidP="00FF1516">
      <w:pPr>
        <w:jc w:val="center"/>
        <w:rPr>
          <w:rFonts w:ascii="Times New Roman" w:hAnsi="Times New Roman"/>
          <w:sz w:val="26"/>
          <w:szCs w:val="26"/>
        </w:rPr>
      </w:pPr>
      <w:r w:rsidRPr="00AA2088">
        <w:rPr>
          <w:rFonts w:ascii="Times New Roman" w:hAnsi="Times New Roman"/>
          <w:b/>
          <w:bCs/>
          <w:sz w:val="26"/>
          <w:szCs w:val="26"/>
          <w:lang w:val="vi-VN"/>
        </w:rPr>
        <w:t>TÀI LIỆU MÔ TẢ TÓM TẮT KỸ THUẬT TRANG THI</w:t>
      </w:r>
      <w:r w:rsidRPr="00AA2088">
        <w:rPr>
          <w:rFonts w:ascii="Times New Roman" w:hAnsi="Times New Roman"/>
          <w:b/>
          <w:bCs/>
          <w:sz w:val="26"/>
          <w:szCs w:val="26"/>
        </w:rPr>
        <w:t>Ế</w:t>
      </w:r>
      <w:r w:rsidRPr="00AA2088">
        <w:rPr>
          <w:rFonts w:ascii="Times New Roman" w:hAnsi="Times New Roman"/>
          <w:b/>
          <w:bCs/>
          <w:sz w:val="26"/>
          <w:szCs w:val="26"/>
          <w:lang w:val="vi-VN"/>
        </w:rPr>
        <w:t>T BỊ Y T</w:t>
      </w:r>
      <w:r w:rsidRPr="00AA2088">
        <w:rPr>
          <w:rFonts w:ascii="Times New Roman" w:hAnsi="Times New Roman"/>
          <w:b/>
          <w:bCs/>
          <w:sz w:val="26"/>
          <w:szCs w:val="26"/>
        </w:rPr>
        <w:t>Ế</w:t>
      </w:r>
    </w:p>
    <w:p w:rsidR="00FF1516" w:rsidRPr="00AA2088" w:rsidRDefault="00FF1516" w:rsidP="00FF1516">
      <w:pPr>
        <w:rPr>
          <w:rFonts w:ascii="Times New Roman" w:hAnsi="Times New Roman"/>
          <w:sz w:val="26"/>
          <w:szCs w:val="26"/>
        </w:rPr>
      </w:pPr>
      <w:r w:rsidRPr="00AA2088">
        <w:rPr>
          <w:rFonts w:ascii="Times New Roman" w:hAnsi="Times New Roman"/>
          <w:sz w:val="26"/>
          <w:szCs w:val="26"/>
          <w:lang w:val="vi-VN"/>
        </w:rPr>
        <w:t>Tên cơ sở đăng ký lưu hành trang thiết bị y tế (tên, địa chỉ)</w:t>
      </w:r>
    </w:p>
    <w:p w:rsidR="00FF1516" w:rsidRPr="00AA2088" w:rsidRDefault="00FF1516" w:rsidP="00FF1516">
      <w:pPr>
        <w:rPr>
          <w:rFonts w:ascii="Times New Roman" w:hAnsi="Times New Roman"/>
          <w:sz w:val="26"/>
          <w:szCs w:val="26"/>
        </w:rPr>
      </w:pPr>
      <w:r w:rsidRPr="00AA2088">
        <w:rPr>
          <w:rFonts w:ascii="Times New Roman" w:hAnsi="Times New Roman"/>
          <w:sz w:val="26"/>
          <w:szCs w:val="26"/>
          <w:lang w:val="vi-VN"/>
        </w:rPr>
        <w:t>Ngày</w:t>
      </w:r>
      <w:r w:rsidRPr="00AA2088">
        <w:rPr>
          <w:rFonts w:ascii="Times New Roman" w:hAnsi="Times New Roman"/>
          <w:sz w:val="26"/>
          <w:szCs w:val="26"/>
        </w:rPr>
        <w:t>….</w:t>
      </w:r>
      <w:r w:rsidRPr="00AA2088">
        <w:rPr>
          <w:rFonts w:ascii="Times New Roman" w:hAnsi="Times New Roman"/>
          <w:sz w:val="26"/>
          <w:szCs w:val="26"/>
          <w:lang w:val="vi-VN"/>
        </w:rPr>
        <w:t>tháng</w:t>
      </w:r>
      <w:r w:rsidRPr="00AA2088">
        <w:rPr>
          <w:rFonts w:ascii="Times New Roman" w:hAnsi="Times New Roman"/>
          <w:sz w:val="26"/>
          <w:szCs w:val="26"/>
        </w:rPr>
        <w:t>….</w:t>
      </w:r>
      <w:r w:rsidRPr="00AA2088">
        <w:rPr>
          <w:rFonts w:ascii="Times New Roman" w:hAnsi="Times New Roman"/>
          <w:sz w:val="26"/>
          <w:szCs w:val="26"/>
          <w:lang w:val="vi-VN"/>
        </w:rPr>
        <w:t>năm 20</w:t>
      </w:r>
      <w:r w:rsidRPr="00AA2088">
        <w:rPr>
          <w:rFonts w:ascii="Times New Roman" w:hAnsi="Times New Roman"/>
          <w:sz w:val="26"/>
          <w:szCs w:val="26"/>
        </w:rPr>
        <w:t>…..</w:t>
      </w:r>
    </w:p>
    <w:tbl>
      <w:tblPr>
        <w:tblW w:w="0" w:type="dxa"/>
        <w:tblBorders>
          <w:insideH w:val="nil"/>
          <w:insideV w:val="nil"/>
        </w:tblBorders>
        <w:tblCellMar>
          <w:left w:w="0" w:type="dxa"/>
          <w:right w:w="0" w:type="dxa"/>
        </w:tblCellMar>
        <w:tblLook w:val="04A0" w:firstRow="1" w:lastRow="0" w:firstColumn="1" w:lastColumn="0" w:noHBand="0" w:noVBand="1"/>
      </w:tblPr>
      <w:tblGrid>
        <w:gridCol w:w="747"/>
        <w:gridCol w:w="2453"/>
        <w:gridCol w:w="5795"/>
      </w:tblGrid>
      <w:tr w:rsidR="00FF1516" w:rsidRPr="00AA2088" w:rsidTr="00A70305">
        <w:trPr>
          <w:tblHeader/>
        </w:trPr>
        <w:tc>
          <w:tcPr>
            <w:tcW w:w="747" w:type="dxa"/>
            <w:tcBorders>
              <w:top w:val="single" w:sz="8" w:space="0" w:color="auto"/>
              <w:left w:val="single" w:sz="8" w:space="0" w:color="auto"/>
              <w:bottom w:val="single" w:sz="8" w:space="0" w:color="auto"/>
              <w:right w:val="single" w:sz="8" w:space="0" w:color="auto"/>
            </w:tcBorders>
            <w:vAlign w:val="center"/>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b/>
                <w:bCs/>
                <w:sz w:val="26"/>
                <w:szCs w:val="26"/>
                <w:lang w:val="vi-VN"/>
              </w:rPr>
              <w:t>STT</w:t>
            </w:r>
          </w:p>
        </w:tc>
        <w:tc>
          <w:tcPr>
            <w:tcW w:w="2453" w:type="dxa"/>
            <w:tcBorders>
              <w:top w:val="single" w:sz="8" w:space="0" w:color="auto"/>
              <w:left w:val="nil"/>
              <w:bottom w:val="single" w:sz="8" w:space="0" w:color="auto"/>
              <w:right w:val="single" w:sz="8" w:space="0" w:color="auto"/>
            </w:tcBorders>
            <w:vAlign w:val="center"/>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b/>
                <w:bCs/>
                <w:sz w:val="26"/>
                <w:szCs w:val="26"/>
                <w:lang w:val="vi-VN"/>
              </w:rPr>
              <w:t>Đề mục</w:t>
            </w:r>
          </w:p>
        </w:tc>
        <w:tc>
          <w:tcPr>
            <w:tcW w:w="5795" w:type="dxa"/>
            <w:tcBorders>
              <w:top w:val="single" w:sz="8" w:space="0" w:color="auto"/>
              <w:left w:val="nil"/>
              <w:bottom w:val="single" w:sz="8" w:space="0" w:color="auto"/>
              <w:right w:val="single" w:sz="8" w:space="0" w:color="auto"/>
            </w:tcBorders>
            <w:vAlign w:val="center"/>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b/>
                <w:bCs/>
                <w:sz w:val="26"/>
                <w:szCs w:val="26"/>
                <w:lang w:val="vi-VN"/>
              </w:rPr>
              <w:t>Nội dung mô tả tóm t</w:t>
            </w:r>
            <w:r w:rsidRPr="00AA2088">
              <w:rPr>
                <w:rFonts w:ascii="Times New Roman" w:hAnsi="Times New Roman"/>
                <w:b/>
                <w:bCs/>
                <w:sz w:val="26"/>
                <w:szCs w:val="26"/>
              </w:rPr>
              <w:t>ắ</w:t>
            </w:r>
            <w:r w:rsidRPr="00AA2088">
              <w:rPr>
                <w:rFonts w:ascii="Times New Roman" w:hAnsi="Times New Roman"/>
                <w:b/>
                <w:bCs/>
                <w:sz w:val="26"/>
                <w:szCs w:val="26"/>
                <w:lang w:val="vi-VN"/>
              </w:rPr>
              <w:t>t</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w:t>
            </w:r>
          </w:p>
        </w:tc>
        <w:tc>
          <w:tcPr>
            <w:tcW w:w="8248" w:type="dxa"/>
            <w:gridSpan w:val="2"/>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Mô tả sản phẩm trang thiết bị y tế</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1.1</w:t>
            </w:r>
          </w:p>
        </w:tc>
        <w:tc>
          <w:tcPr>
            <w:tcW w:w="2453"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Mô tả trang thiết bị y tế</w:t>
            </w:r>
          </w:p>
        </w:tc>
        <w:tc>
          <w:tcPr>
            <w:tcW w:w="5795"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Mô tả tóm tắt về nguyên lý hoạt động và tính năng, thông số kỹ thuật của trang thiết bị; nêu rõ nếu trang thiết bị sử dụng các công nghệ mới thì cần cung cấp bản mô tả về công nghệ mới đó (ví dụ công nghệ nano)</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1.2</w:t>
            </w:r>
          </w:p>
        </w:tc>
        <w:tc>
          <w:tcPr>
            <w:tcW w:w="2453"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Danh mục linh kiện và phụ kiện</w:t>
            </w:r>
          </w:p>
        </w:tc>
        <w:tc>
          <w:tcPr>
            <w:tcW w:w="5795"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Liệt kê các linh kiện và phụ kiện của trang thiết bị y t</w:t>
            </w:r>
            <w:r w:rsidRPr="00AA2088">
              <w:rPr>
                <w:rFonts w:ascii="Times New Roman" w:hAnsi="Times New Roman"/>
                <w:sz w:val="26"/>
                <w:szCs w:val="26"/>
              </w:rPr>
              <w:t>ế</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1.3</w:t>
            </w:r>
          </w:p>
        </w:tc>
        <w:tc>
          <w:tcPr>
            <w:tcW w:w="2453"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Mục đích/Chỉ định sử dụng</w:t>
            </w:r>
          </w:p>
        </w:tc>
        <w:tc>
          <w:tcPr>
            <w:tcW w:w="5795"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Nêu mục đích sử dụng/chỉ định sử dụng của trang thiết bị y tế</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1.4</w:t>
            </w:r>
          </w:p>
        </w:tc>
        <w:tc>
          <w:tcPr>
            <w:tcW w:w="2453"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Hướng dẫn sử dụng</w:t>
            </w:r>
          </w:p>
        </w:tc>
        <w:tc>
          <w:tcPr>
            <w:tcW w:w="5795"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xml:space="preserve">Tóm tắt hướng dẫn về cách sử dụng của </w:t>
            </w:r>
            <w:r w:rsidRPr="00AA2088">
              <w:rPr>
                <w:rFonts w:ascii="Times New Roman" w:hAnsi="Times New Roman"/>
                <w:sz w:val="26"/>
                <w:szCs w:val="26"/>
              </w:rPr>
              <w:t xml:space="preserve">trang </w:t>
            </w:r>
            <w:r w:rsidRPr="00AA2088">
              <w:rPr>
                <w:rFonts w:ascii="Times New Roman" w:hAnsi="Times New Roman"/>
                <w:sz w:val="26"/>
                <w:szCs w:val="26"/>
                <w:lang w:val="vi-VN"/>
              </w:rPr>
              <w:t>thiết bị theo như Tờ hướng dẫn sử dụng hoặc Tờ thông tin của trang thiết bị y tế</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1.5</w:t>
            </w:r>
          </w:p>
        </w:tc>
        <w:tc>
          <w:tcPr>
            <w:tcW w:w="2453"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Chống chỉ định</w:t>
            </w:r>
          </w:p>
        </w:tc>
        <w:tc>
          <w:tcPr>
            <w:tcW w:w="5795"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xml:space="preserve">Thông tin về chống chỉ định - nghĩa là những trường hợp không được chỉ định sử dụng trang thiết bị vì lý do an toàn cho người bệnh, ví dụ do tiền sử bệnh, đặc điểm sinh lý của người bệnh, vv...; theo đúng nội dung đã được duyệt tại nước sản xuất và có ghi trên nhãn </w:t>
            </w:r>
            <w:r w:rsidRPr="00AA2088">
              <w:rPr>
                <w:rFonts w:ascii="Times New Roman" w:hAnsi="Times New Roman"/>
                <w:sz w:val="26"/>
                <w:szCs w:val="26"/>
              </w:rPr>
              <w:t xml:space="preserve">trang </w:t>
            </w:r>
            <w:r w:rsidRPr="00AA2088">
              <w:rPr>
                <w:rFonts w:ascii="Times New Roman" w:hAnsi="Times New Roman"/>
                <w:sz w:val="26"/>
                <w:szCs w:val="26"/>
                <w:lang w:val="vi-VN"/>
              </w:rPr>
              <w:t>thiết bị y tế</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1.6</w:t>
            </w:r>
          </w:p>
        </w:tc>
        <w:tc>
          <w:tcPr>
            <w:tcW w:w="2453"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Cảnh báo và thận trọng</w:t>
            </w:r>
          </w:p>
        </w:tc>
        <w:tc>
          <w:tcPr>
            <w:tcW w:w="5795" w:type="dxa"/>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FF1516" w:rsidRPr="00AA2088" w:rsidTr="00A70305">
        <w:tc>
          <w:tcPr>
            <w:tcW w:w="747" w:type="dxa"/>
            <w:tcBorders>
              <w:top w:val="nil"/>
              <w:left w:val="single" w:sz="8" w:space="0" w:color="auto"/>
              <w:bottom w:val="single" w:sz="4"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1.7</w:t>
            </w:r>
          </w:p>
        </w:tc>
        <w:tc>
          <w:tcPr>
            <w:tcW w:w="2453" w:type="dxa"/>
            <w:tcBorders>
              <w:top w:val="nil"/>
              <w:left w:val="nil"/>
              <w:bottom w:val="single" w:sz="4"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Tác dụng bất lợi có thể xảy ra</w:t>
            </w:r>
          </w:p>
        </w:tc>
        <w:tc>
          <w:tcPr>
            <w:tcW w:w="5795" w:type="dxa"/>
            <w:tcBorders>
              <w:top w:val="nil"/>
              <w:left w:val="nil"/>
              <w:bottom w:val="single" w:sz="4"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Thông tin về các tác dụng bất lợi liên quan đến sử dụng trang thiết bị y tế được ghi nhận qua thử nghiệm lâm sàng và theo dõi hậu mại đã được thực hiện trước đó đối với trang thiết bị y tế</w:t>
            </w:r>
          </w:p>
        </w:tc>
      </w:tr>
      <w:tr w:rsidR="00FF1516" w:rsidRPr="00AA2088" w:rsidTr="00A70305">
        <w:tc>
          <w:tcPr>
            <w:tcW w:w="747" w:type="dxa"/>
            <w:tcBorders>
              <w:top w:val="single" w:sz="4" w:space="0" w:color="auto"/>
              <w:left w:val="single" w:sz="4" w:space="0" w:color="auto"/>
              <w:bottom w:val="single" w:sz="4" w:space="0" w:color="auto"/>
              <w:right w:val="single" w:sz="4"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2</w:t>
            </w:r>
          </w:p>
        </w:tc>
        <w:tc>
          <w:tcPr>
            <w:tcW w:w="8248" w:type="dxa"/>
            <w:gridSpan w:val="2"/>
            <w:tcBorders>
              <w:top w:val="single" w:sz="4" w:space="0" w:color="auto"/>
              <w:left w:val="single" w:sz="4" w:space="0" w:color="auto"/>
              <w:bottom w:val="single" w:sz="4" w:space="0" w:color="auto"/>
              <w:right w:val="single" w:sz="4"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Thông tin sản phẩm đã lưu hành tại các nước (nếu có)</w:t>
            </w:r>
          </w:p>
        </w:tc>
      </w:tr>
      <w:tr w:rsidR="00FF1516" w:rsidRPr="00AA2088" w:rsidTr="00A70305">
        <w:tc>
          <w:tcPr>
            <w:tcW w:w="747" w:type="dxa"/>
            <w:tcBorders>
              <w:top w:val="single" w:sz="4" w:space="0" w:color="auto"/>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 </w:t>
            </w:r>
          </w:p>
        </w:tc>
        <w:tc>
          <w:tcPr>
            <w:tcW w:w="8248" w:type="dxa"/>
            <w:gridSpan w:val="2"/>
            <w:tcBorders>
              <w:top w:val="single" w:sz="4" w:space="0" w:color="auto"/>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xml:space="preserve">Cung cấp thông tin về các nước đã phê duyệt cho phép lưu hành sản phẩm, </w:t>
            </w:r>
            <w:r w:rsidRPr="00AA2088">
              <w:rPr>
                <w:rFonts w:ascii="Times New Roman" w:hAnsi="Times New Roman"/>
                <w:sz w:val="26"/>
                <w:szCs w:val="26"/>
                <w:lang w:val="vi-VN"/>
              </w:rPr>
              <w:lastRenderedPageBreak/>
              <w:t>nước đ</w:t>
            </w:r>
            <w:r w:rsidRPr="00AA2088">
              <w:rPr>
                <w:rFonts w:ascii="Times New Roman" w:hAnsi="Times New Roman"/>
                <w:sz w:val="26"/>
                <w:szCs w:val="26"/>
              </w:rPr>
              <w:t>ầ</w:t>
            </w:r>
            <w:r w:rsidRPr="00AA2088">
              <w:rPr>
                <w:rFonts w:ascii="Times New Roman" w:hAnsi="Times New Roman"/>
                <w:sz w:val="26"/>
                <w:szCs w:val="26"/>
                <w:lang w:val="vi-VN"/>
              </w:rPr>
              <w:t>u tiên cấp đăng ký/cho phép lưu hành trang thiết bị y tế</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lastRenderedPageBreak/>
              <w:t>3</w:t>
            </w:r>
          </w:p>
        </w:tc>
        <w:tc>
          <w:tcPr>
            <w:tcW w:w="8248" w:type="dxa"/>
            <w:gridSpan w:val="2"/>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Chỉ định đã đăng ký ở các nước khác (nếu có)</w:t>
            </w:r>
          </w:p>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Liệt kê các nước đã cấp đăng ký lưu hành đi kèm với chỉ định sử dụng được phê duyệt tại nước đó; ngày được cấp đăng ký</w:t>
            </w:r>
          </w:p>
        </w:tc>
      </w:tr>
      <w:tr w:rsidR="00FF1516" w:rsidRPr="00AA2088" w:rsidTr="00A70305">
        <w:tc>
          <w:tcPr>
            <w:tcW w:w="747" w:type="dxa"/>
            <w:tcBorders>
              <w:top w:val="nil"/>
              <w:left w:val="single" w:sz="8" w:space="0" w:color="auto"/>
              <w:bottom w:val="single" w:sz="8" w:space="0" w:color="auto"/>
              <w:right w:val="single" w:sz="8" w:space="0" w:color="auto"/>
            </w:tcBorders>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sz w:val="26"/>
                <w:szCs w:val="26"/>
                <w:lang w:val="vi-VN"/>
              </w:rPr>
              <w:t>4</w:t>
            </w:r>
          </w:p>
        </w:tc>
        <w:tc>
          <w:tcPr>
            <w:tcW w:w="8248" w:type="dxa"/>
            <w:gridSpan w:val="2"/>
            <w:tcBorders>
              <w:top w:val="nil"/>
              <w:left w:val="nil"/>
              <w:bottom w:val="single" w:sz="8" w:space="0" w:color="auto"/>
              <w:right w:val="single" w:sz="8" w:space="0" w:color="auto"/>
            </w:tcBorders>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Thông tin về tính an toàn/ vận hành đáng lưu ý của sản phẩm trang thiết bị y tế</w:t>
            </w:r>
          </w:p>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rPr>
              <w:t xml:space="preserve">- </w:t>
            </w:r>
            <w:r w:rsidRPr="00AA2088">
              <w:rPr>
                <w:rFonts w:ascii="Times New Roman" w:hAnsi="Times New Roman"/>
                <w:sz w:val="26"/>
                <w:szCs w:val="26"/>
                <w:lang w:val="vi-VN"/>
              </w:rPr>
              <w:t>Cung cấp thông tin về số lượng báo cáo phản ứng bất lợi liên quan đến việc sử dụng trang thiết bị y t</w:t>
            </w:r>
            <w:r w:rsidRPr="00AA2088">
              <w:rPr>
                <w:rFonts w:ascii="Times New Roman" w:hAnsi="Times New Roman"/>
                <w:sz w:val="26"/>
                <w:szCs w:val="26"/>
              </w:rPr>
              <w:t>ế</w:t>
            </w:r>
            <w:r w:rsidRPr="00AA2088">
              <w:rPr>
                <w:rFonts w:ascii="Times New Roman" w:hAnsi="Times New Roman"/>
                <w:sz w:val="26"/>
                <w:szCs w:val="26"/>
                <w:lang w:val="vi-VN"/>
              </w:rPr>
              <w:t>; Những biện pháp thu h</w:t>
            </w:r>
            <w:r w:rsidRPr="00AA2088">
              <w:rPr>
                <w:rFonts w:ascii="Times New Roman" w:hAnsi="Times New Roman"/>
                <w:sz w:val="26"/>
                <w:szCs w:val="26"/>
              </w:rPr>
              <w:t>ồ</w:t>
            </w:r>
            <w:r w:rsidRPr="00AA2088">
              <w:rPr>
                <w:rFonts w:ascii="Times New Roman" w:hAnsi="Times New Roman"/>
                <w:sz w:val="26"/>
                <w:szCs w:val="26"/>
                <w:lang w:val="vi-VN"/>
              </w:rPr>
              <w:t>i/ đi</w:t>
            </w:r>
            <w:r w:rsidRPr="00AA2088">
              <w:rPr>
                <w:rFonts w:ascii="Times New Roman" w:hAnsi="Times New Roman"/>
                <w:sz w:val="26"/>
                <w:szCs w:val="26"/>
              </w:rPr>
              <w:t>ề</w:t>
            </w:r>
            <w:r w:rsidRPr="00AA2088">
              <w:rPr>
                <w:rFonts w:ascii="Times New Roman" w:hAnsi="Times New Roman"/>
                <w:sz w:val="26"/>
                <w:szCs w:val="26"/>
                <w:lang w:val="vi-VN"/>
              </w:rPr>
              <w:t>u chỉnh hậu mại đã thực hiện theo yêu cầu của cơ quan quản lý các nước;</w:t>
            </w:r>
          </w:p>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rPr>
              <w:t xml:space="preserve">- </w:t>
            </w:r>
            <w:r w:rsidRPr="00AA2088">
              <w:rPr>
                <w:rFonts w:ascii="Times New Roman" w:hAnsi="Times New Roman"/>
                <w:sz w:val="26"/>
                <w:szCs w:val="26"/>
                <w:lang w:val="vi-VN"/>
              </w:rPr>
              <w:t>Nếu trang thiết bị y tế có chứa một trong các thành phần sau, thì cần cung cấp thông tin về:</w:t>
            </w:r>
          </w:p>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Tế bào, mô người hoặc động vật hoặc phái sinh của chúng được cho sử dụng dưới dạng không còn sống - ví dụ van tim nhân tạo nguồn gốc từ lợn, chỉ ruột mèo...;</w:t>
            </w:r>
          </w:p>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lang w:val="vi-VN"/>
              </w:rPr>
              <w:t>· Tế bào, mô và hoặc phái sinh từ nguồn gốc vi sinh hoặc tái tổ h</w:t>
            </w:r>
            <w:r w:rsidRPr="00AA2088">
              <w:rPr>
                <w:rFonts w:ascii="Times New Roman" w:hAnsi="Times New Roman"/>
                <w:sz w:val="26"/>
                <w:szCs w:val="26"/>
              </w:rPr>
              <w:t>ợ</w:t>
            </w:r>
            <w:r w:rsidRPr="00AA2088">
              <w:rPr>
                <w:rFonts w:ascii="Times New Roman" w:hAnsi="Times New Roman"/>
                <w:sz w:val="26"/>
                <w:szCs w:val="26"/>
                <w:lang w:val="vi-VN"/>
              </w:rPr>
              <w:t xml:space="preserve">p - ví dụ sản phẩm bơm căng da dựa trên acid hyaluronic thu được từ quy trình lên men vi khuẩn...; Có thành phần gây kích ứng, </w:t>
            </w:r>
            <w:r w:rsidRPr="00AA2088">
              <w:rPr>
                <w:rFonts w:ascii="Times New Roman" w:hAnsi="Times New Roman"/>
                <w:sz w:val="26"/>
                <w:szCs w:val="26"/>
              </w:rPr>
              <w:t>i</w:t>
            </w:r>
            <w:r w:rsidRPr="00AA2088">
              <w:rPr>
                <w:rFonts w:ascii="Times New Roman" w:hAnsi="Times New Roman"/>
                <w:sz w:val="26"/>
                <w:szCs w:val="26"/>
                <w:lang w:val="vi-VN"/>
              </w:rPr>
              <w:t>on hóa - ví dụ X-quang; hoặc phi ion hóa - Ví dụ la-ze, siêu âm...</w:t>
            </w:r>
          </w:p>
        </w:tc>
      </w:tr>
    </w:tbl>
    <w:p w:rsidR="00FF1516" w:rsidRPr="00AA2088" w:rsidRDefault="00FF1516" w:rsidP="00FF1516">
      <w:pPr>
        <w:rPr>
          <w:rFonts w:ascii="Times New Roman" w:hAnsi="Times New Roman"/>
          <w:sz w:val="26"/>
          <w:szCs w:val="26"/>
        </w:rPr>
      </w:pPr>
      <w:r w:rsidRPr="00AA2088">
        <w:rPr>
          <w:rFonts w:ascii="Times New Roman" w:hAnsi="Times New Roman"/>
          <w:sz w:val="26"/>
          <w:szCs w:val="26"/>
          <w:lang w:val="vi-VN"/>
        </w:rPr>
        <w:t>Cơ sở đăng ký lưu hành cam kết những nội dung trên là đúng sự thật và chịu trách nhiệm trước pháp luật về các thông tin đã k</w:t>
      </w:r>
      <w:r w:rsidRPr="00AA2088">
        <w:rPr>
          <w:rFonts w:ascii="Times New Roman" w:hAnsi="Times New Roman"/>
          <w:sz w:val="26"/>
          <w:szCs w:val="26"/>
        </w:rPr>
        <w:t>ê</w:t>
      </w:r>
      <w:r w:rsidRPr="00AA2088">
        <w:rPr>
          <w:rFonts w:ascii="Times New Roman" w:hAnsi="Times New Roman"/>
          <w:sz w:val="26"/>
          <w:szCs w:val="26"/>
          <w:lang w:val="vi-VN"/>
        </w:rPr>
        <w:t xml:space="preserve"> khai nêu trên.</w:t>
      </w:r>
    </w:p>
    <w:p w:rsidR="00FF1516" w:rsidRPr="00AA2088" w:rsidRDefault="00FF1516" w:rsidP="00FF1516">
      <w:pPr>
        <w:rPr>
          <w:rFonts w:ascii="Times New Roman" w:hAnsi="Times New Roman"/>
          <w:sz w:val="26"/>
          <w:szCs w:val="26"/>
        </w:rPr>
      </w:pPr>
      <w:r w:rsidRPr="00AA2088">
        <w:rPr>
          <w:rFonts w:ascii="Times New Roman" w:hAnsi="Times New Roman"/>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88"/>
        <w:gridCol w:w="4637"/>
      </w:tblGrid>
      <w:tr w:rsidR="00FF1516" w:rsidRPr="00AA2088" w:rsidTr="00A70305">
        <w:tc>
          <w:tcPr>
            <w:tcW w:w="3888" w:type="dxa"/>
            <w:tcBorders>
              <w:top w:val="nil"/>
              <w:left w:val="nil"/>
              <w:bottom w:val="nil"/>
              <w:right w:val="nil"/>
            </w:tcBorders>
            <w:tcMar>
              <w:top w:w="0" w:type="dxa"/>
              <w:left w:w="108" w:type="dxa"/>
              <w:bottom w:w="0" w:type="dxa"/>
              <w:right w:w="108" w:type="dxa"/>
            </w:tcMar>
            <w:hideMark/>
          </w:tcPr>
          <w:p w:rsidR="00FF1516" w:rsidRPr="00AA2088" w:rsidRDefault="00FF1516" w:rsidP="00A70305">
            <w:pPr>
              <w:spacing w:line="400" w:lineRule="exact"/>
              <w:jc w:val="both"/>
              <w:rPr>
                <w:rFonts w:ascii="Times New Roman" w:hAnsi="Times New Roman"/>
                <w:sz w:val="26"/>
                <w:szCs w:val="26"/>
              </w:rPr>
            </w:pPr>
            <w:r w:rsidRPr="00AA2088">
              <w:rPr>
                <w:rFonts w:ascii="Times New Roman" w:hAnsi="Times New Roman"/>
                <w:sz w:val="26"/>
                <w:szCs w:val="26"/>
              </w:rPr>
              <w:t> </w:t>
            </w:r>
          </w:p>
        </w:tc>
        <w:tc>
          <w:tcPr>
            <w:tcW w:w="4637" w:type="dxa"/>
            <w:tcBorders>
              <w:top w:val="nil"/>
              <w:left w:val="nil"/>
              <w:bottom w:val="nil"/>
              <w:right w:val="nil"/>
            </w:tcBorders>
            <w:tcMar>
              <w:top w:w="0" w:type="dxa"/>
              <w:left w:w="108" w:type="dxa"/>
              <w:bottom w:w="0" w:type="dxa"/>
              <w:right w:w="108" w:type="dxa"/>
            </w:tcMar>
            <w:hideMark/>
          </w:tcPr>
          <w:p w:rsidR="00FF1516" w:rsidRPr="00AA2088" w:rsidRDefault="00FF1516" w:rsidP="00A70305">
            <w:pPr>
              <w:spacing w:line="400" w:lineRule="exact"/>
              <w:jc w:val="center"/>
              <w:rPr>
                <w:rFonts w:ascii="Times New Roman" w:hAnsi="Times New Roman"/>
                <w:sz w:val="26"/>
                <w:szCs w:val="26"/>
              </w:rPr>
            </w:pPr>
            <w:r w:rsidRPr="00AA2088">
              <w:rPr>
                <w:rFonts w:ascii="Times New Roman" w:hAnsi="Times New Roman"/>
                <w:b/>
                <w:bCs/>
                <w:sz w:val="26"/>
                <w:szCs w:val="26"/>
                <w:lang w:val="vi-VN"/>
              </w:rPr>
              <w:t>Người đại diện h</w:t>
            </w:r>
            <w:r w:rsidRPr="00AA2088">
              <w:rPr>
                <w:rFonts w:ascii="Times New Roman" w:hAnsi="Times New Roman"/>
                <w:b/>
                <w:bCs/>
                <w:sz w:val="26"/>
                <w:szCs w:val="26"/>
              </w:rPr>
              <w:t>ợ</w:t>
            </w:r>
            <w:r w:rsidRPr="00AA2088">
              <w:rPr>
                <w:rFonts w:ascii="Times New Roman" w:hAnsi="Times New Roman"/>
                <w:b/>
                <w:bCs/>
                <w:sz w:val="26"/>
                <w:szCs w:val="26"/>
                <w:lang w:val="vi-VN"/>
              </w:rPr>
              <w:t xml:space="preserve">p pháp của </w:t>
            </w:r>
            <w:r w:rsidRPr="00AA2088">
              <w:rPr>
                <w:rFonts w:ascii="Times New Roman" w:hAnsi="Times New Roman"/>
                <w:b/>
                <w:bCs/>
                <w:sz w:val="26"/>
                <w:szCs w:val="26"/>
              </w:rPr>
              <w:t>cơ sở</w:t>
            </w:r>
            <w:r w:rsidRPr="00AA2088">
              <w:rPr>
                <w:rFonts w:ascii="Times New Roman" w:hAnsi="Times New Roman"/>
                <w:b/>
                <w:bCs/>
                <w:sz w:val="26"/>
                <w:szCs w:val="26"/>
              </w:rPr>
              <w:br/>
            </w:r>
            <w:r w:rsidRPr="00AA2088">
              <w:rPr>
                <w:rFonts w:ascii="Times New Roman" w:hAnsi="Times New Roman"/>
                <w:i/>
                <w:iCs/>
                <w:sz w:val="26"/>
                <w:szCs w:val="26"/>
                <w:lang w:val="vi-VN"/>
              </w:rPr>
              <w:t>K</w:t>
            </w:r>
            <w:r w:rsidRPr="00AA2088">
              <w:rPr>
                <w:rFonts w:ascii="Times New Roman" w:hAnsi="Times New Roman"/>
                <w:i/>
                <w:iCs/>
                <w:sz w:val="26"/>
                <w:szCs w:val="26"/>
              </w:rPr>
              <w:t xml:space="preserve">ý </w:t>
            </w:r>
            <w:r w:rsidRPr="00AA2088">
              <w:rPr>
                <w:rFonts w:ascii="Times New Roman" w:hAnsi="Times New Roman"/>
                <w:i/>
                <w:iCs/>
                <w:sz w:val="26"/>
                <w:szCs w:val="26"/>
                <w:lang w:val="vi-VN"/>
              </w:rPr>
              <w:t>tên (Ghi họ tên đầy đủ, chức danh)</w:t>
            </w:r>
            <w:r w:rsidRPr="00AA2088">
              <w:rPr>
                <w:rFonts w:ascii="Times New Roman" w:hAnsi="Times New Roman"/>
                <w:i/>
                <w:iCs/>
                <w:sz w:val="26"/>
                <w:szCs w:val="26"/>
                <w:lang w:val="vi-VN"/>
              </w:rPr>
              <w:br/>
              <w:t>Xác nhận bằng dấu hoặc chữ ký số</w:t>
            </w:r>
          </w:p>
        </w:tc>
      </w:tr>
    </w:tbl>
    <w:p w:rsidR="00FF1516" w:rsidRPr="00AA2088" w:rsidRDefault="00FF1516" w:rsidP="00FF1516">
      <w:pPr>
        <w:rPr>
          <w:rFonts w:ascii="Times New Roman" w:hAnsi="Times New Roman"/>
          <w:sz w:val="26"/>
          <w:szCs w:val="26"/>
        </w:rPr>
      </w:pPr>
      <w:r w:rsidRPr="00AA2088">
        <w:rPr>
          <w:rFonts w:ascii="Times New Roman" w:hAnsi="Times New Roman"/>
          <w:sz w:val="26"/>
          <w:szCs w:val="26"/>
        </w:rPr>
        <w:t> </w:t>
      </w:r>
    </w:p>
    <w:p w:rsidR="00FF1516" w:rsidRPr="00AA2088" w:rsidRDefault="00FF1516" w:rsidP="00FF1516">
      <w:pPr>
        <w:spacing w:before="120"/>
        <w:rPr>
          <w:rFonts w:ascii="Times New Roman" w:hAnsi="Times New Roman"/>
          <w:sz w:val="26"/>
          <w:szCs w:val="26"/>
        </w:rPr>
      </w:pPr>
    </w:p>
    <w:p w:rsidR="00FF1516" w:rsidRPr="00AA2088" w:rsidRDefault="00FF1516" w:rsidP="00FF1516">
      <w:pPr>
        <w:spacing w:after="200" w:line="276" w:lineRule="auto"/>
        <w:jc w:val="right"/>
        <w:rPr>
          <w:rFonts w:ascii="Times New Roman" w:hAnsi="Times New Roman"/>
          <w:b/>
          <w:iCs/>
          <w:sz w:val="26"/>
          <w:szCs w:val="26"/>
        </w:rPr>
      </w:pPr>
      <w:r w:rsidRPr="00AA2088">
        <w:rPr>
          <w:sz w:val="24"/>
          <w:szCs w:val="24"/>
        </w:rPr>
        <w:br w:type="page"/>
      </w:r>
      <w:r w:rsidRPr="00AA2088">
        <w:rPr>
          <w:rFonts w:ascii="Times New Roman" w:hAnsi="Times New Roman"/>
          <w:b/>
          <w:iCs/>
          <w:sz w:val="26"/>
          <w:szCs w:val="26"/>
        </w:rPr>
        <w:lastRenderedPageBreak/>
        <w:t>Mẫu số 02</w:t>
      </w:r>
    </w:p>
    <w:p w:rsidR="00FF1516" w:rsidRPr="00AA2088" w:rsidRDefault="00FF1516" w:rsidP="00FF1516">
      <w:pPr>
        <w:jc w:val="center"/>
        <w:rPr>
          <w:rFonts w:ascii="Times New Roman" w:hAnsi="Times New Roman"/>
          <w:b/>
          <w:sz w:val="26"/>
          <w:szCs w:val="26"/>
        </w:rPr>
      </w:pPr>
    </w:p>
    <w:p w:rsidR="00FF1516" w:rsidRPr="00AA2088" w:rsidRDefault="00FF1516" w:rsidP="00FF1516">
      <w:pPr>
        <w:jc w:val="center"/>
        <w:rPr>
          <w:rFonts w:ascii="Times New Roman" w:hAnsi="Times New Roman"/>
          <w:b/>
          <w:sz w:val="26"/>
          <w:szCs w:val="26"/>
        </w:rPr>
      </w:pPr>
      <w:r w:rsidRPr="00AA2088">
        <w:rPr>
          <w:rFonts w:ascii="Times New Roman" w:hAnsi="Times New Roman"/>
          <w:b/>
          <w:sz w:val="26"/>
          <w:szCs w:val="26"/>
        </w:rPr>
        <w:t xml:space="preserve">TÀI LIỆU KỸ THUẬT ĐỐI VỚI THUỐC THỬ, CHẤT HIỆU CHUẨN, </w:t>
      </w:r>
    </w:p>
    <w:p w:rsidR="00FF1516" w:rsidRPr="00AA2088" w:rsidRDefault="00FF1516" w:rsidP="00FF1516">
      <w:pPr>
        <w:jc w:val="center"/>
        <w:rPr>
          <w:rFonts w:ascii="Times New Roman" w:hAnsi="Times New Roman"/>
          <w:b/>
          <w:sz w:val="26"/>
          <w:szCs w:val="26"/>
        </w:rPr>
      </w:pPr>
      <w:r w:rsidRPr="00AA2088">
        <w:rPr>
          <w:rFonts w:ascii="Times New Roman" w:hAnsi="Times New Roman"/>
          <w:b/>
          <w:sz w:val="26"/>
          <w:szCs w:val="26"/>
        </w:rPr>
        <w:t xml:space="preserve">VẬT LIỆU KIỂM SOÁT IN VITRO </w:t>
      </w:r>
    </w:p>
    <w:p w:rsidR="00FF1516" w:rsidRPr="00AA2088" w:rsidRDefault="00FF1516" w:rsidP="00FF1516">
      <w:pPr>
        <w:jc w:val="center"/>
        <w:rPr>
          <w:rFonts w:ascii="Times New Roman" w:hAnsi="Times New Roman"/>
          <w:b/>
          <w:sz w:val="26"/>
          <w:szCs w:val="26"/>
        </w:rPr>
      </w:pPr>
      <w:r w:rsidRPr="00AA2088">
        <w:rPr>
          <w:rFonts w:ascii="Times New Roman" w:hAnsi="Times New Roman"/>
          <w:b/>
          <w:sz w:val="26"/>
          <w:szCs w:val="26"/>
          <w:vertAlign w:val="superscript"/>
        </w:rPr>
        <w:t>_________</w:t>
      </w:r>
    </w:p>
    <w:p w:rsidR="00FF1516" w:rsidRPr="00AA2088" w:rsidRDefault="00FF1516" w:rsidP="00FF1516">
      <w:pPr>
        <w:tabs>
          <w:tab w:val="left" w:pos="360"/>
          <w:tab w:val="left" w:leader="dot" w:pos="8010"/>
          <w:tab w:val="left" w:leader="dot" w:pos="9000"/>
        </w:tabs>
        <w:ind w:left="567"/>
        <w:rPr>
          <w:rFonts w:ascii="Times New Roman" w:hAnsi="Times New Roman"/>
          <w:bCs/>
          <w:sz w:val="26"/>
          <w:szCs w:val="26"/>
        </w:rPr>
      </w:pPr>
    </w:p>
    <w:p w:rsidR="00FF1516" w:rsidRPr="00AA2088" w:rsidRDefault="00FF1516" w:rsidP="00FF1516">
      <w:pPr>
        <w:tabs>
          <w:tab w:val="left" w:pos="360"/>
          <w:tab w:val="left" w:leader="dot" w:pos="8010"/>
          <w:tab w:val="left" w:leader="dot" w:pos="9000"/>
        </w:tabs>
        <w:ind w:left="567"/>
        <w:rPr>
          <w:rFonts w:ascii="Times New Roman" w:hAnsi="Times New Roman"/>
          <w:bCs/>
          <w:sz w:val="26"/>
          <w:szCs w:val="26"/>
        </w:rPr>
      </w:pPr>
      <w:r w:rsidRPr="00AA2088">
        <w:rPr>
          <w:rFonts w:ascii="Times New Roman" w:hAnsi="Times New Roman"/>
          <w:bCs/>
          <w:sz w:val="26"/>
          <w:szCs w:val="26"/>
        </w:rPr>
        <w:t>Tên cơ sở</w:t>
      </w:r>
      <w:r w:rsidRPr="00AA2088">
        <w:rPr>
          <w:rFonts w:ascii="Times New Roman" w:hAnsi="Times New Roman"/>
          <w:sz w:val="26"/>
          <w:szCs w:val="26"/>
        </w:rPr>
        <w:t xml:space="preserve"> đăng ký lưu hành trang thiết bị y tế (tên, địa chỉ)</w:t>
      </w:r>
    </w:p>
    <w:p w:rsidR="00FF1516" w:rsidRPr="00AA2088" w:rsidRDefault="00FF1516" w:rsidP="00FF1516">
      <w:pPr>
        <w:ind w:left="567"/>
        <w:rPr>
          <w:rFonts w:ascii="Times New Roman" w:hAnsi="Times New Roman"/>
          <w:b/>
          <w:sz w:val="26"/>
          <w:szCs w:val="26"/>
          <w:lang w:val="es-ES"/>
        </w:rPr>
      </w:pPr>
      <w:r w:rsidRPr="00AA2088">
        <w:rPr>
          <w:rFonts w:ascii="Times New Roman" w:hAnsi="Times New Roman"/>
          <w:bCs/>
          <w:sz w:val="26"/>
          <w:szCs w:val="26"/>
          <w:lang w:val="fr-FR"/>
        </w:rPr>
        <w:t>Ngày.......... tháng.......... năm 20......</w:t>
      </w:r>
    </w:p>
    <w:p w:rsidR="00FF1516" w:rsidRPr="00AA2088" w:rsidRDefault="00FF1516" w:rsidP="00FF1516">
      <w:pPr>
        <w:jc w:val="center"/>
        <w:rPr>
          <w:rFonts w:ascii="Times New Roman" w:hAnsi="Times New Roman"/>
          <w:b/>
          <w:szCs w:val="26"/>
          <w:lang w:val="es-ES"/>
        </w:rPr>
      </w:pPr>
    </w:p>
    <w:tbl>
      <w:tblPr>
        <w:tblW w:w="4942" w:type="pct"/>
        <w:tblLook w:val="00A0" w:firstRow="1" w:lastRow="0" w:firstColumn="1" w:lastColumn="0" w:noHBand="0" w:noVBand="0"/>
      </w:tblPr>
      <w:tblGrid>
        <w:gridCol w:w="783"/>
        <w:gridCol w:w="2897"/>
        <w:gridCol w:w="5919"/>
      </w:tblGrid>
      <w:tr w:rsidR="00FF1516" w:rsidRPr="00AA2088" w:rsidTr="00A70305">
        <w:trPr>
          <w:trHeight w:val="359"/>
          <w:tblHeader/>
        </w:trPr>
        <w:tc>
          <w:tcPr>
            <w:tcW w:w="408" w:type="pct"/>
            <w:tcBorders>
              <w:top w:val="single" w:sz="4" w:space="0" w:color="auto"/>
              <w:left w:val="single" w:sz="4" w:space="0" w:color="auto"/>
              <w:bottom w:val="single" w:sz="4" w:space="0" w:color="auto"/>
              <w:right w:val="single" w:sz="4" w:space="0" w:color="auto"/>
            </w:tcBorders>
            <w:vAlign w:val="center"/>
          </w:tcPr>
          <w:p w:rsidR="00FF1516" w:rsidRPr="00AA2088" w:rsidRDefault="00FF1516" w:rsidP="00A70305">
            <w:pPr>
              <w:tabs>
                <w:tab w:val="left" w:pos="9000"/>
              </w:tabs>
              <w:spacing w:before="100" w:after="100"/>
              <w:jc w:val="center"/>
              <w:rPr>
                <w:rFonts w:ascii="Times New Roman" w:hAnsi="Times New Roman"/>
                <w:b/>
                <w:bCs/>
                <w:sz w:val="26"/>
                <w:szCs w:val="26"/>
              </w:rPr>
            </w:pPr>
            <w:r w:rsidRPr="00AA2088">
              <w:rPr>
                <w:rFonts w:ascii="Times New Roman" w:hAnsi="Times New Roman"/>
                <w:b/>
                <w:bCs/>
                <w:sz w:val="26"/>
                <w:szCs w:val="26"/>
              </w:rPr>
              <w:t>STT</w:t>
            </w:r>
          </w:p>
        </w:tc>
        <w:tc>
          <w:tcPr>
            <w:tcW w:w="1509" w:type="pct"/>
            <w:tcBorders>
              <w:top w:val="single" w:sz="4" w:space="0" w:color="auto"/>
              <w:left w:val="single" w:sz="4" w:space="0" w:color="auto"/>
              <w:bottom w:val="single" w:sz="4" w:space="0" w:color="auto"/>
              <w:right w:val="single" w:sz="4" w:space="0" w:color="auto"/>
            </w:tcBorders>
            <w:vAlign w:val="center"/>
          </w:tcPr>
          <w:p w:rsidR="00FF1516" w:rsidRPr="00AA2088" w:rsidRDefault="00FF1516" w:rsidP="00A70305">
            <w:pPr>
              <w:tabs>
                <w:tab w:val="left" w:pos="9000"/>
              </w:tabs>
              <w:spacing w:before="100" w:after="100"/>
              <w:jc w:val="center"/>
              <w:rPr>
                <w:rFonts w:ascii="Times New Roman" w:hAnsi="Times New Roman"/>
                <w:b/>
                <w:bCs/>
                <w:sz w:val="26"/>
                <w:szCs w:val="26"/>
              </w:rPr>
            </w:pPr>
            <w:r w:rsidRPr="00AA2088">
              <w:rPr>
                <w:rFonts w:ascii="Times New Roman" w:hAnsi="Times New Roman"/>
                <w:b/>
                <w:bCs/>
                <w:sz w:val="26"/>
                <w:szCs w:val="26"/>
              </w:rPr>
              <w:t>Đề mục</w:t>
            </w:r>
          </w:p>
        </w:tc>
        <w:tc>
          <w:tcPr>
            <w:tcW w:w="3083" w:type="pct"/>
            <w:tcBorders>
              <w:top w:val="single" w:sz="4" w:space="0" w:color="auto"/>
              <w:left w:val="single" w:sz="4" w:space="0" w:color="auto"/>
              <w:bottom w:val="single" w:sz="4" w:space="0" w:color="auto"/>
              <w:right w:val="single" w:sz="4" w:space="0" w:color="auto"/>
            </w:tcBorders>
            <w:vAlign w:val="center"/>
          </w:tcPr>
          <w:p w:rsidR="00FF1516" w:rsidRPr="00AA2088" w:rsidRDefault="00FF1516" w:rsidP="00A70305">
            <w:pPr>
              <w:tabs>
                <w:tab w:val="left" w:pos="9000"/>
              </w:tabs>
              <w:spacing w:before="100" w:after="100"/>
              <w:jc w:val="center"/>
              <w:rPr>
                <w:rFonts w:ascii="Times New Roman" w:hAnsi="Times New Roman"/>
                <w:b/>
                <w:bCs/>
                <w:sz w:val="26"/>
                <w:szCs w:val="26"/>
                <w:lang w:val="de-DE"/>
              </w:rPr>
            </w:pPr>
            <w:r w:rsidRPr="00AA2088">
              <w:rPr>
                <w:rFonts w:ascii="Times New Roman" w:hAnsi="Times New Roman"/>
                <w:b/>
                <w:bCs/>
                <w:sz w:val="26"/>
                <w:szCs w:val="26"/>
                <w:lang w:val="de-DE"/>
              </w:rPr>
              <w:t>Nội dung</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00" w:after="100"/>
              <w:jc w:val="center"/>
              <w:rPr>
                <w:rFonts w:ascii="Times New Roman" w:hAnsi="Times New Roman"/>
                <w:b/>
                <w:sz w:val="26"/>
                <w:szCs w:val="26"/>
              </w:rPr>
            </w:pPr>
            <w:r w:rsidRPr="00AA2088">
              <w:rPr>
                <w:rFonts w:ascii="Times New Roman" w:hAnsi="Times New Roman"/>
                <w:b/>
                <w:sz w:val="26"/>
                <w:szCs w:val="26"/>
              </w:rPr>
              <w:t>I</w:t>
            </w:r>
          </w:p>
        </w:tc>
        <w:tc>
          <w:tcPr>
            <w:tcW w:w="4592" w:type="pct"/>
            <w:gridSpan w:val="2"/>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00" w:after="100"/>
              <w:rPr>
                <w:rFonts w:ascii="Times New Roman" w:hAnsi="Times New Roman"/>
                <w:b/>
                <w:sz w:val="26"/>
                <w:szCs w:val="26"/>
              </w:rPr>
            </w:pPr>
            <w:r w:rsidRPr="00AA2088">
              <w:rPr>
                <w:rFonts w:ascii="Times New Roman" w:hAnsi="Times New Roman"/>
                <w:b/>
                <w:sz w:val="26"/>
                <w:szCs w:val="26"/>
              </w:rPr>
              <w:t>Tóm tắt chung về trang thiết bị y tế</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1.1</w:t>
            </w:r>
          </w:p>
        </w:tc>
        <w:tc>
          <w:tcPr>
            <w:tcW w:w="1509"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Mô tả tổng quan</w:t>
            </w:r>
          </w:p>
        </w:tc>
        <w:tc>
          <w:tcPr>
            <w:tcW w:w="3083" w:type="pct"/>
            <w:tcBorders>
              <w:top w:val="single" w:sz="4" w:space="0" w:color="000000"/>
              <w:left w:val="single" w:sz="4" w:space="0" w:color="000000"/>
              <w:bottom w:val="single" w:sz="4" w:space="0" w:color="000000"/>
              <w:right w:val="single" w:sz="4" w:space="0" w:color="000000"/>
            </w:tcBorders>
          </w:tcPr>
          <w:p w:rsidR="00FF1516" w:rsidRPr="00AA2088" w:rsidRDefault="00FF1516" w:rsidP="00A70305">
            <w:pPr>
              <w:tabs>
                <w:tab w:val="left" w:pos="303"/>
                <w:tab w:val="left" w:pos="9000"/>
              </w:tabs>
              <w:spacing w:before="100" w:after="100"/>
              <w:jc w:val="both"/>
              <w:rPr>
                <w:rFonts w:ascii="Times New Roman" w:hAnsi="Times New Roman"/>
                <w:iCs/>
                <w:sz w:val="26"/>
                <w:szCs w:val="26"/>
              </w:rPr>
            </w:pPr>
            <w:r w:rsidRPr="00AA2088">
              <w:rPr>
                <w:rFonts w:ascii="Times New Roman" w:hAnsi="Times New Roman"/>
                <w:iCs/>
                <w:sz w:val="26"/>
                <w:szCs w:val="26"/>
              </w:rPr>
              <w:t xml:space="preserve">Mô tả giới thiệu về trang thiết bị y tế, các mục đích, sản phẩm sử dụng kết hợp (nếu có) </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1.2</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Lịch sử đưa sản phẩm ra thị truờng</w:t>
            </w:r>
          </w:p>
        </w:tc>
        <w:tc>
          <w:tcPr>
            <w:tcW w:w="3083"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303"/>
                <w:tab w:val="left" w:pos="9000"/>
              </w:tabs>
              <w:spacing w:before="100" w:after="100"/>
              <w:jc w:val="both"/>
              <w:rPr>
                <w:rFonts w:ascii="Times New Roman" w:hAnsi="Times New Roman"/>
                <w:iCs/>
                <w:sz w:val="26"/>
                <w:szCs w:val="26"/>
              </w:rPr>
            </w:pPr>
            <w:r w:rsidRPr="00AA2088">
              <w:rPr>
                <w:rFonts w:ascii="Times New Roman" w:hAnsi="Times New Roman"/>
                <w:iCs/>
                <w:sz w:val="26"/>
                <w:szCs w:val="26"/>
              </w:rPr>
              <w:t>Nêu tên nước đầu tiên được cấp phép và năm cấp</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1.3</w:t>
            </w:r>
          </w:p>
        </w:tc>
        <w:tc>
          <w:tcPr>
            <w:tcW w:w="1509"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 xml:space="preserve">Mục đích sử dụng </w:t>
            </w:r>
          </w:p>
        </w:tc>
        <w:tc>
          <w:tcPr>
            <w:tcW w:w="3083" w:type="pct"/>
            <w:tcBorders>
              <w:top w:val="single" w:sz="4" w:space="0" w:color="000000"/>
              <w:left w:val="single" w:sz="4" w:space="0" w:color="000000"/>
              <w:bottom w:val="single" w:sz="4" w:space="0" w:color="000000"/>
              <w:right w:val="single" w:sz="4" w:space="0" w:color="000000"/>
            </w:tcBorders>
          </w:tcPr>
          <w:p w:rsidR="00FF1516" w:rsidRPr="00AA2088" w:rsidRDefault="00FF1516" w:rsidP="00A70305">
            <w:pPr>
              <w:tabs>
                <w:tab w:val="left" w:pos="303"/>
                <w:tab w:val="left" w:pos="9000"/>
              </w:tabs>
              <w:spacing w:before="100" w:after="100"/>
              <w:jc w:val="both"/>
              <w:rPr>
                <w:rFonts w:ascii="Times New Roman" w:hAnsi="Times New Roman"/>
                <w:iCs/>
                <w:sz w:val="26"/>
                <w:szCs w:val="26"/>
              </w:rPr>
            </w:pPr>
            <w:r w:rsidRPr="00AA2088">
              <w:rPr>
                <w:rFonts w:ascii="Times New Roman" w:hAnsi="Times New Roman"/>
                <w:iCs/>
                <w:sz w:val="26"/>
                <w:szCs w:val="26"/>
              </w:rPr>
              <w:t>Nêu mục đích sử dụng/chỉ định sử dụng dự kiến ghi trên nhãn hoặc tờ hướng dẫn sử dụng</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1.4</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Danh mục các nước  đã được cấp</w:t>
            </w:r>
          </w:p>
        </w:tc>
        <w:tc>
          <w:tcPr>
            <w:tcW w:w="3083"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00" w:after="100"/>
              <w:jc w:val="both"/>
              <w:rPr>
                <w:rFonts w:ascii="Times New Roman" w:hAnsi="Times New Roman"/>
                <w:iCs/>
                <w:sz w:val="26"/>
                <w:szCs w:val="26"/>
              </w:rPr>
            </w:pPr>
            <w:r w:rsidRPr="00AA2088">
              <w:rPr>
                <w:rFonts w:ascii="Times New Roman" w:hAnsi="Times New Roman"/>
                <w:iCs/>
                <w:sz w:val="26"/>
                <w:szCs w:val="26"/>
              </w:rPr>
              <w:t>Liệt kê các nước đã được cấp giấy phép và năm cấp</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1.5</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Tình trạng các hồ sơ xin cấp phép đã nộp nhưng chưa được cấp phép tại các nước</w:t>
            </w:r>
          </w:p>
        </w:tc>
        <w:tc>
          <w:tcPr>
            <w:tcW w:w="3083"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00" w:after="100"/>
              <w:jc w:val="both"/>
              <w:rPr>
                <w:rFonts w:ascii="Times New Roman" w:hAnsi="Times New Roman"/>
                <w:iCs/>
                <w:sz w:val="26"/>
                <w:szCs w:val="26"/>
              </w:rPr>
            </w:pPr>
            <w:r w:rsidRPr="00AA2088">
              <w:rPr>
                <w:rFonts w:ascii="Times New Roman" w:hAnsi="Times New Roman"/>
                <w:iCs/>
                <w:sz w:val="26"/>
                <w:szCs w:val="26"/>
              </w:rPr>
              <w:t>Liệt kê các nước đã nộp hồ sơ nhưng chưa được cấp phép</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1.6</w:t>
            </w:r>
          </w:p>
        </w:tc>
        <w:tc>
          <w:tcPr>
            <w:tcW w:w="1509"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Các thông tin quan trọng liên quan đến sự an toàn/ hiệu quả của sản phẩm</w:t>
            </w:r>
          </w:p>
        </w:tc>
        <w:tc>
          <w:tcPr>
            <w:tcW w:w="30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1516" w:rsidRPr="00AA2088" w:rsidRDefault="00FF1516" w:rsidP="00A70305">
            <w:pPr>
              <w:tabs>
                <w:tab w:val="left" w:pos="26"/>
                <w:tab w:val="left" w:pos="9000"/>
              </w:tabs>
              <w:spacing w:before="100" w:after="100"/>
              <w:jc w:val="both"/>
              <w:rPr>
                <w:rFonts w:ascii="Times New Roman" w:hAnsi="Times New Roman"/>
                <w:iCs/>
                <w:sz w:val="26"/>
                <w:szCs w:val="26"/>
              </w:rPr>
            </w:pPr>
            <w:r w:rsidRPr="00AA2088">
              <w:rPr>
                <w:rFonts w:ascii="Times New Roman" w:hAnsi="Times New Roman"/>
                <w:iCs/>
                <w:sz w:val="26"/>
                <w:szCs w:val="26"/>
              </w:rPr>
              <w:t>Cung cấp các báo cáo về phản ứng bất lợi đã xảy ra và hành động khắc phục đã thực hiện kể từ khi sản phẩm được lưu hành trên thị trường (trong 5 năm gần nhất).</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00" w:after="100"/>
              <w:jc w:val="center"/>
              <w:rPr>
                <w:rFonts w:ascii="Times New Roman" w:hAnsi="Times New Roman"/>
                <w:b/>
                <w:bCs/>
                <w:sz w:val="26"/>
                <w:szCs w:val="26"/>
              </w:rPr>
            </w:pPr>
            <w:r w:rsidRPr="00AA2088">
              <w:rPr>
                <w:rFonts w:ascii="Times New Roman" w:hAnsi="Times New Roman"/>
                <w:b/>
                <w:bCs/>
                <w:sz w:val="26"/>
                <w:szCs w:val="26"/>
              </w:rPr>
              <w:t>II</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00" w:after="100"/>
              <w:rPr>
                <w:rFonts w:ascii="Times New Roman" w:hAnsi="Times New Roman"/>
                <w:b/>
                <w:bCs/>
                <w:sz w:val="26"/>
                <w:szCs w:val="26"/>
              </w:rPr>
            </w:pPr>
            <w:r w:rsidRPr="00AA2088">
              <w:rPr>
                <w:rFonts w:ascii="Times New Roman" w:hAnsi="Times New Roman"/>
                <w:b/>
                <w:bCs/>
                <w:sz w:val="26"/>
                <w:szCs w:val="26"/>
              </w:rPr>
              <w:t xml:space="preserve">Mô tả trang thiết bị y tế </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2.1</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Mô tả trang thiết bị y tế</w:t>
            </w:r>
          </w:p>
        </w:tc>
        <w:tc>
          <w:tcPr>
            <w:tcW w:w="3083"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303"/>
                <w:tab w:val="left" w:pos="9000"/>
              </w:tabs>
              <w:spacing w:before="100" w:after="100"/>
              <w:jc w:val="both"/>
              <w:rPr>
                <w:rFonts w:ascii="Times New Roman" w:hAnsi="Times New Roman"/>
                <w:iCs/>
                <w:sz w:val="26"/>
                <w:szCs w:val="26"/>
              </w:rPr>
            </w:pPr>
            <w:r w:rsidRPr="00AA2088">
              <w:rPr>
                <w:rFonts w:ascii="Times New Roman" w:hAnsi="Times New Roman"/>
                <w:iCs/>
                <w:sz w:val="26"/>
                <w:szCs w:val="26"/>
              </w:rPr>
              <w:t xml:space="preserve">Mô tả nguyên lý hoạt động và tính năng, thông số kỹ thuật của trang thiết bị y tế </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2.2</w:t>
            </w:r>
          </w:p>
        </w:tc>
        <w:tc>
          <w:tcPr>
            <w:tcW w:w="1509"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Hướng dẫn sử dụng</w:t>
            </w:r>
          </w:p>
        </w:tc>
        <w:tc>
          <w:tcPr>
            <w:tcW w:w="3083" w:type="pct"/>
            <w:tcBorders>
              <w:top w:val="single" w:sz="4" w:space="0" w:color="000000"/>
              <w:left w:val="single" w:sz="4" w:space="0" w:color="000000"/>
              <w:bottom w:val="single" w:sz="4" w:space="0" w:color="000000"/>
              <w:right w:val="single" w:sz="4" w:space="0" w:color="000000"/>
            </w:tcBorders>
          </w:tcPr>
          <w:p w:rsidR="00FF1516" w:rsidRPr="00AA2088" w:rsidRDefault="00FF1516" w:rsidP="00A70305">
            <w:pPr>
              <w:tabs>
                <w:tab w:val="left" w:pos="303"/>
                <w:tab w:val="left" w:pos="9000"/>
              </w:tabs>
              <w:spacing w:before="100" w:after="100"/>
              <w:jc w:val="both"/>
              <w:rPr>
                <w:rFonts w:ascii="Times New Roman" w:hAnsi="Times New Roman"/>
                <w:iCs/>
                <w:sz w:val="26"/>
                <w:szCs w:val="26"/>
                <w:lang w:val="vi-VN"/>
              </w:rPr>
            </w:pPr>
            <w:r w:rsidRPr="00AA2088">
              <w:rPr>
                <w:rFonts w:ascii="Times New Roman" w:hAnsi="Times New Roman"/>
                <w:iCs/>
                <w:sz w:val="26"/>
                <w:szCs w:val="26"/>
              </w:rPr>
              <w:t xml:space="preserve">Tóm tắt hướng dẫn về cách sử dụng của trang thiết bị theo như Tờ hướng dẫn sử dụng hoặc Tờ thông tin của </w:t>
            </w:r>
            <w:r w:rsidRPr="00AA2088">
              <w:rPr>
                <w:rFonts w:ascii="Times New Roman" w:hAnsi="Times New Roman"/>
                <w:iCs/>
                <w:spacing w:val="-4"/>
                <w:sz w:val="26"/>
                <w:szCs w:val="26"/>
              </w:rPr>
              <w:t xml:space="preserve">trang thiết bị </w:t>
            </w:r>
            <w:r w:rsidRPr="00AA2088">
              <w:rPr>
                <w:rFonts w:ascii="Times New Roman" w:hAnsi="Times New Roman"/>
                <w:iCs/>
                <w:spacing w:val="-4"/>
                <w:sz w:val="26"/>
                <w:szCs w:val="26"/>
                <w:lang w:val="vi-VN"/>
              </w:rPr>
              <w:t>y tế</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9000"/>
              </w:tabs>
              <w:spacing w:before="100" w:after="100"/>
              <w:jc w:val="center"/>
              <w:rPr>
                <w:rFonts w:ascii="Times New Roman" w:hAnsi="Times New Roman"/>
                <w:sz w:val="26"/>
                <w:szCs w:val="26"/>
              </w:rPr>
            </w:pPr>
            <w:r w:rsidRPr="00AA2088">
              <w:rPr>
                <w:rFonts w:ascii="Times New Roman" w:hAnsi="Times New Roman"/>
                <w:sz w:val="26"/>
                <w:szCs w:val="26"/>
              </w:rPr>
              <w:t>2.3</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00" w:after="100"/>
              <w:jc w:val="both"/>
              <w:rPr>
                <w:rFonts w:ascii="Times New Roman" w:hAnsi="Times New Roman"/>
                <w:sz w:val="26"/>
                <w:szCs w:val="26"/>
              </w:rPr>
            </w:pPr>
            <w:r w:rsidRPr="00AA2088">
              <w:rPr>
                <w:rFonts w:ascii="Times New Roman" w:hAnsi="Times New Roman"/>
                <w:sz w:val="26"/>
                <w:szCs w:val="26"/>
              </w:rPr>
              <w:t>Chống chỉ định</w:t>
            </w:r>
          </w:p>
        </w:tc>
        <w:tc>
          <w:tcPr>
            <w:tcW w:w="3083"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303"/>
                <w:tab w:val="left" w:pos="9000"/>
              </w:tabs>
              <w:spacing w:before="100" w:after="100"/>
              <w:jc w:val="both"/>
              <w:rPr>
                <w:rFonts w:ascii="Times New Roman" w:hAnsi="Times New Roman"/>
                <w:iCs/>
                <w:sz w:val="26"/>
                <w:szCs w:val="26"/>
              </w:rPr>
            </w:pPr>
            <w:r w:rsidRPr="00AA2088">
              <w:rPr>
                <w:rFonts w:ascii="Times New Roman" w:hAnsi="Times New Roman"/>
                <w:iCs/>
                <w:sz w:val="26"/>
                <w:szCs w:val="26"/>
              </w:rPr>
              <w:t xml:space="preserve">Thông tin về những trường hợp không được chỉ định sử dụng trang thiết bị vì lý do an toàn cho người bệnh, ví dụ do tiền sử bệnh, đặc điểm sinh lý của người bệnh, vv…; theo đúng nội dung ghi trên nhãn trang thiết bị </w:t>
            </w:r>
            <w:r w:rsidRPr="00AA2088">
              <w:rPr>
                <w:rFonts w:ascii="Times New Roman" w:hAnsi="Times New Roman"/>
                <w:iCs/>
                <w:sz w:val="26"/>
                <w:szCs w:val="26"/>
                <w:lang w:val="vi-VN"/>
              </w:rPr>
              <w:t>y tế</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2.4</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20" w:after="120"/>
              <w:jc w:val="both"/>
              <w:rPr>
                <w:rFonts w:ascii="Times New Roman" w:hAnsi="Times New Roman"/>
                <w:sz w:val="26"/>
                <w:szCs w:val="26"/>
              </w:rPr>
            </w:pPr>
            <w:r w:rsidRPr="00AA2088">
              <w:rPr>
                <w:rFonts w:ascii="Times New Roman" w:hAnsi="Times New Roman"/>
                <w:sz w:val="26"/>
                <w:szCs w:val="26"/>
              </w:rPr>
              <w:t>Cảnh báo và thận trọng</w:t>
            </w:r>
          </w:p>
        </w:tc>
        <w:tc>
          <w:tcPr>
            <w:tcW w:w="3083"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303"/>
                <w:tab w:val="left" w:pos="9000"/>
              </w:tabs>
              <w:spacing w:before="120" w:after="120"/>
              <w:jc w:val="both"/>
              <w:rPr>
                <w:rFonts w:ascii="Times New Roman" w:hAnsi="Times New Roman"/>
                <w:iCs/>
                <w:sz w:val="26"/>
                <w:szCs w:val="26"/>
              </w:rPr>
            </w:pPr>
            <w:r w:rsidRPr="00AA2088">
              <w:rPr>
                <w:rFonts w:ascii="Times New Roman" w:hAnsi="Times New Roman"/>
                <w:iCs/>
                <w:sz w:val="26"/>
                <w:szCs w:val="26"/>
              </w:rPr>
              <w:t>Những thông tin cảnh báo và những điểm cần thận trọng khi sử dụng trang thiết bị</w:t>
            </w:r>
            <w:r w:rsidRPr="00AA2088">
              <w:rPr>
                <w:rFonts w:ascii="Times New Roman" w:hAnsi="Times New Roman"/>
                <w:iCs/>
                <w:sz w:val="26"/>
                <w:szCs w:val="26"/>
                <w:lang w:val="vi-VN"/>
              </w:rPr>
              <w:t xml:space="preserve"> y tế</w:t>
            </w:r>
            <w:r w:rsidRPr="00AA2088">
              <w:rPr>
                <w:rFonts w:ascii="Times New Roman" w:hAnsi="Times New Roman"/>
                <w:iCs/>
                <w:sz w:val="26"/>
                <w:szCs w:val="26"/>
              </w:rPr>
              <w:t xml:space="preserve">, kể cả những biện pháp dự phòng để bảo vệ người bệnh tránh những rủi </w:t>
            </w:r>
            <w:r w:rsidRPr="00AA2088">
              <w:rPr>
                <w:rFonts w:ascii="Times New Roman" w:hAnsi="Times New Roman"/>
                <w:iCs/>
                <w:sz w:val="26"/>
                <w:szCs w:val="26"/>
              </w:rPr>
              <w:lastRenderedPageBreak/>
              <w:t xml:space="preserve">ro do sử dụng </w:t>
            </w:r>
            <w:r w:rsidRPr="00AA2088">
              <w:rPr>
                <w:rFonts w:ascii="Times New Roman" w:hAnsi="Times New Roman"/>
                <w:iCs/>
                <w:sz w:val="26"/>
                <w:szCs w:val="26"/>
                <w:lang w:val="vi-VN"/>
              </w:rPr>
              <w:t>trang thiết bị y tế</w:t>
            </w:r>
            <w:r w:rsidRPr="00AA2088">
              <w:rPr>
                <w:rFonts w:ascii="Times New Roman" w:hAnsi="Times New Roman"/>
                <w:iCs/>
                <w:sz w:val="26"/>
                <w:szCs w:val="26"/>
              </w:rPr>
              <w:t>; đó có thể là thông tin cảnh báo về tác dụng bất lợi hay sử dụng sai và biện pháp ngăn ngừa</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lastRenderedPageBreak/>
              <w:t>2.5</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20" w:after="120"/>
              <w:jc w:val="both"/>
              <w:rPr>
                <w:rFonts w:ascii="Times New Roman" w:hAnsi="Times New Roman"/>
                <w:sz w:val="26"/>
                <w:szCs w:val="26"/>
              </w:rPr>
            </w:pPr>
            <w:r w:rsidRPr="00AA2088">
              <w:rPr>
                <w:rFonts w:ascii="Times New Roman" w:hAnsi="Times New Roman"/>
                <w:sz w:val="26"/>
                <w:szCs w:val="26"/>
              </w:rPr>
              <w:t>Tác dụng bất lợi có thể xảy ra</w:t>
            </w:r>
          </w:p>
        </w:tc>
        <w:tc>
          <w:tcPr>
            <w:tcW w:w="3083"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303"/>
                <w:tab w:val="left" w:pos="9000"/>
              </w:tabs>
              <w:spacing w:before="120" w:after="120"/>
              <w:jc w:val="both"/>
              <w:rPr>
                <w:rFonts w:ascii="Times New Roman" w:hAnsi="Times New Roman"/>
                <w:iCs/>
                <w:spacing w:val="-2"/>
                <w:sz w:val="26"/>
                <w:szCs w:val="26"/>
              </w:rPr>
            </w:pPr>
            <w:r w:rsidRPr="00AA2088">
              <w:rPr>
                <w:rFonts w:ascii="Times New Roman" w:hAnsi="Times New Roman"/>
                <w:iCs/>
                <w:spacing w:val="-2"/>
                <w:sz w:val="26"/>
                <w:szCs w:val="26"/>
              </w:rPr>
              <w:t xml:space="preserve">Thông tin về các tác dụng bất lợi liên quan đến sử dụng trang thiết bị y tế được ghi nhận qua thử nghiệm lâm sàng và theo dõi hậu mại đã được thực hiện trước đó đối với trang thiết bị y tế </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20" w:after="120"/>
              <w:jc w:val="center"/>
              <w:rPr>
                <w:rFonts w:ascii="Times New Roman" w:hAnsi="Times New Roman"/>
                <w:sz w:val="26"/>
                <w:szCs w:val="26"/>
                <w:lang w:val="vi-VN"/>
              </w:rPr>
            </w:pPr>
            <w:r w:rsidRPr="00AA2088">
              <w:rPr>
                <w:rFonts w:ascii="Times New Roman" w:hAnsi="Times New Roman"/>
                <w:sz w:val="26"/>
                <w:szCs w:val="26"/>
              </w:rPr>
              <w:t>2.6</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Phương pháp thay thế (nếu có)</w:t>
            </w:r>
          </w:p>
        </w:tc>
        <w:tc>
          <w:tcPr>
            <w:tcW w:w="3083"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Nêu các phương pháp khác để cùng đạt được mục đích sử dụng</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2.7</w:t>
            </w:r>
          </w:p>
        </w:tc>
        <w:tc>
          <w:tcPr>
            <w:tcW w:w="1509" w:type="pct"/>
            <w:tcBorders>
              <w:top w:val="single" w:sz="4" w:space="0" w:color="000000"/>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Các thông số kỹ thuật</w:t>
            </w:r>
          </w:p>
        </w:tc>
        <w:tc>
          <w:tcPr>
            <w:tcW w:w="3083" w:type="pct"/>
            <w:tcBorders>
              <w:top w:val="single" w:sz="4" w:space="0" w:color="000000"/>
              <w:left w:val="single" w:sz="4" w:space="0" w:color="000000"/>
              <w:bottom w:val="single" w:sz="4" w:space="0" w:color="000000"/>
              <w:right w:val="single" w:sz="4" w:space="0" w:color="000000"/>
            </w:tcBorders>
            <w:hideMark/>
          </w:tcPr>
          <w:p w:rsidR="00FF1516" w:rsidRPr="00AA2088" w:rsidRDefault="00FF1516"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 xml:space="preserve">Các đặc điểm về hiệu năng và thông số kỹ thuật gồm: giới hạn phát hiện, độ chính xác, độ nhạy, độ đặc hiệu, độ tin cậy và các yếu tố khác; các thông số kỹ thuật khác bao gồm hóa học, vật lý, sinh học, tiệt trùng, độ ổn định (hạn dùng), bảo quản, vận chuyển, đóng gói. </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20" w:after="120"/>
              <w:jc w:val="center"/>
              <w:rPr>
                <w:rFonts w:ascii="Times New Roman" w:hAnsi="Times New Roman"/>
                <w:b/>
                <w:bCs/>
                <w:sz w:val="26"/>
                <w:szCs w:val="26"/>
              </w:rPr>
            </w:pPr>
            <w:r w:rsidRPr="00AA2088">
              <w:rPr>
                <w:rFonts w:ascii="Times New Roman" w:hAnsi="Times New Roman"/>
                <w:b/>
                <w:bCs/>
                <w:sz w:val="26"/>
                <w:szCs w:val="26"/>
              </w:rPr>
              <w:t>III</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20" w:after="120"/>
              <w:rPr>
                <w:rFonts w:ascii="Times New Roman" w:hAnsi="Times New Roman"/>
                <w:b/>
                <w:bCs/>
                <w:sz w:val="26"/>
                <w:szCs w:val="26"/>
              </w:rPr>
            </w:pPr>
            <w:r w:rsidRPr="00AA2088">
              <w:rPr>
                <w:rFonts w:ascii="Times New Roman" w:hAnsi="Times New Roman"/>
                <w:b/>
                <w:bCs/>
                <w:sz w:val="26"/>
                <w:szCs w:val="26"/>
              </w:rPr>
              <w:t xml:space="preserve">Sản xuất trang thiết bị y tế </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3.1</w:t>
            </w:r>
          </w:p>
        </w:tc>
        <w:tc>
          <w:tcPr>
            <w:tcW w:w="1509"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20" w:after="120"/>
              <w:jc w:val="both"/>
              <w:rPr>
                <w:rFonts w:ascii="Times New Roman" w:hAnsi="Times New Roman"/>
                <w:sz w:val="26"/>
                <w:szCs w:val="26"/>
                <w:lang w:val="fr-FR"/>
              </w:rPr>
            </w:pPr>
            <w:r w:rsidRPr="00AA2088">
              <w:rPr>
                <w:rFonts w:ascii="Times New Roman" w:hAnsi="Times New Roman"/>
                <w:sz w:val="26"/>
                <w:szCs w:val="26"/>
                <w:lang w:val="fr-FR"/>
              </w:rPr>
              <w:t>Nhà sản xuất</w:t>
            </w:r>
          </w:p>
        </w:tc>
        <w:tc>
          <w:tcPr>
            <w:tcW w:w="3083" w:type="pct"/>
            <w:tcBorders>
              <w:top w:val="single" w:sz="4" w:space="0" w:color="000000"/>
              <w:left w:val="single" w:sz="4" w:space="0" w:color="000000"/>
              <w:bottom w:val="single" w:sz="4" w:space="0" w:color="000000"/>
              <w:right w:val="single" w:sz="4" w:space="0" w:color="000000"/>
            </w:tcBorders>
          </w:tcPr>
          <w:p w:rsidR="00FF1516" w:rsidRPr="00AA2088" w:rsidRDefault="00FF1516" w:rsidP="00A70305">
            <w:pPr>
              <w:tabs>
                <w:tab w:val="left" w:pos="303"/>
                <w:tab w:val="left" w:pos="9000"/>
              </w:tabs>
              <w:spacing w:before="120" w:after="120"/>
              <w:jc w:val="both"/>
              <w:rPr>
                <w:rFonts w:ascii="Times New Roman" w:hAnsi="Times New Roman"/>
                <w:sz w:val="26"/>
                <w:szCs w:val="26"/>
                <w:lang w:val="fr-FR"/>
              </w:rPr>
            </w:pPr>
            <w:r w:rsidRPr="00AA2088">
              <w:rPr>
                <w:rFonts w:ascii="Times New Roman" w:hAnsi="Times New Roman"/>
                <w:sz w:val="26"/>
                <w:szCs w:val="26"/>
                <w:lang w:val="fr-FR"/>
              </w:rPr>
              <w:t>Nêu các nhà sản xuất tham gia quá trình sản xuất và hệ thống quản lý chất lượng áp dụng</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3.2</w:t>
            </w:r>
          </w:p>
        </w:tc>
        <w:tc>
          <w:tcPr>
            <w:tcW w:w="1509"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20" w:after="120"/>
              <w:jc w:val="both"/>
              <w:rPr>
                <w:rFonts w:ascii="Times New Roman" w:hAnsi="Times New Roman"/>
                <w:sz w:val="26"/>
                <w:szCs w:val="26"/>
                <w:lang w:val="vi-VN"/>
              </w:rPr>
            </w:pPr>
            <w:r w:rsidRPr="00AA2088">
              <w:rPr>
                <w:rFonts w:ascii="Times New Roman" w:hAnsi="Times New Roman"/>
                <w:sz w:val="26"/>
                <w:szCs w:val="26"/>
                <w:lang w:val="vi-VN"/>
              </w:rPr>
              <w:t xml:space="preserve">Độ ổn định </w:t>
            </w:r>
          </w:p>
        </w:tc>
        <w:tc>
          <w:tcPr>
            <w:tcW w:w="3083" w:type="pct"/>
            <w:tcBorders>
              <w:top w:val="single" w:sz="4" w:space="0" w:color="000000"/>
              <w:left w:val="single" w:sz="4" w:space="0" w:color="000000"/>
              <w:bottom w:val="single" w:sz="4" w:space="0" w:color="000000"/>
              <w:right w:val="single" w:sz="4" w:space="0" w:color="000000"/>
            </w:tcBorders>
          </w:tcPr>
          <w:p w:rsidR="00FF1516" w:rsidRPr="00AA2088" w:rsidRDefault="00FF1516" w:rsidP="00A70305">
            <w:pPr>
              <w:tabs>
                <w:tab w:val="left" w:pos="303"/>
                <w:tab w:val="left" w:pos="9000"/>
              </w:tabs>
              <w:spacing w:before="120" w:after="120"/>
              <w:jc w:val="both"/>
              <w:rPr>
                <w:rFonts w:ascii="Times New Roman" w:hAnsi="Times New Roman"/>
                <w:iCs/>
                <w:sz w:val="26"/>
                <w:szCs w:val="26"/>
                <w:lang w:val="vi-VN"/>
              </w:rPr>
            </w:pPr>
            <w:r w:rsidRPr="00AA2088">
              <w:rPr>
                <w:rFonts w:ascii="Times New Roman" w:hAnsi="Times New Roman"/>
                <w:iCs/>
                <w:sz w:val="26"/>
                <w:szCs w:val="26"/>
                <w:lang w:val="vi-VN"/>
              </w:rPr>
              <w:t>Tóm tắt kết quả nghiên cứu và kết luận về độ ổn định của sản phẩm</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408" w:type="pct"/>
            <w:tcBorders>
              <w:top w:val="single" w:sz="4" w:space="0" w:color="auto"/>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9000"/>
              </w:tabs>
              <w:spacing w:before="120" w:after="120"/>
              <w:jc w:val="center"/>
              <w:rPr>
                <w:rFonts w:ascii="Times New Roman" w:hAnsi="Times New Roman"/>
                <w:b/>
                <w:bCs/>
                <w:sz w:val="26"/>
                <w:szCs w:val="26"/>
              </w:rPr>
            </w:pPr>
            <w:r w:rsidRPr="00AA2088">
              <w:rPr>
                <w:rFonts w:ascii="Times New Roman" w:hAnsi="Times New Roman"/>
                <w:b/>
                <w:bCs/>
                <w:sz w:val="26"/>
                <w:szCs w:val="26"/>
              </w:rPr>
              <w:t>IV</w:t>
            </w:r>
          </w:p>
        </w:tc>
        <w:tc>
          <w:tcPr>
            <w:tcW w:w="4592" w:type="pct"/>
            <w:gridSpan w:val="2"/>
            <w:tcBorders>
              <w:top w:val="single" w:sz="4" w:space="0" w:color="auto"/>
              <w:left w:val="single" w:sz="4" w:space="0" w:color="000000"/>
              <w:bottom w:val="single" w:sz="4" w:space="0" w:color="000000"/>
              <w:right w:val="single" w:sz="4" w:space="0" w:color="000000"/>
            </w:tcBorders>
            <w:vAlign w:val="center"/>
            <w:hideMark/>
          </w:tcPr>
          <w:p w:rsidR="00FF1516" w:rsidRPr="00AA2088" w:rsidRDefault="00FF1516" w:rsidP="00A70305">
            <w:pPr>
              <w:tabs>
                <w:tab w:val="left" w:pos="303"/>
                <w:tab w:val="left" w:pos="9000"/>
              </w:tabs>
              <w:spacing w:before="120" w:after="120"/>
              <w:rPr>
                <w:rFonts w:ascii="Times New Roman" w:hAnsi="Times New Roman"/>
                <w:b/>
                <w:bCs/>
                <w:sz w:val="26"/>
                <w:szCs w:val="26"/>
              </w:rPr>
            </w:pPr>
            <w:r w:rsidRPr="00AA2088">
              <w:rPr>
                <w:rFonts w:ascii="Times New Roman" w:hAnsi="Times New Roman"/>
                <w:b/>
                <w:bCs/>
                <w:sz w:val="26"/>
                <w:szCs w:val="26"/>
              </w:rPr>
              <w:t xml:space="preserve">Báo cáo nghiên cứu   </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4.1</w:t>
            </w:r>
          </w:p>
        </w:tc>
        <w:tc>
          <w:tcPr>
            <w:tcW w:w="1509"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20" w:after="120"/>
              <w:rPr>
                <w:rFonts w:ascii="Times New Roman" w:hAnsi="Times New Roman"/>
                <w:sz w:val="26"/>
                <w:szCs w:val="26"/>
              </w:rPr>
            </w:pPr>
            <w:r w:rsidRPr="00AA2088">
              <w:rPr>
                <w:rFonts w:ascii="Times New Roman" w:hAnsi="Times New Roman"/>
                <w:sz w:val="26"/>
                <w:szCs w:val="26"/>
              </w:rPr>
              <w:t>Nghiên cứu tiền lâm sàng và lâm sàng</w:t>
            </w:r>
          </w:p>
        </w:tc>
        <w:tc>
          <w:tcPr>
            <w:tcW w:w="3083"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20" w:after="120"/>
              <w:rPr>
                <w:rFonts w:ascii="Times New Roman" w:hAnsi="Times New Roman"/>
                <w:iCs/>
                <w:sz w:val="26"/>
                <w:szCs w:val="26"/>
              </w:rPr>
            </w:pPr>
            <w:r w:rsidRPr="00AA2088">
              <w:rPr>
                <w:rFonts w:ascii="Times New Roman" w:hAnsi="Times New Roman"/>
                <w:iCs/>
                <w:sz w:val="26"/>
                <w:szCs w:val="26"/>
                <w:lang w:val="vi-VN"/>
              </w:rPr>
              <w:t xml:space="preserve">Tóm tắt </w:t>
            </w:r>
            <w:r w:rsidRPr="00AA2088">
              <w:rPr>
                <w:rFonts w:ascii="Times New Roman" w:hAnsi="Times New Roman"/>
                <w:iCs/>
                <w:sz w:val="26"/>
                <w:szCs w:val="26"/>
              </w:rPr>
              <w:t xml:space="preserve">các </w:t>
            </w:r>
            <w:r w:rsidRPr="00AA2088">
              <w:rPr>
                <w:rFonts w:ascii="Times New Roman" w:hAnsi="Times New Roman"/>
                <w:iCs/>
                <w:sz w:val="26"/>
                <w:szCs w:val="26"/>
                <w:lang w:val="vi-VN"/>
              </w:rPr>
              <w:t xml:space="preserve">kết quả nghiên cứu </w:t>
            </w:r>
            <w:r w:rsidRPr="00AA2088">
              <w:rPr>
                <w:rFonts w:ascii="Times New Roman" w:hAnsi="Times New Roman"/>
                <w:sz w:val="26"/>
                <w:szCs w:val="26"/>
              </w:rPr>
              <w:t>tiền lâm sàng và lâm sàng của sản phẩm</w:t>
            </w:r>
          </w:p>
        </w:tc>
      </w:tr>
      <w:tr w:rsidR="00FF1516" w:rsidRPr="00AA2088" w:rsidTr="00A703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08"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9000"/>
              </w:tabs>
              <w:spacing w:before="120" w:after="120"/>
              <w:jc w:val="center"/>
              <w:rPr>
                <w:rFonts w:ascii="Times New Roman" w:hAnsi="Times New Roman"/>
                <w:sz w:val="26"/>
                <w:szCs w:val="26"/>
              </w:rPr>
            </w:pPr>
            <w:r w:rsidRPr="00AA2088">
              <w:rPr>
                <w:rFonts w:ascii="Times New Roman" w:hAnsi="Times New Roman"/>
                <w:sz w:val="26"/>
                <w:szCs w:val="26"/>
              </w:rPr>
              <w:t>4.2</w:t>
            </w:r>
          </w:p>
        </w:tc>
        <w:tc>
          <w:tcPr>
            <w:tcW w:w="1509"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20" w:after="120"/>
              <w:rPr>
                <w:rFonts w:ascii="Times New Roman" w:hAnsi="Times New Roman"/>
                <w:sz w:val="26"/>
                <w:szCs w:val="26"/>
              </w:rPr>
            </w:pPr>
            <w:r w:rsidRPr="00AA2088">
              <w:rPr>
                <w:rFonts w:ascii="Times New Roman" w:hAnsi="Times New Roman"/>
                <w:sz w:val="26"/>
                <w:szCs w:val="26"/>
              </w:rPr>
              <w:t>Tài liệu tham khảo của nghiên cứu tiền lâm sàng và lâm sàng</w:t>
            </w:r>
          </w:p>
        </w:tc>
        <w:tc>
          <w:tcPr>
            <w:tcW w:w="3083" w:type="pct"/>
            <w:tcBorders>
              <w:top w:val="single" w:sz="4" w:space="0" w:color="000000"/>
              <w:left w:val="single" w:sz="4" w:space="0" w:color="000000"/>
              <w:bottom w:val="single" w:sz="4" w:space="0" w:color="000000"/>
              <w:right w:val="single" w:sz="4" w:space="0" w:color="000000"/>
            </w:tcBorders>
            <w:vAlign w:val="center"/>
          </w:tcPr>
          <w:p w:rsidR="00FF1516" w:rsidRPr="00AA2088" w:rsidRDefault="00FF1516" w:rsidP="00A70305">
            <w:pPr>
              <w:tabs>
                <w:tab w:val="left" w:pos="303"/>
                <w:tab w:val="left" w:pos="9000"/>
              </w:tabs>
              <w:spacing w:before="120" w:after="120"/>
              <w:rPr>
                <w:rFonts w:ascii="Times New Roman" w:hAnsi="Times New Roman"/>
                <w:iCs/>
                <w:sz w:val="26"/>
                <w:szCs w:val="26"/>
                <w:lang w:val="vi-VN"/>
              </w:rPr>
            </w:pPr>
            <w:r w:rsidRPr="00AA2088">
              <w:rPr>
                <w:rFonts w:ascii="Times New Roman" w:hAnsi="Times New Roman"/>
                <w:iCs/>
                <w:sz w:val="26"/>
                <w:szCs w:val="26"/>
              </w:rPr>
              <w:t>Liệt kê các tài liệu tham khảo (nếu có)</w:t>
            </w:r>
          </w:p>
        </w:tc>
      </w:tr>
    </w:tbl>
    <w:p w:rsidR="00FF1516" w:rsidRPr="00AA2088" w:rsidRDefault="00FF1516" w:rsidP="00FF1516">
      <w:pPr>
        <w:rPr>
          <w:rFonts w:ascii="Times New Roman" w:hAnsi="Times New Roman"/>
          <w:sz w:val="26"/>
          <w:szCs w:val="26"/>
        </w:rPr>
      </w:pPr>
    </w:p>
    <w:p w:rsidR="00FF1516" w:rsidRPr="00AA2088" w:rsidRDefault="00FF1516" w:rsidP="00FF1516">
      <w:pPr>
        <w:ind w:firstLine="567"/>
        <w:rPr>
          <w:rFonts w:ascii="Times New Roman" w:hAnsi="Times New Roman"/>
          <w:sz w:val="26"/>
          <w:szCs w:val="26"/>
        </w:rPr>
      </w:pPr>
      <w:r w:rsidRPr="00AA2088">
        <w:rPr>
          <w:rFonts w:ascii="Times New Roman" w:hAnsi="Times New Roman"/>
          <w:sz w:val="26"/>
          <w:szCs w:val="26"/>
        </w:rPr>
        <w:t>Cơ sở đăng ký lưu hành cam kết những nội dung trên là đúng sự thật và chịu trách nhiệm trước pháp luật về các thông tin đã kê khai nêu trên.</w:t>
      </w:r>
    </w:p>
    <w:p w:rsidR="00FF1516" w:rsidRPr="00AA2088" w:rsidRDefault="00FF1516" w:rsidP="00FF1516">
      <w:pPr>
        <w:rPr>
          <w:rFonts w:ascii="Times New Roman" w:hAnsi="Times New Roman"/>
          <w:sz w:val="26"/>
          <w:szCs w:val="26"/>
        </w:rPr>
      </w:pPr>
    </w:p>
    <w:tbl>
      <w:tblPr>
        <w:tblW w:w="9322" w:type="dxa"/>
        <w:tblLook w:val="04A0" w:firstRow="1" w:lastRow="0" w:firstColumn="1" w:lastColumn="0" w:noHBand="0" w:noVBand="1"/>
      </w:tblPr>
      <w:tblGrid>
        <w:gridCol w:w="3369"/>
        <w:gridCol w:w="5953"/>
      </w:tblGrid>
      <w:tr w:rsidR="00FF1516" w:rsidRPr="00AA2088" w:rsidTr="00A70305">
        <w:tc>
          <w:tcPr>
            <w:tcW w:w="3369" w:type="dxa"/>
          </w:tcPr>
          <w:p w:rsidR="00FF1516" w:rsidRPr="00AA2088" w:rsidRDefault="00FF1516" w:rsidP="00A70305">
            <w:pPr>
              <w:tabs>
                <w:tab w:val="left" w:pos="720"/>
                <w:tab w:val="left" w:pos="9000"/>
              </w:tabs>
              <w:rPr>
                <w:rFonts w:ascii="Times New Roman" w:hAnsi="Times New Roman"/>
                <w:sz w:val="26"/>
                <w:szCs w:val="26"/>
              </w:rPr>
            </w:pPr>
          </w:p>
        </w:tc>
        <w:tc>
          <w:tcPr>
            <w:tcW w:w="5953" w:type="dxa"/>
          </w:tcPr>
          <w:p w:rsidR="00FF1516" w:rsidRPr="00AA2088" w:rsidRDefault="00FF1516" w:rsidP="00A70305">
            <w:pPr>
              <w:jc w:val="center"/>
              <w:rPr>
                <w:rFonts w:ascii="Times New Roman" w:hAnsi="Times New Roman"/>
                <w:b/>
                <w:bCs/>
                <w:sz w:val="26"/>
                <w:szCs w:val="26"/>
              </w:rPr>
            </w:pPr>
            <w:r w:rsidRPr="00AA2088">
              <w:rPr>
                <w:rFonts w:ascii="Times New Roman" w:hAnsi="Times New Roman"/>
                <w:b/>
                <w:bCs/>
                <w:sz w:val="26"/>
                <w:szCs w:val="26"/>
              </w:rPr>
              <w:t>Người đại diện hợp pháp của cơ sở</w:t>
            </w:r>
          </w:p>
          <w:p w:rsidR="00FF1516" w:rsidRPr="00AA2088" w:rsidRDefault="00FF1516" w:rsidP="00A70305">
            <w:pPr>
              <w:jc w:val="center"/>
              <w:rPr>
                <w:rFonts w:ascii="Times New Roman" w:hAnsi="Times New Roman"/>
                <w:i/>
                <w:sz w:val="26"/>
                <w:szCs w:val="26"/>
              </w:rPr>
            </w:pPr>
            <w:r w:rsidRPr="00AA2088">
              <w:rPr>
                <w:rFonts w:ascii="Times New Roman" w:hAnsi="Times New Roman"/>
                <w:i/>
                <w:sz w:val="26"/>
                <w:szCs w:val="26"/>
              </w:rPr>
              <w:t>Ký tên (Ghi họ tên đầy đủ, chức danh)</w:t>
            </w:r>
          </w:p>
          <w:p w:rsidR="00FF1516" w:rsidRPr="00AA2088" w:rsidRDefault="00FF1516" w:rsidP="00A70305">
            <w:pPr>
              <w:tabs>
                <w:tab w:val="left" w:pos="720"/>
                <w:tab w:val="left" w:pos="9000"/>
              </w:tabs>
              <w:jc w:val="center"/>
              <w:rPr>
                <w:rFonts w:ascii="Times New Roman" w:hAnsi="Times New Roman"/>
                <w:sz w:val="26"/>
                <w:szCs w:val="26"/>
              </w:rPr>
            </w:pPr>
            <w:r w:rsidRPr="00AA2088">
              <w:rPr>
                <w:rFonts w:ascii="Times New Roman" w:hAnsi="Times New Roman"/>
                <w:i/>
                <w:sz w:val="26"/>
                <w:szCs w:val="26"/>
              </w:rPr>
              <w:t>Xác nhận bằng dấu hoặc chữ ký số</w:t>
            </w:r>
          </w:p>
        </w:tc>
      </w:tr>
    </w:tbl>
    <w:p w:rsidR="00FF1516" w:rsidRPr="00AA2088" w:rsidRDefault="00FF1516" w:rsidP="00FF1516">
      <w:pPr>
        <w:spacing w:after="200" w:line="276" w:lineRule="auto"/>
        <w:rPr>
          <w:rFonts w:ascii="Times New Roman" w:hAnsi="Times New Roman"/>
          <w:b/>
          <w:bCs/>
          <w:sz w:val="24"/>
          <w:szCs w:val="24"/>
        </w:rPr>
      </w:pPr>
    </w:p>
    <w:p w:rsidR="006D49EE" w:rsidRPr="00FF1516" w:rsidRDefault="006D49EE" w:rsidP="00FF1516">
      <w:bookmarkStart w:id="0" w:name="_GoBack"/>
      <w:bookmarkEnd w:id="0"/>
    </w:p>
    <w:sectPr w:rsidR="006D49EE" w:rsidRPr="00FF1516" w:rsidSect="00FF1516">
      <w:pgSz w:w="11906" w:h="16838" w:code="9"/>
      <w:pgMar w:top="947" w:right="992" w:bottom="851" w:left="1418" w:header="56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D4"/>
    <w:rsid w:val="004B5FF2"/>
    <w:rsid w:val="006D49EE"/>
    <w:rsid w:val="00AE3CD4"/>
    <w:rsid w:val="00FF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F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F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3</cp:revision>
  <dcterms:created xsi:type="dcterms:W3CDTF">2021-09-22T03:55:00Z</dcterms:created>
  <dcterms:modified xsi:type="dcterms:W3CDTF">2021-09-22T04:21:00Z</dcterms:modified>
</cp:coreProperties>
</file>