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2C8" w:rsidRPr="00F25D43" w:rsidRDefault="001E32C8" w:rsidP="001E32C8">
      <w:pPr>
        <w:spacing w:line="360" w:lineRule="exact"/>
        <w:ind w:right="-274"/>
        <w:jc w:val="center"/>
        <w:rPr>
          <w:b/>
          <w:bCs/>
          <w:sz w:val="28"/>
          <w:szCs w:val="28"/>
          <w:lang w:val="nb-NO"/>
        </w:rPr>
      </w:pPr>
      <w:r w:rsidRPr="00F25D43">
        <w:rPr>
          <w:b/>
          <w:sz w:val="28"/>
          <w:szCs w:val="28"/>
          <w:lang w:val="nb-NO"/>
        </w:rPr>
        <w:t>Mẫu văn bản công nhận chủ đầu tư dự án xây dựng nhà ở</w:t>
      </w:r>
    </w:p>
    <w:p w:rsidR="001E32C8" w:rsidRDefault="001E32C8" w:rsidP="001E32C8">
      <w:pPr>
        <w:spacing w:line="360" w:lineRule="exact"/>
        <w:ind w:left="-315" w:right="-274"/>
        <w:jc w:val="center"/>
        <w:rPr>
          <w:i/>
          <w:sz w:val="28"/>
          <w:szCs w:val="28"/>
          <w:lang w:val="it-IT"/>
        </w:rPr>
      </w:pPr>
      <w:r w:rsidRPr="00F25D43">
        <w:rPr>
          <w:i/>
          <w:sz w:val="28"/>
          <w:szCs w:val="28"/>
          <w:lang w:val="it-IT"/>
        </w:rPr>
        <w:t xml:space="preserve">(Ban hành kèm theo </w:t>
      </w:r>
      <w:r w:rsidRPr="00CC72B7">
        <w:rPr>
          <w:i/>
          <w:sz w:val="28"/>
          <w:szCs w:val="28"/>
          <w:lang w:val="nb-NO"/>
        </w:rPr>
        <w:t xml:space="preserve">Phụ lục </w:t>
      </w:r>
      <w:r w:rsidRPr="00CC72B7">
        <w:rPr>
          <w:bCs/>
          <w:i/>
          <w:sz w:val="28"/>
          <w:szCs w:val="28"/>
          <w:lang w:val="nb-NO"/>
        </w:rPr>
        <w:t>số</w:t>
      </w:r>
      <w:r w:rsidRPr="00CC72B7">
        <w:rPr>
          <w:i/>
          <w:sz w:val="28"/>
          <w:szCs w:val="28"/>
          <w:lang w:val="nb-NO"/>
        </w:rPr>
        <w:t xml:space="preserve"> 06</w:t>
      </w:r>
      <w:r>
        <w:rPr>
          <w:i/>
          <w:sz w:val="28"/>
          <w:szCs w:val="28"/>
          <w:lang w:val="it-IT"/>
        </w:rPr>
        <w:t xml:space="preserve"> </w:t>
      </w:r>
      <w:r w:rsidRPr="00F25D43">
        <w:rPr>
          <w:i/>
          <w:sz w:val="28"/>
          <w:szCs w:val="28"/>
          <w:lang w:val="it-IT"/>
        </w:rPr>
        <w:t xml:space="preserve">Thông tư số 19/2016/TT-BXD </w:t>
      </w:r>
    </w:p>
    <w:p w:rsidR="001E32C8" w:rsidRDefault="001E32C8" w:rsidP="001E32C8">
      <w:pPr>
        <w:spacing w:line="360" w:lineRule="exact"/>
        <w:ind w:left="-315" w:right="-274"/>
        <w:jc w:val="center"/>
        <w:rPr>
          <w:i/>
          <w:sz w:val="28"/>
          <w:szCs w:val="28"/>
          <w:lang w:val="it-IT"/>
        </w:rPr>
      </w:pPr>
      <w:r w:rsidRPr="00F25D43">
        <w:rPr>
          <w:i/>
          <w:sz w:val="28"/>
          <w:szCs w:val="28"/>
          <w:lang w:val="it-IT"/>
        </w:rPr>
        <w:t>ngày 30/6/2016 của Bộ Xây dựng)</w:t>
      </w:r>
    </w:p>
    <w:p w:rsidR="001E32C8" w:rsidRPr="001E32C8" w:rsidRDefault="001E32C8" w:rsidP="001E32C8">
      <w:pPr>
        <w:spacing w:line="360" w:lineRule="exact"/>
        <w:ind w:left="-315" w:right="-274"/>
        <w:jc w:val="center"/>
        <w:rPr>
          <w:i/>
          <w:sz w:val="28"/>
          <w:szCs w:val="28"/>
          <w:lang w:val="it-IT"/>
        </w:rPr>
      </w:pPr>
    </w:p>
    <w:tbl>
      <w:tblPr>
        <w:tblW w:w="9469" w:type="dxa"/>
        <w:tblBorders>
          <w:insideH w:val="single" w:sz="4" w:space="0" w:color="auto"/>
        </w:tblBorders>
        <w:tblLook w:val="04A0"/>
      </w:tblPr>
      <w:tblGrid>
        <w:gridCol w:w="3328"/>
        <w:gridCol w:w="6141"/>
      </w:tblGrid>
      <w:tr w:rsidR="001E32C8" w:rsidRPr="00F25D43" w:rsidTr="00EA294E">
        <w:tc>
          <w:tcPr>
            <w:tcW w:w="3328" w:type="dxa"/>
          </w:tcPr>
          <w:p w:rsidR="001E32C8" w:rsidRPr="00F25D43" w:rsidRDefault="001E32C8" w:rsidP="00EA294E">
            <w:pPr>
              <w:jc w:val="center"/>
              <w:rPr>
                <w:b/>
                <w:noProof/>
                <w:sz w:val="28"/>
                <w:szCs w:val="28"/>
                <w:lang w:val="it-IT"/>
              </w:rPr>
            </w:pPr>
            <w:r w:rsidRPr="00F25D43">
              <w:rPr>
                <w:b/>
                <w:noProof/>
                <w:sz w:val="28"/>
                <w:szCs w:val="28"/>
                <w:lang w:val="it-IT"/>
              </w:rPr>
              <w:t>UBND tỉnh, thành phố</w:t>
            </w:r>
          </w:p>
          <w:p w:rsidR="001E32C8" w:rsidRPr="00F25D43" w:rsidRDefault="001E32C8" w:rsidP="00EA294E">
            <w:pPr>
              <w:jc w:val="center"/>
              <w:rPr>
                <w:b/>
                <w:sz w:val="28"/>
                <w:szCs w:val="28"/>
                <w:lang w:val="nb-NO"/>
              </w:rPr>
            </w:pPr>
            <w:r w:rsidRPr="00F25D43">
              <w:rPr>
                <w:b/>
                <w:noProof/>
                <w:sz w:val="28"/>
                <w:szCs w:val="28"/>
                <w:lang w:val="it-IT"/>
              </w:rPr>
              <w:t>......................</w:t>
            </w:r>
          </w:p>
          <w:p w:rsidR="001E32C8" w:rsidRPr="00F25D43" w:rsidRDefault="009D429C" w:rsidP="00EA294E">
            <w:pPr>
              <w:rPr>
                <w:sz w:val="28"/>
                <w:szCs w:val="28"/>
                <w:lang w:val="nb-NO"/>
              </w:rPr>
            </w:pPr>
            <w:r w:rsidRPr="009D429C">
              <w:rPr>
                <w:rFonts w:ascii=".VnTime" w:hAnsi=".VnTime"/>
                <w:sz w:val="28"/>
                <w:szCs w:val="28"/>
              </w:rPr>
              <w:pict>
                <v:shapetype id="_x0000_t32" coordsize="21600,21600" o:spt="32" o:oned="t" path="m,l21600,21600e" filled="f">
                  <v:path arrowok="t" fillok="f" o:connecttype="none"/>
                  <o:lock v:ext="edit" shapetype="t"/>
                </v:shapetype>
                <v:shape id="_x0000_s1027" type="#_x0000_t32" style="position:absolute;margin-left:28.9pt;margin-top:2.15pt;width:92.95pt;height:0;z-index:251661312" o:connectortype="straight"/>
              </w:pict>
            </w:r>
            <w:r w:rsidR="001E32C8" w:rsidRPr="00F25D43">
              <w:rPr>
                <w:sz w:val="28"/>
                <w:szCs w:val="28"/>
                <w:lang w:val="nb-NO"/>
              </w:rPr>
              <w:t xml:space="preserve">        </w:t>
            </w:r>
          </w:p>
          <w:p w:rsidR="001E32C8" w:rsidRPr="00F25D43" w:rsidRDefault="001E32C8" w:rsidP="00EA294E">
            <w:pPr>
              <w:rPr>
                <w:sz w:val="28"/>
                <w:szCs w:val="28"/>
                <w:lang w:val="it-IT"/>
              </w:rPr>
            </w:pPr>
            <w:r w:rsidRPr="00F25D43">
              <w:rPr>
                <w:sz w:val="28"/>
                <w:szCs w:val="28"/>
                <w:lang w:val="it-IT"/>
              </w:rPr>
              <w:t xml:space="preserve">       Số:........</w:t>
            </w:r>
          </w:p>
          <w:p w:rsidR="001E32C8" w:rsidRPr="00F25D43" w:rsidRDefault="001E32C8" w:rsidP="00EA294E">
            <w:pPr>
              <w:rPr>
                <w:sz w:val="28"/>
                <w:szCs w:val="28"/>
                <w:lang w:val="it-IT"/>
              </w:rPr>
            </w:pPr>
            <w:r w:rsidRPr="00F25D43">
              <w:rPr>
                <w:i/>
                <w:sz w:val="28"/>
                <w:szCs w:val="28"/>
                <w:lang w:val="it-IT"/>
              </w:rPr>
              <w:t>Vv: công nhận chủ đầu tư.</w:t>
            </w:r>
          </w:p>
        </w:tc>
        <w:tc>
          <w:tcPr>
            <w:tcW w:w="6141" w:type="dxa"/>
          </w:tcPr>
          <w:p w:rsidR="001E32C8" w:rsidRPr="00F25D43" w:rsidRDefault="001E32C8" w:rsidP="00EA294E">
            <w:pPr>
              <w:jc w:val="center"/>
              <w:rPr>
                <w:b/>
                <w:sz w:val="28"/>
                <w:szCs w:val="28"/>
                <w:lang w:val="it-IT"/>
              </w:rPr>
            </w:pPr>
            <w:r w:rsidRPr="00F25D43">
              <w:rPr>
                <w:b/>
                <w:sz w:val="28"/>
                <w:szCs w:val="28"/>
                <w:lang w:val="it-IT"/>
              </w:rPr>
              <w:t>CỘNG HOÀ XÃ HỘI CHỦ NGHĨA VIỆT NAM</w:t>
            </w:r>
          </w:p>
          <w:p w:rsidR="001E32C8" w:rsidRPr="00F25D43" w:rsidRDefault="001E32C8" w:rsidP="00EA294E">
            <w:pPr>
              <w:jc w:val="center"/>
              <w:rPr>
                <w:b/>
                <w:sz w:val="28"/>
                <w:szCs w:val="28"/>
                <w:lang w:val="it-IT"/>
              </w:rPr>
            </w:pPr>
            <w:r w:rsidRPr="00F25D43">
              <w:rPr>
                <w:b/>
                <w:sz w:val="28"/>
                <w:szCs w:val="28"/>
                <w:lang w:val="it-IT"/>
              </w:rPr>
              <w:t>Độc lập - Tự do - Hạnh phúc</w:t>
            </w:r>
          </w:p>
          <w:p w:rsidR="001E32C8" w:rsidRPr="00F25D43" w:rsidRDefault="009D429C" w:rsidP="00EA294E">
            <w:pPr>
              <w:jc w:val="center"/>
              <w:rPr>
                <w:b/>
                <w:sz w:val="28"/>
                <w:szCs w:val="28"/>
                <w:lang w:val="it-IT"/>
              </w:rPr>
            </w:pPr>
            <w:r w:rsidRPr="009D429C">
              <w:rPr>
                <w:rFonts w:ascii=".VnTime" w:hAnsi=".VnTime"/>
                <w:sz w:val="28"/>
                <w:szCs w:val="28"/>
              </w:rPr>
              <w:pict>
                <v:line id="_x0000_s1026" style="position:absolute;left:0;text-align:left;z-index:251660288" from="78.6pt,2.65pt" to="232.6pt,2.65pt"/>
              </w:pict>
            </w:r>
          </w:p>
          <w:p w:rsidR="001E32C8" w:rsidRPr="00F25D43" w:rsidRDefault="001E32C8" w:rsidP="00EA294E">
            <w:pPr>
              <w:jc w:val="center"/>
              <w:rPr>
                <w:b/>
                <w:sz w:val="28"/>
                <w:szCs w:val="28"/>
              </w:rPr>
            </w:pPr>
            <w:r w:rsidRPr="00F25D43">
              <w:rPr>
                <w:i/>
                <w:iCs/>
                <w:sz w:val="28"/>
                <w:szCs w:val="28"/>
                <w:lang w:val="it-IT"/>
              </w:rPr>
              <w:t xml:space="preserve">      </w:t>
            </w:r>
            <w:r w:rsidRPr="00F25D43">
              <w:rPr>
                <w:i/>
                <w:iCs/>
                <w:sz w:val="28"/>
                <w:szCs w:val="28"/>
              </w:rPr>
              <w:t>........, ngày ....... tháng ...... năm……</w:t>
            </w:r>
          </w:p>
        </w:tc>
      </w:tr>
    </w:tbl>
    <w:p w:rsidR="001E32C8" w:rsidRPr="00F25D43" w:rsidRDefault="001E32C8" w:rsidP="001E32C8">
      <w:pPr>
        <w:spacing w:after="120"/>
        <w:ind w:left="2880" w:firstLine="720"/>
        <w:rPr>
          <w:sz w:val="28"/>
          <w:szCs w:val="28"/>
          <w:lang w:val="fr-FR"/>
        </w:rPr>
      </w:pPr>
    </w:p>
    <w:p w:rsidR="001E32C8" w:rsidRPr="001E32C8" w:rsidRDefault="001E32C8" w:rsidP="001E32C8">
      <w:pPr>
        <w:spacing w:after="120"/>
        <w:ind w:left="720"/>
        <w:jc w:val="both"/>
        <w:rPr>
          <w:i/>
          <w:sz w:val="28"/>
          <w:szCs w:val="28"/>
          <w:lang w:val="fr-FR"/>
        </w:rPr>
      </w:pPr>
      <w:r w:rsidRPr="00F25D43">
        <w:rPr>
          <w:sz w:val="28"/>
          <w:szCs w:val="28"/>
          <w:lang w:val="fr-FR"/>
        </w:rPr>
        <w:t xml:space="preserve">    </w:t>
      </w:r>
      <w:r w:rsidRPr="00F25D43">
        <w:rPr>
          <w:sz w:val="28"/>
          <w:szCs w:val="28"/>
          <w:lang w:val="fr-FR"/>
        </w:rPr>
        <w:tab/>
      </w:r>
      <w:r w:rsidRPr="00F25D43">
        <w:rPr>
          <w:sz w:val="28"/>
          <w:szCs w:val="28"/>
          <w:lang w:val="fr-FR"/>
        </w:rPr>
        <w:tab/>
      </w:r>
      <w:r w:rsidRPr="00F25D43">
        <w:rPr>
          <w:sz w:val="28"/>
          <w:szCs w:val="28"/>
          <w:lang w:val="fr-FR"/>
        </w:rPr>
        <w:tab/>
        <w:t xml:space="preserve">    Kính gửi</w:t>
      </w:r>
      <w:r w:rsidRPr="00F25D43">
        <w:rPr>
          <w:rStyle w:val="FootnoteReference"/>
          <w:sz w:val="28"/>
          <w:szCs w:val="28"/>
          <w:lang w:val="fr-FR"/>
        </w:rPr>
        <w:footnoteReference w:id="2"/>
      </w:r>
      <w:r w:rsidRPr="00F25D43">
        <w:rPr>
          <w:sz w:val="28"/>
          <w:szCs w:val="28"/>
          <w:lang w:val="fr-FR"/>
        </w:rPr>
        <w:t>:</w:t>
      </w:r>
      <w:r w:rsidRPr="00F25D43">
        <w:rPr>
          <w:i/>
          <w:sz w:val="28"/>
          <w:szCs w:val="28"/>
          <w:lang w:val="fr-FR"/>
        </w:rPr>
        <w:t xml:space="preserve"> ..................</w:t>
      </w:r>
    </w:p>
    <w:p w:rsidR="001E32C8" w:rsidRPr="00F25D43" w:rsidRDefault="001E32C8" w:rsidP="001E32C8">
      <w:pPr>
        <w:spacing w:before="80" w:after="80" w:line="360" w:lineRule="exact"/>
        <w:ind w:firstLine="540"/>
        <w:jc w:val="both"/>
        <w:rPr>
          <w:sz w:val="28"/>
          <w:szCs w:val="28"/>
          <w:lang w:val="fr-FR"/>
        </w:rPr>
      </w:pPr>
      <w:r w:rsidRPr="00F25D43">
        <w:rPr>
          <w:sz w:val="28"/>
          <w:szCs w:val="28"/>
          <w:lang w:val="fr-FR"/>
        </w:rPr>
        <w:t xml:space="preserve">- Căn cứ Nghị định số 99/2015/NĐ-CP ngày 20 tháng 10 năm 2015 của Chính phủ quy định chi tiết và hướng dẫn thi hành một số điều của Luật Nhà ở; </w:t>
      </w:r>
    </w:p>
    <w:p w:rsidR="001E32C8" w:rsidRPr="00F25D43" w:rsidRDefault="001E32C8" w:rsidP="001E32C8">
      <w:pPr>
        <w:spacing w:before="80" w:after="80" w:line="360" w:lineRule="exact"/>
        <w:ind w:firstLine="540"/>
        <w:jc w:val="both"/>
        <w:rPr>
          <w:sz w:val="28"/>
          <w:szCs w:val="28"/>
          <w:lang w:val="fr-FR"/>
        </w:rPr>
      </w:pPr>
      <w:r w:rsidRPr="00F25D43">
        <w:rPr>
          <w:sz w:val="28"/>
          <w:szCs w:val="28"/>
          <w:lang w:val="fr-FR"/>
        </w:rPr>
        <w:t>- Căn cứ Thông tư số 19/2016/TT-BXD ngày 30 tháng 6 năm 2016 của Bộ Xây dựng hướng dẫn thực hiện một số nội dung của Luật Nhà ở và Nghị định số 99/2015/NĐ-CP quy định chi tiết và hướng dẫn thi hành Luật Nhà ở;</w:t>
      </w:r>
    </w:p>
    <w:p w:rsidR="001E32C8" w:rsidRPr="00F25D43" w:rsidRDefault="001E32C8" w:rsidP="001E32C8">
      <w:pPr>
        <w:spacing w:before="80" w:after="80" w:line="360" w:lineRule="exact"/>
        <w:ind w:firstLine="540"/>
        <w:jc w:val="both"/>
        <w:rPr>
          <w:sz w:val="28"/>
          <w:szCs w:val="28"/>
          <w:lang w:val="fr-FR"/>
        </w:rPr>
      </w:pPr>
      <w:r w:rsidRPr="00F25D43">
        <w:rPr>
          <w:sz w:val="28"/>
          <w:szCs w:val="28"/>
          <w:lang w:val="fr-FR"/>
        </w:rPr>
        <w:t>- Theo đề nghị của Sở Xây dựng tại văn bản số............hoặc đề nghị của cơ quan phê duyệt kết quả đấu giá (đối với trường hợp cơ quan phê duyệt kết quả đấu giá không phải là UBND cấp tỉnh) kèm theo hồ sơ đề nghị công nhận chủ đầu tư xây dựng nhà ở theo quy định của pháp luật về nhà ở.</w:t>
      </w:r>
    </w:p>
    <w:p w:rsidR="001E32C8" w:rsidRPr="00F25D43" w:rsidRDefault="001E32C8" w:rsidP="001E32C8">
      <w:pPr>
        <w:spacing w:before="80" w:after="80" w:line="360" w:lineRule="exact"/>
        <w:ind w:firstLine="540"/>
        <w:jc w:val="both"/>
        <w:rPr>
          <w:sz w:val="28"/>
          <w:szCs w:val="28"/>
          <w:lang w:val="fr-FR"/>
        </w:rPr>
      </w:pPr>
      <w:r w:rsidRPr="00F25D43">
        <w:rPr>
          <w:sz w:val="28"/>
          <w:szCs w:val="28"/>
          <w:lang w:val="fr-FR"/>
        </w:rPr>
        <w:t xml:space="preserve">UBND tỉnh, thành phố .......……... công nhận </w:t>
      </w:r>
      <w:r w:rsidRPr="00F25D43">
        <w:rPr>
          <w:i/>
          <w:sz w:val="28"/>
          <w:szCs w:val="28"/>
          <w:lang w:val="fr-FR"/>
        </w:rPr>
        <w:t>(tên nhà đầu tư)......................</w:t>
      </w:r>
      <w:r w:rsidRPr="00F25D43">
        <w:rPr>
          <w:sz w:val="28"/>
          <w:szCs w:val="28"/>
          <w:lang w:val="fr-FR"/>
        </w:rPr>
        <w:t xml:space="preserve">được làm chủ đầu tư dự án </w:t>
      </w:r>
      <w:r w:rsidRPr="00F25D43">
        <w:rPr>
          <w:i/>
          <w:sz w:val="28"/>
          <w:szCs w:val="28"/>
          <w:lang w:val="fr-FR"/>
        </w:rPr>
        <w:t>(tên dự án)</w:t>
      </w:r>
      <w:r w:rsidRPr="00F25D43">
        <w:rPr>
          <w:sz w:val="28"/>
          <w:szCs w:val="28"/>
          <w:lang w:val="fr-FR"/>
        </w:rPr>
        <w:t>....................</w:t>
      </w:r>
    </w:p>
    <w:p w:rsidR="001E32C8" w:rsidRPr="00F25D43" w:rsidRDefault="001E32C8" w:rsidP="001E32C8">
      <w:pPr>
        <w:spacing w:before="80" w:after="80" w:line="360" w:lineRule="exact"/>
        <w:ind w:firstLine="540"/>
        <w:jc w:val="both"/>
        <w:rPr>
          <w:sz w:val="28"/>
          <w:szCs w:val="28"/>
          <w:lang w:val="it-IT"/>
        </w:rPr>
      </w:pPr>
      <w:r w:rsidRPr="00F25D43">
        <w:rPr>
          <w:sz w:val="28"/>
          <w:szCs w:val="28"/>
          <w:lang w:val="it-IT"/>
        </w:rPr>
        <w:t>Văn bản công nhận này có hiệu lực trong ....., kể từ ngày ký văn bản. Quá thời hạn này mà chủ đầu tư không triển khai thực hiện dự án thì thực hiện xử lý theo quy định của pháp luật về nhà ở và pháp luật liên quan.</w:t>
      </w:r>
    </w:p>
    <w:p w:rsidR="001E32C8" w:rsidRPr="00F25D43" w:rsidRDefault="001E32C8" w:rsidP="001E32C8">
      <w:pPr>
        <w:spacing w:before="80" w:after="240" w:line="360" w:lineRule="exact"/>
        <w:ind w:firstLine="539"/>
        <w:jc w:val="both"/>
        <w:rPr>
          <w:sz w:val="28"/>
          <w:szCs w:val="28"/>
          <w:lang w:val="it-IT"/>
        </w:rPr>
      </w:pPr>
      <w:r w:rsidRPr="00F25D43">
        <w:rPr>
          <w:sz w:val="28"/>
          <w:szCs w:val="28"/>
          <w:lang w:val="it-IT"/>
        </w:rPr>
        <w:t>Đề nghị …………………… (</w:t>
      </w:r>
      <w:r w:rsidRPr="00F25D43">
        <w:rPr>
          <w:i/>
          <w:sz w:val="28"/>
          <w:szCs w:val="28"/>
          <w:lang w:val="it-IT"/>
        </w:rPr>
        <w:t>ghi tên nhà đầu tư được công nhận làm chủ đầu tư dự án</w:t>
      </w:r>
      <w:r w:rsidRPr="00F25D43">
        <w:rPr>
          <w:sz w:val="28"/>
          <w:szCs w:val="28"/>
          <w:lang w:val="it-IT"/>
        </w:rPr>
        <w:t>) tổ chức triển khai thực hiện dự án theo đúng quy định của pháp luật về nhà ở và pháp luật có liên quan./.</w:t>
      </w:r>
    </w:p>
    <w:tbl>
      <w:tblPr>
        <w:tblW w:w="0" w:type="auto"/>
        <w:tblLook w:val="01E0"/>
      </w:tblPr>
      <w:tblGrid>
        <w:gridCol w:w="4595"/>
        <w:gridCol w:w="4596"/>
      </w:tblGrid>
      <w:tr w:rsidR="001E32C8" w:rsidRPr="00F25D43" w:rsidTr="001E32C8">
        <w:trPr>
          <w:trHeight w:val="1199"/>
        </w:trPr>
        <w:tc>
          <w:tcPr>
            <w:tcW w:w="4595" w:type="dxa"/>
          </w:tcPr>
          <w:p w:rsidR="001E32C8" w:rsidRPr="00F25D43" w:rsidRDefault="001E32C8" w:rsidP="00EA294E">
            <w:pPr>
              <w:spacing w:after="120"/>
              <w:jc w:val="both"/>
              <w:rPr>
                <w:b/>
                <w:i/>
                <w:sz w:val="28"/>
                <w:szCs w:val="28"/>
                <w:lang w:val="it-IT"/>
              </w:rPr>
            </w:pPr>
            <w:r w:rsidRPr="00F25D43">
              <w:rPr>
                <w:b/>
                <w:i/>
                <w:sz w:val="28"/>
                <w:szCs w:val="28"/>
                <w:lang w:val="it-IT"/>
              </w:rPr>
              <w:t>Nơi nhận:</w:t>
            </w:r>
          </w:p>
          <w:p w:rsidR="001E32C8" w:rsidRPr="00F25D43" w:rsidRDefault="001E32C8" w:rsidP="00EA294E">
            <w:pPr>
              <w:spacing w:after="120"/>
              <w:jc w:val="both"/>
              <w:rPr>
                <w:sz w:val="28"/>
                <w:szCs w:val="28"/>
                <w:lang w:val="it-IT"/>
              </w:rPr>
            </w:pPr>
            <w:r w:rsidRPr="00F25D43">
              <w:rPr>
                <w:sz w:val="28"/>
                <w:szCs w:val="28"/>
                <w:lang w:val="it-IT"/>
              </w:rPr>
              <w:t>- Như trên;</w:t>
            </w:r>
          </w:p>
          <w:p w:rsidR="001E32C8" w:rsidRPr="00F25D43" w:rsidRDefault="001E32C8" w:rsidP="00EA294E">
            <w:pPr>
              <w:spacing w:after="120"/>
              <w:jc w:val="both"/>
              <w:rPr>
                <w:sz w:val="28"/>
                <w:szCs w:val="28"/>
                <w:lang w:val="it-IT"/>
              </w:rPr>
            </w:pPr>
            <w:r w:rsidRPr="00F25D43">
              <w:rPr>
                <w:sz w:val="28"/>
                <w:szCs w:val="28"/>
                <w:lang w:val="it-IT"/>
              </w:rPr>
              <w:t>- Sở Xây dựng;</w:t>
            </w:r>
          </w:p>
          <w:p w:rsidR="001E32C8" w:rsidRPr="00F25D43" w:rsidRDefault="001E32C8" w:rsidP="00EA294E">
            <w:pPr>
              <w:spacing w:after="120"/>
              <w:jc w:val="both"/>
              <w:rPr>
                <w:b/>
                <w:sz w:val="28"/>
                <w:szCs w:val="28"/>
                <w:lang w:val="nb-NO"/>
              </w:rPr>
            </w:pPr>
            <w:r w:rsidRPr="00F25D43">
              <w:rPr>
                <w:sz w:val="28"/>
                <w:szCs w:val="28"/>
                <w:lang w:val="nb-NO"/>
              </w:rPr>
              <w:t>- Lưu....</w:t>
            </w:r>
          </w:p>
        </w:tc>
        <w:tc>
          <w:tcPr>
            <w:tcW w:w="4596" w:type="dxa"/>
          </w:tcPr>
          <w:p w:rsidR="001E32C8" w:rsidRPr="00F25D43" w:rsidRDefault="001E32C8" w:rsidP="00EA294E">
            <w:pPr>
              <w:jc w:val="center"/>
              <w:rPr>
                <w:b/>
                <w:sz w:val="28"/>
                <w:szCs w:val="28"/>
                <w:lang w:val="nb-NO"/>
              </w:rPr>
            </w:pPr>
            <w:r w:rsidRPr="00F25D43">
              <w:rPr>
                <w:b/>
                <w:sz w:val="28"/>
                <w:szCs w:val="28"/>
                <w:lang w:val="nb-NO"/>
              </w:rPr>
              <w:t xml:space="preserve">          TM. UBND..............</w:t>
            </w:r>
          </w:p>
          <w:p w:rsidR="001E32C8" w:rsidRPr="00F25D43" w:rsidRDefault="001E32C8" w:rsidP="00EA294E">
            <w:pPr>
              <w:jc w:val="center"/>
              <w:rPr>
                <w:b/>
                <w:sz w:val="28"/>
                <w:szCs w:val="28"/>
                <w:lang w:val="nb-NO"/>
              </w:rPr>
            </w:pPr>
            <w:r w:rsidRPr="00F25D43">
              <w:rPr>
                <w:b/>
                <w:sz w:val="28"/>
                <w:szCs w:val="28"/>
                <w:lang w:val="nb-NO"/>
              </w:rPr>
              <w:t>CHỦ TỊCH</w:t>
            </w:r>
          </w:p>
          <w:p w:rsidR="001E32C8" w:rsidRPr="00F25D43" w:rsidRDefault="001E32C8" w:rsidP="00EA294E">
            <w:pPr>
              <w:jc w:val="center"/>
              <w:rPr>
                <w:i/>
                <w:sz w:val="28"/>
                <w:szCs w:val="28"/>
                <w:lang w:val="nb-NO"/>
              </w:rPr>
            </w:pPr>
            <w:r w:rsidRPr="00F25D43">
              <w:rPr>
                <w:i/>
                <w:sz w:val="28"/>
                <w:szCs w:val="28"/>
                <w:lang w:val="nb-NO"/>
              </w:rPr>
              <w:t>(Ký tên, đóng dấu)</w:t>
            </w:r>
          </w:p>
        </w:tc>
      </w:tr>
    </w:tbl>
    <w:p w:rsidR="001E32C8" w:rsidRPr="00F25D43" w:rsidRDefault="001E32C8" w:rsidP="001E32C8">
      <w:pPr>
        <w:spacing w:after="120"/>
        <w:ind w:firstLine="540"/>
        <w:jc w:val="both"/>
        <w:rPr>
          <w:b/>
          <w:i/>
          <w:sz w:val="28"/>
          <w:szCs w:val="28"/>
          <w:lang w:val="nb-NO"/>
        </w:rPr>
      </w:pPr>
    </w:p>
    <w:p w:rsidR="00EB1F78" w:rsidRDefault="001E32C8" w:rsidP="001E32C8">
      <w:r w:rsidRPr="00F25D43">
        <w:rPr>
          <w:sz w:val="28"/>
          <w:szCs w:val="28"/>
          <w:lang w:val="nb-NO"/>
        </w:rPr>
        <w:br w:type="page"/>
      </w:r>
    </w:p>
    <w:sectPr w:rsidR="00EB1F78" w:rsidSect="001E32C8">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6F0" w:rsidRDefault="008536F0" w:rsidP="001E32C8">
      <w:r>
        <w:separator/>
      </w:r>
    </w:p>
  </w:endnote>
  <w:endnote w:type="continuationSeparator" w:id="1">
    <w:p w:rsidR="008536F0" w:rsidRDefault="008536F0" w:rsidP="001E32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6F0" w:rsidRDefault="008536F0" w:rsidP="001E32C8">
      <w:r>
        <w:separator/>
      </w:r>
    </w:p>
  </w:footnote>
  <w:footnote w:type="continuationSeparator" w:id="1">
    <w:p w:rsidR="008536F0" w:rsidRDefault="008536F0" w:rsidP="001E32C8">
      <w:r>
        <w:continuationSeparator/>
      </w:r>
    </w:p>
  </w:footnote>
  <w:footnote w:id="2">
    <w:p w:rsidR="001E32C8" w:rsidRDefault="001E32C8" w:rsidP="001E32C8">
      <w:pPr>
        <w:pStyle w:val="FootnoteText"/>
        <w:rPr>
          <w:rFonts w:ascii="Times New Roman" w:hAnsi="Times New Roman"/>
          <w:lang w:val="vi-VN"/>
        </w:rPr>
      </w:pPr>
      <w:r>
        <w:rPr>
          <w:rStyle w:val="FootnoteReference"/>
        </w:rPr>
        <w:footnoteRef/>
      </w:r>
      <w:r>
        <w:rPr>
          <w:lang w:val="vi-VN"/>
        </w:rPr>
        <w:t xml:space="preserve"> </w:t>
      </w:r>
      <w:r>
        <w:rPr>
          <w:rFonts w:ascii="Times New Roman" w:hAnsi="Times New Roman"/>
          <w:lang w:val="vi-VN"/>
        </w:rPr>
        <w:t>Ghi tên nhà đầu tư được công nhận làm chủ đầu tư dự án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E32C8"/>
    <w:rsid w:val="001E32C8"/>
    <w:rsid w:val="00485F2A"/>
    <w:rsid w:val="008536F0"/>
    <w:rsid w:val="009D429C"/>
    <w:rsid w:val="00E10574"/>
    <w:rsid w:val="00EB1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2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E32C8"/>
    <w:rPr>
      <w:rFonts w:ascii="Arial" w:hAnsi="Arial"/>
      <w:sz w:val="20"/>
      <w:szCs w:val="20"/>
    </w:rPr>
  </w:style>
  <w:style w:type="character" w:customStyle="1" w:styleId="FootnoteTextChar">
    <w:name w:val="Footnote Text Char"/>
    <w:basedOn w:val="DefaultParagraphFont"/>
    <w:link w:val="FootnoteText"/>
    <w:rsid w:val="001E32C8"/>
    <w:rPr>
      <w:rFonts w:ascii="Arial" w:eastAsia="Times New Roman" w:hAnsi="Arial" w:cs="Times New Roman"/>
      <w:sz w:val="20"/>
      <w:szCs w:val="20"/>
    </w:rPr>
  </w:style>
  <w:style w:type="character" w:styleId="FootnoteReference">
    <w:name w:val="footnote reference"/>
    <w:unhideWhenUsed/>
    <w:rsid w:val="001E32C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E4D19A-AF2C-4B75-9C8F-36AC5F849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FBDF595-2AAF-42E8-B947-B15CCD47F0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E6C523-12EF-4EE7-9403-244E4C9119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1447</Characters>
  <Application>Microsoft Office Word</Application>
  <DocSecurity>0</DocSecurity>
  <Lines>12</Lines>
  <Paragraphs>3</Paragraphs>
  <ScaleCrop>false</ScaleCrop>
  <Company>Sky123.Org</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CIC</cp:lastModifiedBy>
  <cp:revision>2</cp:revision>
  <dcterms:created xsi:type="dcterms:W3CDTF">2019-12-16T08:06:00Z</dcterms:created>
  <dcterms:modified xsi:type="dcterms:W3CDTF">2019-12-16T08:06:00Z</dcterms:modified>
</cp:coreProperties>
</file>