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75" w:rsidRDefault="00914C75" w:rsidP="00914C7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name"/>
      <w:bookmarkStart w:id="1" w:name="chuong_pl_5"/>
      <w:r>
        <w:rPr>
          <w:rFonts w:ascii="Arial" w:hAnsi="Arial" w:cs="Arial"/>
          <w:b/>
          <w:bCs/>
          <w:color w:val="000000"/>
          <w:shd w:val="clear" w:color="auto" w:fill="FFFFFF"/>
          <w:lang w:val="vi-VN"/>
        </w:rPr>
        <w:t>PHỤ LỤC V</w:t>
      </w:r>
      <w:bookmarkEnd w:id="1"/>
    </w:p>
    <w:p w:rsidR="00914C75" w:rsidRPr="00914C75" w:rsidRDefault="00914C75" w:rsidP="00914C7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color w:val="000000"/>
          <w:sz w:val="18"/>
          <w:szCs w:val="18"/>
        </w:rPr>
        <w:t>MẪU VĂN BẢN ĐỀ NGHỊ XEM XÉT, MIỄN LÃI CHẬM NỘP</w:t>
      </w:r>
      <w:bookmarkEnd w:id="0"/>
      <w:r w:rsidRPr="00914C7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 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Nghị định số 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48/202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/NĐ-CP 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 31 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 12 năm 202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</w:rPr>
        <w:t>1 </w:t>
      </w: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914C75" w:rsidRPr="00914C75" w:rsidTr="00914C7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DOANH NGHIỆP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</w:p>
        </w:tc>
      </w:tr>
    </w:tbl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 XEM XÉT, MIỄN LÃI CHẬM NỘP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K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í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nh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gửi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A. Một số thông tin về doanh nghiệp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doanh nghiệp: …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Địa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chỉ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 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3. Điện thoại: ............................................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4. Giấy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đăng 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ký doanh nghiệp số: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………………………….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Ngày...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...................................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5. Mã số thuế: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</w:rPr>
        <w:t>. 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Lãi chậm nộp về Quỹ Hỗ trợ sắp 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</w:rPr>
        <w:t>xếp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và Phát 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</w:rPr>
        <w:t>triển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doanh 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 </w:t>
      </w:r>
      <w:r w:rsidRPr="00914C7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(Quỹ)</w:t>
      </w:r>
    </w:p>
    <w:p w:rsidR="00914C75" w:rsidRPr="00914C75" w:rsidRDefault="00914C75" w:rsidP="00914C7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Đơn vị: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4893"/>
        <w:gridCol w:w="671"/>
        <w:gridCol w:w="575"/>
        <w:gridCol w:w="863"/>
        <w:gridCol w:w="1151"/>
        <w:gridCol w:w="767"/>
      </w:tblGrid>
      <w:tr w:rsidR="00914C75" w:rsidRPr="00914C75" w:rsidTr="00914C75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2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ung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tiền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Ngày DN thực hiện nộp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tiền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về Quỹ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Số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Nợ gốc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Lãi chậm nộp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 số tiền doanh ngh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ệp phải nộp về Quỹ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tiền doanh nghiệp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đã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nộp về Quỹ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tiền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DN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còn phải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nộp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về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Q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ỹ (=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IV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ố ngày chậm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nộp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về Quỹ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V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tiền lãi chậm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nộp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v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Quỹ (=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 *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IV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0,03%)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VI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lãi chậm n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về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Quỹ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đề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nghị được miễn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lãi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14C75" w:rsidRPr="00914C75" w:rsidTr="00914C7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V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còn ph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ải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nộp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về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Quỹ sau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khi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miễn lãi theo quy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914C75" w:rsidRPr="00914C75" w:rsidRDefault="00914C75" w:rsidP="00914C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4C7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 </w:t>
      </w:r>
      <w:r w:rsidRPr="00914C7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chú</w:t>
      </w:r>
      <w:r w:rsidRPr="00914C7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: 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nội dung từ mục I đến mục VI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, 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doanh nghiệp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kê 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chi tiết theo </w:t>
      </w:r>
      <w:r w:rsidRPr="00914C75">
        <w:rPr>
          <w:rFonts w:ascii="Arial" w:eastAsia="Times New Roman" w:hAnsi="Arial" w:cs="Arial"/>
          <w:color w:val="000000"/>
          <w:sz w:val="18"/>
          <w:szCs w:val="18"/>
        </w:rPr>
        <w:t>từng </w:t>
      </w:r>
      <w:r w:rsidRPr="00914C75">
        <w:rPr>
          <w:rFonts w:ascii="Arial" w:eastAsia="Times New Roman" w:hAnsi="Arial" w:cs="Arial"/>
          <w:color w:val="000000"/>
          <w:sz w:val="18"/>
          <w:szCs w:val="18"/>
          <w:lang w:val="vi-VN"/>
        </w:rPr>
        <w:t>nội dung nộp tiền về Quỹ.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14C75" w:rsidRPr="00914C75" w:rsidTr="00914C7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 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biểu</w:t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5" w:rsidRPr="00914C75" w:rsidRDefault="00914C75" w:rsidP="00914C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 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ngày...tháng...năm...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14C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đại diện theo pháp luật</w:t>
            </w:r>
            <w:r w:rsidRPr="00914C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 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đóng d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</w:t>
            </w:r>
            <w:r w:rsidRPr="00914C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u)</w:t>
            </w:r>
          </w:p>
        </w:tc>
      </w:tr>
    </w:tbl>
    <w:p w:rsidR="00C85E79" w:rsidRDefault="00C85E79" w:rsidP="00914C75"/>
    <w:sectPr w:rsidR="00C85E79" w:rsidSect="00C85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4C75"/>
    <w:rsid w:val="00914C75"/>
    <w:rsid w:val="00C8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Lan Anh</dc:creator>
  <cp:lastModifiedBy>Bui Lan Anh</cp:lastModifiedBy>
  <cp:revision>1</cp:revision>
  <dcterms:created xsi:type="dcterms:W3CDTF">2022-07-12T09:35:00Z</dcterms:created>
  <dcterms:modified xsi:type="dcterms:W3CDTF">2022-07-12T09:37:00Z</dcterms:modified>
</cp:coreProperties>
</file>