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6F" w:rsidRPr="00A24C74" w:rsidRDefault="00444C6F" w:rsidP="00444C6F">
      <w:pPr>
        <w:jc w:val="right"/>
        <w:rPr>
          <w:b/>
        </w:rPr>
      </w:pPr>
      <w:r w:rsidRPr="00A24C74">
        <w:rPr>
          <w:b/>
        </w:rPr>
        <w:t>BM.QLCL.01.02</w:t>
      </w:r>
    </w:p>
    <w:p w:rsidR="00444C6F" w:rsidRPr="00A24C74" w:rsidRDefault="00444C6F" w:rsidP="00444C6F">
      <w:pPr>
        <w:jc w:val="right"/>
        <w:rPr>
          <w:b/>
        </w:rPr>
      </w:pPr>
    </w:p>
    <w:tbl>
      <w:tblPr>
        <w:tblW w:w="9780" w:type="dxa"/>
        <w:tblInd w:w="77" w:type="dxa"/>
        <w:tblLook w:val="01E0" w:firstRow="1" w:lastRow="1" w:firstColumn="1" w:lastColumn="1" w:noHBand="0" w:noVBand="0"/>
      </w:tblPr>
      <w:tblGrid>
        <w:gridCol w:w="10345"/>
      </w:tblGrid>
      <w:tr w:rsidR="00444C6F" w:rsidRPr="00A24C74" w:rsidTr="002E570B">
        <w:tc>
          <w:tcPr>
            <w:tcW w:w="9780" w:type="dxa"/>
          </w:tcPr>
          <w:tbl>
            <w:tblPr>
              <w:tblW w:w="10129" w:type="dxa"/>
              <w:tblLook w:val="01E0" w:firstRow="1" w:lastRow="1" w:firstColumn="1" w:lastColumn="1" w:noHBand="0" w:noVBand="0"/>
            </w:tblPr>
            <w:tblGrid>
              <w:gridCol w:w="4537"/>
              <w:gridCol w:w="5592"/>
            </w:tblGrid>
            <w:tr w:rsidR="00444C6F" w:rsidRPr="00A24C74" w:rsidTr="002E570B">
              <w:trPr>
                <w:trHeight w:val="1276"/>
              </w:trPr>
              <w:tc>
                <w:tcPr>
                  <w:tcW w:w="4537" w:type="dxa"/>
                </w:tcPr>
                <w:p w:rsidR="00444C6F" w:rsidRPr="00A24C74" w:rsidRDefault="00444C6F" w:rsidP="002E570B">
                  <w:pPr>
                    <w:jc w:val="center"/>
                    <w:rPr>
                      <w:rFonts w:eastAsia="MS Mincho"/>
                      <w:sz w:val="24"/>
                      <w:szCs w:val="26"/>
                      <w:lang w:eastAsia="ja-JP"/>
                    </w:rPr>
                  </w:pPr>
                  <w:r w:rsidRPr="00A24C74">
                    <w:rPr>
                      <w:rFonts w:eastAsia="MS Mincho"/>
                      <w:sz w:val="24"/>
                      <w:szCs w:val="26"/>
                      <w:lang w:eastAsia="ja-JP"/>
                    </w:rPr>
                    <w:t>SƠ NÔNG NGHIỆP VÀ</w:t>
                  </w:r>
                </w:p>
                <w:p w:rsidR="00444C6F" w:rsidRPr="00A24C74" w:rsidRDefault="00444C6F" w:rsidP="002E570B">
                  <w:pPr>
                    <w:jc w:val="center"/>
                    <w:rPr>
                      <w:rFonts w:eastAsia="MS Mincho"/>
                      <w:sz w:val="24"/>
                      <w:szCs w:val="26"/>
                      <w:lang w:eastAsia="ja-JP"/>
                    </w:rPr>
                  </w:pPr>
                  <w:r w:rsidRPr="00A24C74">
                    <w:rPr>
                      <w:rFonts w:eastAsia="MS Mincho"/>
                      <w:sz w:val="24"/>
                      <w:szCs w:val="26"/>
                      <w:lang w:eastAsia="ja-JP"/>
                    </w:rPr>
                    <w:t>PHÁT TRIỂN NÔNG THÔN HÀ TĨNH</w:t>
                  </w:r>
                </w:p>
                <w:p w:rsidR="00444C6F" w:rsidRPr="00A24C74" w:rsidRDefault="00444C6F" w:rsidP="002E570B">
                  <w:pPr>
                    <w:rPr>
                      <w:rFonts w:eastAsia="MS Mincho"/>
                      <w:b/>
                      <w:sz w:val="24"/>
                      <w:szCs w:val="26"/>
                      <w:lang w:eastAsia="ja-JP"/>
                    </w:rPr>
                  </w:pPr>
                  <w:r w:rsidRPr="00A24C74">
                    <w:rPr>
                      <w:rFonts w:eastAsia="MS Mincho"/>
                      <w:b/>
                      <w:sz w:val="26"/>
                      <w:szCs w:val="26"/>
                      <w:lang w:eastAsia="ja-JP"/>
                    </w:rPr>
                    <w:t xml:space="preserve">CHI CỤC QUẢN LÝ CHẤT LƯỢNG </w:t>
                  </w:r>
                </w:p>
                <w:p w:rsidR="00444C6F" w:rsidRPr="00A24C74" w:rsidRDefault="00444C6F" w:rsidP="002E570B">
                  <w:pPr>
                    <w:jc w:val="center"/>
                    <w:rPr>
                      <w:rFonts w:eastAsia="MS Mincho"/>
                      <w:b/>
                      <w:sz w:val="26"/>
                      <w:szCs w:val="26"/>
                      <w:lang w:eastAsia="ja-JP"/>
                    </w:rPr>
                  </w:pPr>
                  <w:r w:rsidRPr="00A24C74">
                    <w:rPr>
                      <w:rFonts w:eastAsia="MS Mincho"/>
                      <w:b/>
                      <w:sz w:val="26"/>
                      <w:szCs w:val="26"/>
                      <w:lang w:eastAsia="ja-JP"/>
                    </w:rPr>
                    <w:t>NÔNG LÂM SẢN VÀ THỦY SẢN</w:t>
                  </w:r>
                </w:p>
              </w:tc>
              <w:tc>
                <w:tcPr>
                  <w:tcW w:w="5592" w:type="dxa"/>
                </w:tcPr>
                <w:p w:rsidR="00444C6F" w:rsidRPr="00A24C74" w:rsidRDefault="00444C6F" w:rsidP="002E570B">
                  <w:pPr>
                    <w:rPr>
                      <w:rFonts w:eastAsia="MS Mincho"/>
                      <w:b/>
                      <w:sz w:val="24"/>
                      <w:szCs w:val="24"/>
                      <w:lang w:eastAsia="ja-JP"/>
                    </w:rPr>
                  </w:pPr>
                  <w:r w:rsidRPr="00A24C74">
                    <w:rPr>
                      <w:rFonts w:eastAsia="MS Mincho"/>
                      <w:b/>
                      <w:sz w:val="24"/>
                      <w:szCs w:val="24"/>
                      <w:lang w:eastAsia="ja-JP"/>
                    </w:rPr>
                    <w:t>CỘNG HÒA XÃ HỘI CHỦ NGHĨA VIỆT NAM</w:t>
                  </w:r>
                </w:p>
                <w:p w:rsidR="00444C6F" w:rsidRPr="00A24C74" w:rsidRDefault="00444C6F" w:rsidP="002E570B">
                  <w:pPr>
                    <w:ind w:left="34"/>
                    <w:jc w:val="center"/>
                    <w:rPr>
                      <w:rFonts w:eastAsia="MS Mincho"/>
                      <w:b/>
                      <w:lang w:eastAsia="ja-JP"/>
                    </w:rPr>
                  </w:pPr>
                  <w:r w:rsidRPr="00A24C74">
                    <w:rPr>
                      <w:rFonts w:eastAsia="MS Mincho"/>
                      <w:b/>
                      <w:noProof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59264" behindDoc="0" locked="0" layoutInCell="1" allowOverlap="1" wp14:anchorId="3A41529B" wp14:editId="770AE317">
                            <wp:simplePos x="0" y="0"/>
                            <wp:positionH relativeFrom="column">
                              <wp:posOffset>604520</wp:posOffset>
                            </wp:positionH>
                            <wp:positionV relativeFrom="paragraph">
                              <wp:posOffset>223519</wp:posOffset>
                            </wp:positionV>
                            <wp:extent cx="2076450" cy="0"/>
                            <wp:effectExtent l="0" t="0" r="19050" b="19050"/>
                            <wp:wrapNone/>
                            <wp:docPr id="851" name="Straight Connector 8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76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85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6pt,17.6pt" to="211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"/>
                        </w:pict>
                      </mc:Fallback>
                    </mc:AlternateContent>
                  </w:r>
                  <w:r w:rsidRPr="00A24C74">
                    <w:rPr>
                      <w:rFonts w:eastAsia="MS Mincho"/>
                      <w:b/>
                      <w:lang w:eastAsia="ja-JP"/>
                    </w:rPr>
                    <w:t xml:space="preserve">Độc lập - Tự do - Hạnh </w:t>
                  </w:r>
                  <w:r w:rsidRPr="00A24C74">
                    <w:rPr>
                      <w:rFonts w:eastAsia="MS Mincho"/>
                      <w:b/>
                      <w:lang w:eastAsia="ja-JP"/>
                    </w:rPr>
                    <w:cr/>
                    <w:t>húc</w:t>
                  </w:r>
                </w:p>
              </w:tc>
            </w:tr>
          </w:tbl>
          <w:p w:rsidR="00444C6F" w:rsidRPr="00A24C74" w:rsidRDefault="00444C6F" w:rsidP="002E570B">
            <w:pPr>
              <w:tabs>
                <w:tab w:val="center" w:pos="1860"/>
                <w:tab w:val="center" w:pos="5983"/>
              </w:tabs>
              <w:rPr>
                <w:noProof/>
                <w:sz w:val="24"/>
                <w:szCs w:val="24"/>
              </w:rPr>
            </w:pPr>
          </w:p>
        </w:tc>
      </w:tr>
    </w:tbl>
    <w:p w:rsidR="00444C6F" w:rsidRPr="00A24C74" w:rsidRDefault="00444C6F" w:rsidP="00444C6F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r w:rsidRPr="00A24C74">
        <w:rPr>
          <w:rFonts w:eastAsia="MS Mincho"/>
          <w:b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7B6E0F0" wp14:editId="3DE0537E">
                <wp:simplePos x="0" y="0"/>
                <wp:positionH relativeFrom="column">
                  <wp:posOffset>1017905</wp:posOffset>
                </wp:positionH>
                <wp:positionV relativeFrom="paragraph">
                  <wp:posOffset>63500</wp:posOffset>
                </wp:positionV>
                <wp:extent cx="914400" cy="0"/>
                <wp:effectExtent l="0" t="0" r="19050" b="19050"/>
                <wp:wrapNone/>
                <wp:docPr id="852" name="Straight Connector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5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0.15pt,5pt" to="152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GAHQIAADk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"/>
            </w:pict>
          </mc:Fallback>
        </mc:AlternateContent>
      </w:r>
    </w:p>
    <w:p w:rsidR="00444C6F" w:rsidRPr="00A24C74" w:rsidRDefault="00444C6F" w:rsidP="00444C6F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r w:rsidRPr="00A24C74">
        <w:rPr>
          <w:b/>
          <w:sz w:val="26"/>
          <w:szCs w:val="26"/>
        </w:rPr>
        <w:t>PHIẾU KIỂM SOÁT THU HOẠCH NHUYỄN THỂ HAI MẢNH VỎ</w:t>
      </w:r>
    </w:p>
    <w:p w:rsidR="00444C6F" w:rsidRPr="00A24C74" w:rsidRDefault="00444C6F" w:rsidP="00444C6F">
      <w:pPr>
        <w:tabs>
          <w:tab w:val="right" w:leader="dot" w:pos="8640"/>
        </w:tabs>
        <w:jc w:val="center"/>
        <w:rPr>
          <w:b/>
          <w:i/>
          <w:sz w:val="26"/>
          <w:szCs w:val="26"/>
        </w:rPr>
      </w:pPr>
      <w:r w:rsidRPr="00A24C74">
        <w:rPr>
          <w:b/>
          <w:i/>
          <w:sz w:val="26"/>
          <w:szCs w:val="26"/>
        </w:rPr>
        <w:t>NOTE FOR MONITORING OF HARVESTED BIVALVE MOLLUSCS</w:t>
      </w:r>
    </w:p>
    <w:p w:rsidR="00444C6F" w:rsidRPr="00A24C74" w:rsidRDefault="00444C6F" w:rsidP="00444C6F">
      <w:pPr>
        <w:tabs>
          <w:tab w:val="right" w:leader="dot" w:pos="8640"/>
        </w:tabs>
        <w:spacing w:before="120"/>
        <w:jc w:val="center"/>
        <w:rPr>
          <w:sz w:val="26"/>
          <w:szCs w:val="26"/>
        </w:rPr>
      </w:pPr>
      <w:r w:rsidRPr="00A24C74">
        <w:rPr>
          <w:sz w:val="26"/>
          <w:szCs w:val="26"/>
        </w:rPr>
        <w:t xml:space="preserve">Số/ </w:t>
      </w:r>
      <w:r w:rsidRPr="00A24C74">
        <w:rPr>
          <w:i/>
          <w:sz w:val="26"/>
          <w:szCs w:val="26"/>
        </w:rPr>
        <w:t>No</w:t>
      </w:r>
      <w:r w:rsidRPr="00A24C74">
        <w:rPr>
          <w:sz w:val="26"/>
          <w:szCs w:val="26"/>
        </w:rPr>
        <w:t>……….</w:t>
      </w:r>
    </w:p>
    <w:p w:rsidR="00444C6F" w:rsidRPr="00A24C74" w:rsidRDefault="00444C6F" w:rsidP="00444C6F">
      <w:pPr>
        <w:tabs>
          <w:tab w:val="right" w:leader="dot" w:pos="8640"/>
        </w:tabs>
        <w:spacing w:before="120"/>
        <w:rPr>
          <w:sz w:val="26"/>
          <w:szCs w:val="26"/>
        </w:rPr>
      </w:pPr>
    </w:p>
    <w:p w:rsidR="00444C6F" w:rsidRPr="00A24C74" w:rsidRDefault="00444C6F" w:rsidP="00444C6F">
      <w:pPr>
        <w:numPr>
          <w:ilvl w:val="0"/>
          <w:numId w:val="1"/>
        </w:numPr>
        <w:tabs>
          <w:tab w:val="clear" w:pos="720"/>
          <w:tab w:val="num" w:pos="496"/>
          <w:tab w:val="right" w:leader="dot" w:pos="9331"/>
        </w:tabs>
        <w:spacing w:before="120"/>
        <w:ind w:left="0" w:firstLine="31"/>
        <w:rPr>
          <w:sz w:val="26"/>
          <w:szCs w:val="26"/>
        </w:rPr>
      </w:pPr>
      <w:r w:rsidRPr="00A24C74">
        <w:rPr>
          <w:sz w:val="26"/>
          <w:szCs w:val="26"/>
        </w:rPr>
        <w:t>Cơ sở thu hoạch/</w:t>
      </w:r>
      <w:r w:rsidRPr="00A24C74">
        <w:rPr>
          <w:i/>
          <w:sz w:val="26"/>
          <w:szCs w:val="26"/>
        </w:rPr>
        <w:t>Harvester</w:t>
      </w:r>
      <w:r w:rsidRPr="00A24C74">
        <w:rPr>
          <w:sz w:val="26"/>
          <w:szCs w:val="26"/>
        </w:rPr>
        <w:tab/>
      </w:r>
    </w:p>
    <w:p w:rsidR="00444C6F" w:rsidRPr="00A24C74" w:rsidRDefault="00444C6F" w:rsidP="00444C6F">
      <w:pPr>
        <w:numPr>
          <w:ilvl w:val="0"/>
          <w:numId w:val="1"/>
        </w:numPr>
        <w:tabs>
          <w:tab w:val="clear" w:pos="720"/>
          <w:tab w:val="num" w:pos="496"/>
          <w:tab w:val="right" w:leader="dot" w:pos="9331"/>
        </w:tabs>
        <w:spacing w:before="120"/>
        <w:ind w:left="0" w:firstLine="31"/>
        <w:rPr>
          <w:sz w:val="26"/>
          <w:szCs w:val="26"/>
        </w:rPr>
      </w:pPr>
      <w:r w:rsidRPr="00A24C74">
        <w:rPr>
          <w:sz w:val="26"/>
          <w:szCs w:val="26"/>
        </w:rPr>
        <w:t xml:space="preserve">Địa chỉ/ </w:t>
      </w:r>
      <w:r w:rsidRPr="00A24C74">
        <w:rPr>
          <w:i/>
          <w:sz w:val="26"/>
          <w:szCs w:val="26"/>
        </w:rPr>
        <w:t>Address</w:t>
      </w:r>
      <w:r w:rsidRPr="00A24C74">
        <w:rPr>
          <w:sz w:val="26"/>
          <w:szCs w:val="26"/>
        </w:rPr>
        <w:tab/>
      </w:r>
    </w:p>
    <w:p w:rsidR="00444C6F" w:rsidRPr="00A24C74" w:rsidRDefault="00444C6F" w:rsidP="00444C6F">
      <w:pPr>
        <w:numPr>
          <w:ilvl w:val="0"/>
          <w:numId w:val="1"/>
        </w:numPr>
        <w:tabs>
          <w:tab w:val="clear" w:pos="720"/>
          <w:tab w:val="num" w:pos="496"/>
          <w:tab w:val="right" w:leader="dot" w:pos="9331"/>
        </w:tabs>
        <w:spacing w:before="120"/>
        <w:ind w:left="0" w:firstLine="31"/>
        <w:rPr>
          <w:sz w:val="26"/>
          <w:szCs w:val="26"/>
        </w:rPr>
      </w:pPr>
      <w:r w:rsidRPr="00A24C74">
        <w:rPr>
          <w:sz w:val="26"/>
          <w:szCs w:val="26"/>
        </w:rPr>
        <w:t xml:space="preserve">Số hiệu phương tiện vận chuyển/ </w:t>
      </w:r>
      <w:r w:rsidRPr="00A24C74">
        <w:rPr>
          <w:i/>
          <w:sz w:val="26"/>
          <w:szCs w:val="26"/>
        </w:rPr>
        <w:t>Identification number of transport means</w:t>
      </w:r>
      <w:r w:rsidRPr="00A24C74">
        <w:rPr>
          <w:sz w:val="26"/>
          <w:szCs w:val="26"/>
        </w:rPr>
        <w:tab/>
      </w:r>
    </w:p>
    <w:p w:rsidR="00444C6F" w:rsidRPr="00A24C74" w:rsidRDefault="00444C6F" w:rsidP="00444C6F">
      <w:pPr>
        <w:numPr>
          <w:ilvl w:val="0"/>
          <w:numId w:val="1"/>
        </w:numPr>
        <w:tabs>
          <w:tab w:val="clear" w:pos="720"/>
          <w:tab w:val="num" w:pos="496"/>
          <w:tab w:val="right" w:leader="dot" w:pos="9331"/>
        </w:tabs>
        <w:spacing w:before="120"/>
        <w:ind w:left="0" w:firstLine="31"/>
        <w:rPr>
          <w:sz w:val="26"/>
          <w:szCs w:val="26"/>
        </w:rPr>
      </w:pPr>
      <w:r w:rsidRPr="00A24C74">
        <w:rPr>
          <w:sz w:val="26"/>
          <w:szCs w:val="26"/>
        </w:rPr>
        <w:t xml:space="preserve">Ngày thu hoạch/ </w:t>
      </w:r>
      <w:r w:rsidRPr="00A24C74">
        <w:rPr>
          <w:i/>
          <w:sz w:val="26"/>
          <w:szCs w:val="26"/>
        </w:rPr>
        <w:t>Date of harvesting</w:t>
      </w:r>
      <w:r w:rsidRPr="00A24C74">
        <w:rPr>
          <w:sz w:val="26"/>
          <w:szCs w:val="26"/>
        </w:rPr>
        <w:tab/>
      </w:r>
    </w:p>
    <w:p w:rsidR="00444C6F" w:rsidRPr="00A24C74" w:rsidRDefault="00444C6F" w:rsidP="00444C6F">
      <w:pPr>
        <w:numPr>
          <w:ilvl w:val="0"/>
          <w:numId w:val="1"/>
        </w:numPr>
        <w:tabs>
          <w:tab w:val="clear" w:pos="720"/>
          <w:tab w:val="num" w:pos="426"/>
          <w:tab w:val="right" w:leader="dot" w:pos="9331"/>
        </w:tabs>
        <w:spacing w:before="120"/>
        <w:ind w:left="0" w:firstLine="0"/>
        <w:rPr>
          <w:sz w:val="26"/>
          <w:szCs w:val="26"/>
        </w:rPr>
      </w:pPr>
      <w:r w:rsidRPr="00A24C74">
        <w:rPr>
          <w:sz w:val="26"/>
          <w:szCs w:val="26"/>
        </w:rPr>
        <w:t xml:space="preserve">Vùng thu hoạch/ </w:t>
      </w:r>
      <w:r w:rsidRPr="00A24C74">
        <w:rPr>
          <w:i/>
          <w:sz w:val="26"/>
          <w:szCs w:val="26"/>
        </w:rPr>
        <w:t>Production area</w:t>
      </w:r>
      <w:r w:rsidRPr="00A24C74">
        <w:rPr>
          <w:sz w:val="26"/>
          <w:szCs w:val="26"/>
        </w:rPr>
        <w:tab/>
        <w:t xml:space="preserve">được xếp loại/ </w:t>
      </w:r>
      <w:r w:rsidRPr="00A24C74">
        <w:rPr>
          <w:i/>
          <w:sz w:val="26"/>
          <w:szCs w:val="26"/>
        </w:rPr>
        <w:t>classified in category</w:t>
      </w:r>
      <w:r w:rsidRPr="00A24C74">
        <w:rPr>
          <w:sz w:val="26"/>
          <w:szCs w:val="26"/>
        </w:rPr>
        <w:t>………</w:t>
      </w:r>
    </w:p>
    <w:p w:rsidR="00444C6F" w:rsidRPr="00A24C74" w:rsidRDefault="00444C6F" w:rsidP="00444C6F">
      <w:pPr>
        <w:numPr>
          <w:ilvl w:val="0"/>
          <w:numId w:val="1"/>
        </w:numPr>
        <w:tabs>
          <w:tab w:val="clear" w:pos="720"/>
          <w:tab w:val="num" w:pos="496"/>
          <w:tab w:val="right" w:leader="dot" w:pos="9331"/>
        </w:tabs>
        <w:spacing w:before="120"/>
        <w:ind w:left="0" w:firstLine="31"/>
        <w:rPr>
          <w:sz w:val="26"/>
          <w:szCs w:val="26"/>
        </w:rPr>
      </w:pPr>
      <w:r w:rsidRPr="00A24C74">
        <w:rPr>
          <w:sz w:val="26"/>
          <w:szCs w:val="26"/>
        </w:rPr>
        <w:t xml:space="preserve">Loài nhuyễn thể/ </w:t>
      </w:r>
      <w:r w:rsidRPr="00A24C74">
        <w:rPr>
          <w:i/>
          <w:sz w:val="26"/>
          <w:szCs w:val="26"/>
        </w:rPr>
        <w:t>Species</w:t>
      </w:r>
      <w:r w:rsidRPr="00A24C74">
        <w:rPr>
          <w:sz w:val="26"/>
          <w:szCs w:val="26"/>
        </w:rPr>
        <w:tab/>
      </w:r>
    </w:p>
    <w:p w:rsidR="00444C6F" w:rsidRPr="00A24C74" w:rsidRDefault="00444C6F" w:rsidP="00444C6F">
      <w:pPr>
        <w:numPr>
          <w:ilvl w:val="0"/>
          <w:numId w:val="1"/>
        </w:numPr>
        <w:tabs>
          <w:tab w:val="clear" w:pos="720"/>
          <w:tab w:val="num" w:pos="496"/>
          <w:tab w:val="right" w:leader="dot" w:pos="9331"/>
        </w:tabs>
        <w:spacing w:before="120"/>
        <w:ind w:left="0" w:firstLine="31"/>
        <w:rPr>
          <w:sz w:val="26"/>
          <w:szCs w:val="26"/>
        </w:rPr>
      </w:pPr>
      <w:r w:rsidRPr="00A24C74">
        <w:rPr>
          <w:sz w:val="26"/>
          <w:szCs w:val="26"/>
        </w:rPr>
        <w:t xml:space="preserve">Khối lượng/ </w:t>
      </w:r>
      <w:r w:rsidRPr="00A24C74">
        <w:rPr>
          <w:i/>
          <w:sz w:val="26"/>
          <w:szCs w:val="26"/>
        </w:rPr>
        <w:t>Quantity (kgs)</w:t>
      </w:r>
      <w:r w:rsidRPr="00A24C74">
        <w:rPr>
          <w:sz w:val="26"/>
          <w:szCs w:val="26"/>
        </w:rPr>
        <w:tab/>
      </w:r>
    </w:p>
    <w:p w:rsidR="00444C6F" w:rsidRPr="00A24C74" w:rsidRDefault="00444C6F" w:rsidP="00444C6F">
      <w:pPr>
        <w:numPr>
          <w:ilvl w:val="0"/>
          <w:numId w:val="1"/>
        </w:numPr>
        <w:tabs>
          <w:tab w:val="clear" w:pos="720"/>
          <w:tab w:val="num" w:pos="496"/>
          <w:tab w:val="right" w:leader="dot" w:pos="9331"/>
        </w:tabs>
        <w:spacing w:before="120"/>
        <w:ind w:left="0" w:firstLine="31"/>
        <w:rPr>
          <w:sz w:val="26"/>
          <w:szCs w:val="26"/>
        </w:rPr>
      </w:pPr>
      <w:r w:rsidRPr="00A24C74">
        <w:rPr>
          <w:sz w:val="26"/>
          <w:szCs w:val="26"/>
        </w:rPr>
        <w:t xml:space="preserve">Tên và địa chỉ cơ sở tiếp nhận </w:t>
      </w:r>
      <w:r w:rsidRPr="00A24C74">
        <w:rPr>
          <w:sz w:val="26"/>
          <w:szCs w:val="26"/>
          <w:vertAlign w:val="superscript"/>
        </w:rPr>
        <w:t>(*)</w:t>
      </w:r>
      <w:r w:rsidRPr="00A24C74">
        <w:rPr>
          <w:sz w:val="26"/>
          <w:szCs w:val="26"/>
        </w:rPr>
        <w:t xml:space="preserve">/ </w:t>
      </w:r>
      <w:r w:rsidRPr="00A24C74">
        <w:rPr>
          <w:i/>
          <w:sz w:val="26"/>
          <w:szCs w:val="26"/>
        </w:rPr>
        <w:t xml:space="preserve">Name and address of recipient </w:t>
      </w:r>
      <w:r w:rsidRPr="00A24C74">
        <w:rPr>
          <w:sz w:val="26"/>
          <w:szCs w:val="26"/>
          <w:vertAlign w:val="superscript"/>
        </w:rPr>
        <w:t>(*)</w:t>
      </w:r>
      <w:r w:rsidRPr="00A24C74">
        <w:rPr>
          <w:sz w:val="26"/>
          <w:szCs w:val="26"/>
        </w:rPr>
        <w:tab/>
      </w:r>
    </w:p>
    <w:p w:rsidR="00444C6F" w:rsidRPr="00A24C74" w:rsidRDefault="00444C6F" w:rsidP="00444C6F">
      <w:pPr>
        <w:tabs>
          <w:tab w:val="right" w:leader="dot" w:pos="9331"/>
        </w:tabs>
        <w:spacing w:before="120"/>
        <w:ind w:left="31"/>
        <w:rPr>
          <w:sz w:val="26"/>
          <w:szCs w:val="26"/>
        </w:rPr>
      </w:pPr>
      <w:r w:rsidRPr="00A24C74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44C6F" w:rsidRPr="00A24C74" w:rsidRDefault="00444C6F" w:rsidP="00444C6F">
      <w:pPr>
        <w:numPr>
          <w:ilvl w:val="0"/>
          <w:numId w:val="1"/>
        </w:numPr>
        <w:tabs>
          <w:tab w:val="clear" w:pos="720"/>
          <w:tab w:val="num" w:pos="496"/>
          <w:tab w:val="right" w:leader="dot" w:pos="9331"/>
        </w:tabs>
        <w:spacing w:before="120"/>
        <w:ind w:left="0" w:firstLine="31"/>
        <w:rPr>
          <w:sz w:val="26"/>
          <w:szCs w:val="26"/>
        </w:rPr>
      </w:pPr>
      <w:r w:rsidRPr="00A24C74">
        <w:rPr>
          <w:sz w:val="26"/>
          <w:szCs w:val="26"/>
        </w:rPr>
        <w:t>Có giá trị đến ngày/</w:t>
      </w:r>
      <w:r w:rsidRPr="00A24C74">
        <w:rPr>
          <w:i/>
          <w:sz w:val="26"/>
          <w:szCs w:val="26"/>
        </w:rPr>
        <w:t>Valid until</w:t>
      </w:r>
      <w:r w:rsidRPr="00A24C74">
        <w:rPr>
          <w:sz w:val="26"/>
          <w:szCs w:val="26"/>
        </w:rPr>
        <w:t>:</w:t>
      </w:r>
      <w:r w:rsidRPr="00A24C74">
        <w:rPr>
          <w:i/>
          <w:sz w:val="26"/>
          <w:szCs w:val="26"/>
        </w:rPr>
        <w:t>……………………………………………………………</w:t>
      </w:r>
    </w:p>
    <w:p w:rsidR="00444C6F" w:rsidRPr="00A24C74" w:rsidRDefault="00444C6F" w:rsidP="00444C6F">
      <w:pPr>
        <w:tabs>
          <w:tab w:val="right" w:leader="dot" w:pos="8640"/>
        </w:tabs>
        <w:spacing w:before="120"/>
        <w:rPr>
          <w:sz w:val="26"/>
          <w:szCs w:val="26"/>
        </w:rPr>
      </w:pPr>
    </w:p>
    <w:p w:rsidR="00444C6F" w:rsidRPr="00A24C74" w:rsidRDefault="00444C6F" w:rsidP="00444C6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A24C74">
        <w:rPr>
          <w:sz w:val="26"/>
          <w:szCs w:val="26"/>
        </w:rPr>
        <w:t xml:space="preserve">Ngày/ </w:t>
      </w:r>
      <w:r w:rsidRPr="00A24C74">
        <w:rPr>
          <w:i/>
          <w:sz w:val="26"/>
          <w:szCs w:val="26"/>
        </w:rPr>
        <w:t>Date</w:t>
      </w:r>
      <w:r w:rsidRPr="00A24C74">
        <w:rPr>
          <w:sz w:val="26"/>
          <w:szCs w:val="26"/>
        </w:rPr>
        <w:t>…………………………………...</w:t>
      </w:r>
    </w:p>
    <w:p w:rsidR="00444C6F" w:rsidRPr="00A24C74" w:rsidRDefault="00444C6F" w:rsidP="00444C6F">
      <w:pPr>
        <w:tabs>
          <w:tab w:val="right" w:pos="9300"/>
        </w:tabs>
        <w:spacing w:before="120"/>
        <w:rPr>
          <w:sz w:val="26"/>
          <w:szCs w:val="26"/>
        </w:rPr>
      </w:pPr>
      <w:r w:rsidRPr="00A24C74">
        <w:rPr>
          <w:sz w:val="26"/>
          <w:szCs w:val="26"/>
        </w:rPr>
        <w:t xml:space="preserve">Tên và chữ ký của người thu hoạch/                 Tên và chữ ký của cán bộ kiểm soát/ </w:t>
      </w:r>
    </w:p>
    <w:p w:rsidR="00444C6F" w:rsidRPr="00A24C74" w:rsidRDefault="00444C6F" w:rsidP="00444C6F">
      <w:pPr>
        <w:rPr>
          <w:sz w:val="26"/>
          <w:szCs w:val="26"/>
        </w:rPr>
      </w:pPr>
      <w:r w:rsidRPr="00A24C74">
        <w:rPr>
          <w:i/>
          <w:sz w:val="26"/>
          <w:szCs w:val="26"/>
        </w:rPr>
        <w:t xml:space="preserve">   Name and signature of harvester              Name and signature of harvesting controller</w:t>
      </w:r>
      <w:r w:rsidRPr="00A24C74">
        <w:rPr>
          <w:sz w:val="26"/>
          <w:szCs w:val="26"/>
        </w:rPr>
        <w:t xml:space="preserve">  </w:t>
      </w:r>
    </w:p>
    <w:p w:rsidR="00444C6F" w:rsidRPr="00A24C74" w:rsidRDefault="00444C6F" w:rsidP="00444C6F">
      <w:pPr>
        <w:rPr>
          <w:sz w:val="26"/>
          <w:szCs w:val="26"/>
        </w:rPr>
      </w:pPr>
    </w:p>
    <w:p w:rsidR="00444C6F" w:rsidRPr="00A24C74" w:rsidRDefault="00444C6F" w:rsidP="00444C6F">
      <w:pPr>
        <w:rPr>
          <w:sz w:val="26"/>
          <w:szCs w:val="26"/>
        </w:rPr>
      </w:pPr>
    </w:p>
    <w:p w:rsidR="00444C6F" w:rsidRPr="00A24C74" w:rsidRDefault="00444C6F" w:rsidP="00444C6F">
      <w:pPr>
        <w:rPr>
          <w:sz w:val="26"/>
          <w:szCs w:val="26"/>
        </w:rPr>
      </w:pPr>
    </w:p>
    <w:p w:rsidR="00444C6F" w:rsidRPr="00A24C74" w:rsidRDefault="00444C6F" w:rsidP="00444C6F">
      <w:pPr>
        <w:rPr>
          <w:sz w:val="26"/>
          <w:szCs w:val="26"/>
        </w:rPr>
      </w:pPr>
    </w:p>
    <w:p w:rsidR="00444C6F" w:rsidRPr="00A24C74" w:rsidRDefault="00444C6F" w:rsidP="00444C6F">
      <w:pPr>
        <w:rPr>
          <w:sz w:val="26"/>
          <w:szCs w:val="26"/>
        </w:rPr>
      </w:pPr>
    </w:p>
    <w:p w:rsidR="00444C6F" w:rsidRPr="00A24C74" w:rsidRDefault="00444C6F" w:rsidP="00444C6F">
      <w:pPr>
        <w:rPr>
          <w:sz w:val="26"/>
          <w:szCs w:val="26"/>
        </w:rPr>
      </w:pPr>
    </w:p>
    <w:p w:rsidR="00444C6F" w:rsidRPr="00A24C74" w:rsidRDefault="00444C6F" w:rsidP="00444C6F">
      <w:pPr>
        <w:rPr>
          <w:sz w:val="26"/>
          <w:szCs w:val="26"/>
        </w:rPr>
      </w:pPr>
    </w:p>
    <w:p w:rsidR="00444C6F" w:rsidRPr="00A24C74" w:rsidRDefault="00444C6F" w:rsidP="00444C6F">
      <w:pPr>
        <w:rPr>
          <w:sz w:val="26"/>
          <w:szCs w:val="26"/>
        </w:rPr>
      </w:pPr>
    </w:p>
    <w:p w:rsidR="00444C6F" w:rsidRPr="00A24C74" w:rsidRDefault="00444C6F" w:rsidP="00444C6F">
      <w:pPr>
        <w:rPr>
          <w:sz w:val="26"/>
          <w:szCs w:val="26"/>
        </w:rPr>
      </w:pPr>
    </w:p>
    <w:p w:rsidR="00444C6F" w:rsidRPr="00A24C74" w:rsidRDefault="00444C6F" w:rsidP="00444C6F">
      <w:pPr>
        <w:rPr>
          <w:sz w:val="26"/>
          <w:szCs w:val="26"/>
        </w:rPr>
      </w:pPr>
    </w:p>
    <w:p w:rsidR="008F3392" w:rsidRPr="00444C6F" w:rsidRDefault="00444C6F" w:rsidP="00444C6F">
      <w:pPr>
        <w:rPr>
          <w:sz w:val="24"/>
          <w:szCs w:val="24"/>
          <w:lang w:val="de-DE"/>
        </w:rPr>
      </w:pPr>
      <w:r w:rsidRPr="00A24C74">
        <w:rPr>
          <w:i/>
          <w:sz w:val="26"/>
          <w:szCs w:val="26"/>
        </w:rPr>
        <w:t>Ghi chú: (*): Ghi tên và địa chỉ của cơ sở sơ chế/chế biến.</w:t>
      </w:r>
    </w:p>
    <w:sectPr w:rsidR="008F3392" w:rsidRPr="00444C6F" w:rsidSect="008647D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1283C"/>
    <w:multiLevelType w:val="hybridMultilevel"/>
    <w:tmpl w:val="82800EEC"/>
    <w:lvl w:ilvl="0" w:tplc="6A64E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D6"/>
    <w:rsid w:val="00007B22"/>
    <w:rsid w:val="002F512E"/>
    <w:rsid w:val="00444C6F"/>
    <w:rsid w:val="005F175F"/>
    <w:rsid w:val="00695F96"/>
    <w:rsid w:val="008647D6"/>
    <w:rsid w:val="008F3392"/>
    <w:rsid w:val="00E9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D6"/>
    <w:pPr>
      <w:spacing w:before="60"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7D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D6"/>
    <w:pPr>
      <w:spacing w:before="60"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7D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HOAITHU</dc:creator>
  <cp:lastModifiedBy>PHC</cp:lastModifiedBy>
  <cp:revision>1</cp:revision>
  <dcterms:created xsi:type="dcterms:W3CDTF">2021-11-29T07:00:00Z</dcterms:created>
  <dcterms:modified xsi:type="dcterms:W3CDTF">2021-11-29T07:00:00Z</dcterms:modified>
</cp:coreProperties>
</file>