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8A" w:rsidRPr="00D95C8A" w:rsidRDefault="00D95C8A" w:rsidP="00D95C8A">
      <w:pPr>
        <w:spacing w:before="120" w:after="280" w:afterAutospacing="1"/>
        <w:jc w:val="right"/>
        <w:rPr>
          <w:rFonts w:ascii="Times New Roman" w:hAnsi="Times New Roman"/>
          <w:sz w:val="24"/>
          <w:szCs w:val="24"/>
        </w:rPr>
      </w:pPr>
      <w:bookmarkStart w:id="0" w:name="loai_29"/>
      <w:bookmarkStart w:id="1" w:name="_GoBack"/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Mẫu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03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D95C8A" w:rsidRPr="00D95C8A" w:rsidTr="00BA292D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8A" w:rsidRPr="00D95C8A" w:rsidRDefault="00D95C8A" w:rsidP="00BA292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C8A">
              <w:rPr>
                <w:rFonts w:ascii="Times New Roman" w:hAnsi="Times New Roman"/>
                <w:sz w:val="24"/>
                <w:szCs w:val="24"/>
              </w:rPr>
              <w:t>……</w:t>
            </w:r>
            <w:proofErr w:type="gramStart"/>
            <w:r w:rsidRPr="00D95C8A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D95C8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95C8A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D95C8A">
              <w:rPr>
                <w:rFonts w:ascii="Times New Roman" w:hAnsi="Times New Roman"/>
                <w:sz w:val="24"/>
                <w:szCs w:val="24"/>
              </w:rPr>
              <w:br/>
              <w:t>………..</w:t>
            </w:r>
            <w:r w:rsidRPr="00D95C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95C8A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Pr="00D95C8A">
              <w:rPr>
                <w:rFonts w:ascii="Times New Roman" w:hAnsi="Times New Roman"/>
                <w:sz w:val="24"/>
                <w:szCs w:val="24"/>
              </w:rPr>
              <w:br/>
            </w:r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8A" w:rsidRPr="00D95C8A" w:rsidRDefault="00D95C8A" w:rsidP="00BA292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------------------------</w:t>
            </w:r>
          </w:p>
        </w:tc>
      </w:tr>
      <w:tr w:rsidR="00D95C8A" w:rsidRPr="00D95C8A" w:rsidTr="00BA292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8A" w:rsidRPr="00D95C8A" w:rsidRDefault="00D95C8A" w:rsidP="00BA292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C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8A" w:rsidRPr="00D95C8A" w:rsidRDefault="00D95C8A" w:rsidP="00BA292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……</w:t>
            </w:r>
            <w:r w:rsidRPr="00D95C8A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proofErr w:type="gram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.... </w:t>
            </w:r>
            <w:proofErr w:type="spell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 </w:t>
            </w:r>
            <w:proofErr w:type="spell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20....</w:t>
            </w:r>
          </w:p>
        </w:tc>
      </w:tr>
    </w:tbl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b/>
          <w:bCs/>
          <w:sz w:val="24"/>
          <w:szCs w:val="24"/>
        </w:rPr>
        <w:t> </w:t>
      </w:r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bookmarkStart w:id="2" w:name="loai_29_name"/>
      <w:r w:rsidRPr="00D95C8A">
        <w:rPr>
          <w:rFonts w:ascii="Times New Roman" w:hAnsi="Times New Roman"/>
          <w:b/>
          <w:bCs/>
          <w:sz w:val="24"/>
          <w:szCs w:val="24"/>
        </w:rPr>
        <w:t>ĐIỀU LỆ</w:t>
      </w:r>
      <w:bookmarkEnd w:id="2"/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bookmarkStart w:id="3" w:name="loai_29_name_name"/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Tổ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chức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và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hoạt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động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viện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nhân</w:t>
      </w:r>
      <w:bookmarkEnd w:id="3"/>
      <w:proofErr w:type="spellEnd"/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b/>
          <w:bCs/>
          <w:sz w:val="24"/>
          <w:szCs w:val="24"/>
        </w:rPr>
        <w:t> </w:t>
      </w:r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Chương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I </w:t>
      </w:r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b/>
          <w:bCs/>
          <w:sz w:val="24"/>
          <w:szCs w:val="24"/>
        </w:rPr>
        <w:t>NHỮNG QUY ĐỊNH CHUNG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Địa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vị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pháp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lý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2.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Tên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giao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dịch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địa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điểm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hành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nghề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3.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Nguyên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tắc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hoạt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động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chuyên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môn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4.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tổ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chức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chính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chính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xã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hội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viện</w:t>
      </w:r>
      <w:proofErr w:type="spellEnd"/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Chương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II</w:t>
      </w:r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b/>
          <w:bCs/>
          <w:sz w:val="24"/>
          <w:szCs w:val="24"/>
        </w:rPr>
        <w:t>MỤC TIÊU, CHỨC NĂNG, NHIỆM VỤ VÀ PHẠM VI HOẠT ĐỘNG CHUYÊN MÔN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5.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tiêu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6.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Chức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năng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nhiệm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7.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Phạm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vi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hoạt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động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chuyên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môn</w:t>
      </w:r>
      <w:proofErr w:type="spellEnd"/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Chương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III </w:t>
      </w:r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b/>
          <w:bCs/>
          <w:sz w:val="24"/>
          <w:szCs w:val="24"/>
        </w:rPr>
        <w:t>QUY MÔ, TỔ CHỨC, NHÂN SỰ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8.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Quy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mô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viện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9.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Cơ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cấu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tổ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chức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D95C8A">
        <w:rPr>
          <w:rFonts w:ascii="Times New Roman" w:hAnsi="Times New Roman"/>
          <w:sz w:val="24"/>
          <w:szCs w:val="24"/>
        </w:rPr>
        <w:t>Hội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đồng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quản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trị</w:t>
      </w:r>
      <w:proofErr w:type="spellEnd"/>
      <w:r w:rsidRPr="00D95C8A">
        <w:rPr>
          <w:rFonts w:ascii="Times New Roman" w:hAnsi="Times New Roman"/>
          <w:sz w:val="24"/>
          <w:szCs w:val="24"/>
        </w:rPr>
        <w:t>/</w:t>
      </w:r>
      <w:proofErr w:type="spellStart"/>
      <w:r w:rsidRPr="00D95C8A">
        <w:rPr>
          <w:rFonts w:ascii="Times New Roman" w:hAnsi="Times New Roman"/>
          <w:sz w:val="24"/>
          <w:szCs w:val="24"/>
        </w:rPr>
        <w:t>Hội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đồng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thành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viên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đối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với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viện</w:t>
      </w:r>
      <w:proofErr w:type="spellEnd"/>
      <w:r w:rsidRPr="00D95C8A">
        <w:rPr>
          <w:rFonts w:ascii="Times New Roman" w:hAnsi="Times New Roman"/>
          <w:sz w:val="24"/>
          <w:szCs w:val="24"/>
        </w:rPr>
        <w:t>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95C8A">
        <w:rPr>
          <w:rFonts w:ascii="Times New Roman" w:hAnsi="Times New Roman"/>
          <w:sz w:val="24"/>
          <w:szCs w:val="24"/>
        </w:rPr>
        <w:t>Giám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đốc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Phó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Giám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đốc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viện</w:t>
      </w:r>
      <w:proofErr w:type="spellEnd"/>
      <w:r w:rsidRPr="00D95C8A">
        <w:rPr>
          <w:rFonts w:ascii="Times New Roman" w:hAnsi="Times New Roman"/>
          <w:sz w:val="24"/>
          <w:szCs w:val="24"/>
        </w:rPr>
        <w:t>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95C8A">
        <w:rPr>
          <w:rFonts w:ascii="Times New Roman" w:hAnsi="Times New Roman"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Hội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đồng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trong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viện</w:t>
      </w:r>
      <w:proofErr w:type="spellEnd"/>
      <w:r w:rsidRPr="00D95C8A">
        <w:rPr>
          <w:rFonts w:ascii="Times New Roman" w:hAnsi="Times New Roman"/>
          <w:sz w:val="24"/>
          <w:szCs w:val="24"/>
        </w:rPr>
        <w:t>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95C8A">
        <w:rPr>
          <w:rFonts w:ascii="Times New Roman" w:hAnsi="Times New Roman"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phòng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chức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năng</w:t>
      </w:r>
      <w:proofErr w:type="spellEnd"/>
      <w:r w:rsidRPr="00D95C8A">
        <w:rPr>
          <w:rFonts w:ascii="Times New Roman" w:hAnsi="Times New Roman"/>
          <w:sz w:val="24"/>
          <w:szCs w:val="24"/>
        </w:rPr>
        <w:t>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95C8A">
        <w:rPr>
          <w:rFonts w:ascii="Times New Roman" w:hAnsi="Times New Roman"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khoa, </w:t>
      </w:r>
      <w:proofErr w:type="spellStart"/>
      <w:r w:rsidRPr="00D95C8A">
        <w:rPr>
          <w:rFonts w:ascii="Times New Roman" w:hAnsi="Times New Roman"/>
          <w:sz w:val="24"/>
          <w:szCs w:val="24"/>
        </w:rPr>
        <w:t>bộ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phận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chuyên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môn</w:t>
      </w:r>
      <w:proofErr w:type="spellEnd"/>
      <w:r w:rsidRPr="00D95C8A">
        <w:rPr>
          <w:rFonts w:ascii="Times New Roman" w:hAnsi="Times New Roman"/>
          <w:sz w:val="24"/>
          <w:szCs w:val="24"/>
        </w:rPr>
        <w:t>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10.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Nhân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sự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11.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Nhiệm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quyền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hạn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Giám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đốc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Phó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Giám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đốc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viện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12.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Nhiệm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quyền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hạn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trưởng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khoa,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phòng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viện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13.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Mối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quan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hệ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giữa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Chủ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tịch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Hội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đồng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quản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Chủ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tịch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Hội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đồng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thành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viên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công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ty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người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phụ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trách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chuyên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môn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viện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Giám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đốc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viện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>)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14.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Quyền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lợi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người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lao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động</w:t>
      </w:r>
      <w:proofErr w:type="spellEnd"/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Chương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IV</w:t>
      </w:r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b/>
          <w:bCs/>
          <w:sz w:val="24"/>
          <w:szCs w:val="24"/>
        </w:rPr>
        <w:t>TÀI CHÍNH CỦA BỆNH VIỆN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15.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Vốn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ban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16.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Chế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độ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tài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chính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viện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17.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Quản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lý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tài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sản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thiết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bị</w:t>
      </w:r>
      <w:proofErr w:type="spellEnd"/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Chương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V </w:t>
      </w:r>
    </w:p>
    <w:p w:rsidR="00D95C8A" w:rsidRPr="00D95C8A" w:rsidRDefault="00D95C8A" w:rsidP="00D95C8A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b/>
          <w:bCs/>
          <w:sz w:val="24"/>
          <w:szCs w:val="24"/>
        </w:rPr>
        <w:t>MỐI QUAN HỆ CÔNG TÁC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Điều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18.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Chính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quyền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địa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phương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cơ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sở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khám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chữa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cơ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quan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có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liên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quan</w:t>
      </w:r>
      <w:proofErr w:type="spellEnd"/>
      <w:r w:rsidRPr="00D95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b/>
          <w:bCs/>
          <w:sz w:val="24"/>
          <w:szCs w:val="24"/>
        </w:rPr>
        <w:t>khác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95C8A">
        <w:rPr>
          <w:rFonts w:ascii="Times New Roman" w:hAnsi="Times New Roman"/>
          <w:sz w:val="24"/>
          <w:szCs w:val="24"/>
        </w:rPr>
        <w:t>Mối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quan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hệ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công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với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chính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quyền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địa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phương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95C8A">
        <w:rPr>
          <w:rFonts w:ascii="Times New Roman" w:hAnsi="Times New Roman"/>
          <w:sz w:val="24"/>
          <w:szCs w:val="24"/>
        </w:rPr>
        <w:t>Mối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quan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hệ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công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với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Bộ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D95C8A">
        <w:rPr>
          <w:rFonts w:ascii="Times New Roman" w:hAnsi="Times New Roman"/>
          <w:sz w:val="24"/>
          <w:szCs w:val="24"/>
        </w:rPr>
        <w:t>tế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sz w:val="24"/>
          <w:szCs w:val="24"/>
        </w:rPr>
        <w:t>Sở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D95C8A">
        <w:rPr>
          <w:rFonts w:ascii="Times New Roman" w:hAnsi="Times New Roman"/>
          <w:sz w:val="24"/>
          <w:szCs w:val="24"/>
        </w:rPr>
        <w:t>tế</w:t>
      </w:r>
      <w:proofErr w:type="spellEnd"/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95C8A">
        <w:rPr>
          <w:rFonts w:ascii="Times New Roman" w:hAnsi="Times New Roman"/>
          <w:sz w:val="24"/>
          <w:szCs w:val="24"/>
        </w:rPr>
        <w:t>Mối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quan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hệ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công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với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cơ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sở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khám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5C8A">
        <w:rPr>
          <w:rFonts w:ascii="Times New Roman" w:hAnsi="Times New Roman"/>
          <w:sz w:val="24"/>
          <w:szCs w:val="24"/>
        </w:rPr>
        <w:t>chữa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khác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trên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địa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bàn</w:t>
      </w:r>
      <w:proofErr w:type="spellEnd"/>
      <w:r w:rsidRPr="00D95C8A">
        <w:rPr>
          <w:rFonts w:ascii="Times New Roman" w:hAnsi="Times New Roman"/>
          <w:sz w:val="24"/>
          <w:szCs w:val="24"/>
        </w:rPr>
        <w:t>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95C8A" w:rsidRPr="00D95C8A" w:rsidTr="00BA292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8A" w:rsidRPr="00D95C8A" w:rsidRDefault="00D95C8A" w:rsidP="00BA292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95C8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8A" w:rsidRPr="00D95C8A" w:rsidRDefault="00D95C8A" w:rsidP="00BA292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C8A">
              <w:rPr>
                <w:rFonts w:ascii="Times New Roman" w:hAnsi="Times New Roman"/>
                <w:b/>
                <w:bCs/>
                <w:sz w:val="24"/>
                <w:szCs w:val="24"/>
              </w:rPr>
              <w:t>GIÁM ĐỐC</w:t>
            </w:r>
            <w:r w:rsidRPr="00D95C8A">
              <w:rPr>
                <w:rFonts w:ascii="Times New Roman" w:hAnsi="Times New Roman"/>
                <w:sz w:val="24"/>
                <w:szCs w:val="24"/>
              </w:rPr>
              <w:br/>
            </w:r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D95C8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>_______________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  <w:vertAlign w:val="superscript"/>
        </w:rPr>
        <w:t>1</w:t>
      </w:r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Tên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Công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ty.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  <w:vertAlign w:val="superscript"/>
        </w:rPr>
        <w:t>2</w:t>
      </w:r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Tên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cơ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sở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khám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chữa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bệnh</w:t>
      </w:r>
      <w:proofErr w:type="spellEnd"/>
      <w:r w:rsidRPr="00D95C8A">
        <w:rPr>
          <w:rFonts w:ascii="Times New Roman" w:hAnsi="Times New Roman"/>
          <w:sz w:val="24"/>
          <w:szCs w:val="24"/>
        </w:rPr>
        <w:t>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  <w:vertAlign w:val="superscript"/>
        </w:rPr>
        <w:t>3</w:t>
      </w:r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Địa</w:t>
      </w:r>
      <w:proofErr w:type="spellEnd"/>
      <w:r w:rsidRPr="00D95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C8A">
        <w:rPr>
          <w:rFonts w:ascii="Times New Roman" w:hAnsi="Times New Roman"/>
          <w:sz w:val="24"/>
          <w:szCs w:val="24"/>
        </w:rPr>
        <w:t>danh</w:t>
      </w:r>
      <w:proofErr w:type="spellEnd"/>
      <w:r w:rsidRPr="00D95C8A">
        <w:rPr>
          <w:rFonts w:ascii="Times New Roman" w:hAnsi="Times New Roman"/>
          <w:sz w:val="24"/>
          <w:szCs w:val="24"/>
        </w:rPr>
        <w:t>.</w:t>
      </w:r>
    </w:p>
    <w:p w:rsidR="00D95C8A" w:rsidRPr="00D95C8A" w:rsidRDefault="00D95C8A" w:rsidP="00D95C8A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4"/>
          <w:szCs w:val="24"/>
        </w:rPr>
        <w:t> </w:t>
      </w:r>
    </w:p>
    <w:p w:rsidR="00466E8B" w:rsidRPr="00D95C8A" w:rsidRDefault="00D95C8A" w:rsidP="00D95C8A">
      <w:pPr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b/>
          <w:bCs/>
          <w:sz w:val="24"/>
          <w:szCs w:val="24"/>
        </w:rPr>
        <w:br w:type="page"/>
      </w:r>
      <w:bookmarkEnd w:id="1"/>
    </w:p>
    <w:sectPr w:rsidR="00466E8B" w:rsidRPr="00D95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EA" w:rsidRDefault="00691BEA" w:rsidP="001133A9">
      <w:r>
        <w:separator/>
      </w:r>
    </w:p>
  </w:endnote>
  <w:endnote w:type="continuationSeparator" w:id="0">
    <w:p w:rsidR="00691BEA" w:rsidRDefault="00691BEA" w:rsidP="0011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EA" w:rsidRDefault="00691BEA" w:rsidP="001133A9">
      <w:r>
        <w:separator/>
      </w:r>
    </w:p>
  </w:footnote>
  <w:footnote w:type="continuationSeparator" w:id="0">
    <w:p w:rsidR="00691BEA" w:rsidRDefault="00691BEA" w:rsidP="0011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C1E"/>
    <w:rsid w:val="001133A9"/>
    <w:rsid w:val="00466E8B"/>
    <w:rsid w:val="0063230E"/>
    <w:rsid w:val="00691BEA"/>
    <w:rsid w:val="0087760D"/>
    <w:rsid w:val="00AF2C1E"/>
    <w:rsid w:val="00B3696E"/>
    <w:rsid w:val="00B75237"/>
    <w:rsid w:val="00D95C8A"/>
    <w:rsid w:val="00E17F37"/>
    <w:rsid w:val="00E621C3"/>
    <w:rsid w:val="00F4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197837-C94A-4BD9-960F-637558A5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1133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VnbanCcchu">
    <w:name w:val="footnote text"/>
    <w:basedOn w:val="Binhthng"/>
    <w:link w:val="VnbanCcchuChar"/>
    <w:uiPriority w:val="99"/>
    <w:rsid w:val="001133A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1133A9"/>
    <w:rPr>
      <w:rFonts w:ascii="Arial" w:eastAsia="SimSun" w:hAnsi="Arial" w:cs="Times New Roman"/>
      <w:sz w:val="20"/>
      <w:szCs w:val="20"/>
      <w:lang w:val="en-GB" w:eastAsia="ja-JP"/>
    </w:rPr>
  </w:style>
  <w:style w:type="character" w:styleId="ThamchiuCcchu">
    <w:name w:val="footnote reference"/>
    <w:rsid w:val="00113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EBDE5-0351-4E08-BED1-F1A7F290C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908D5-0EC6-430E-AE86-7F55B6EA9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2D9A3-4DB8-4904-B8EB-7FAAE2006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Dũng Vũ</cp:lastModifiedBy>
  <cp:revision>2</cp:revision>
  <dcterms:created xsi:type="dcterms:W3CDTF">2019-10-05T10:40:00Z</dcterms:created>
  <dcterms:modified xsi:type="dcterms:W3CDTF">2019-10-05T10:40:00Z</dcterms:modified>
</cp:coreProperties>
</file>