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B61C" w14:textId="77777777" w:rsidR="000E3EBA" w:rsidRPr="000E3EBA" w:rsidRDefault="000E3EBA" w:rsidP="000E3EBA">
      <w:pPr>
        <w:widowControl w:val="0"/>
        <w:spacing w:before="120" w:after="0" w:line="240" w:lineRule="auto"/>
        <w:jc w:val="right"/>
        <w:rPr>
          <w:rFonts w:ascii="Times New Roman" w:eastAsia="Times New Roman" w:hAnsi="Times New Roman" w:cs="Times New Roman"/>
          <w:b/>
          <w:bCs/>
          <w:sz w:val="28"/>
          <w:szCs w:val="28"/>
          <w:lang w:val="nl-NL"/>
        </w:rPr>
      </w:pPr>
      <w:r w:rsidRPr="000E3EBA">
        <w:rPr>
          <w:rFonts w:ascii="Times New Roman" w:eastAsia="Times New Roman" w:hAnsi="Times New Roman" w:cs="Times New Roman"/>
          <w:b/>
          <w:bCs/>
          <w:sz w:val="28"/>
          <w:szCs w:val="28"/>
          <w:lang w:val="nl-NL"/>
        </w:rPr>
        <w:t>Mẫu số 05</w:t>
      </w:r>
    </w:p>
    <w:p w14:paraId="6429F735" w14:textId="77777777" w:rsidR="000E3EBA" w:rsidRPr="000E3EBA" w:rsidRDefault="000E3EBA" w:rsidP="000E3EBA">
      <w:pPr>
        <w:keepNext/>
        <w:spacing w:after="0" w:line="240" w:lineRule="auto"/>
        <w:jc w:val="right"/>
        <w:rPr>
          <w:rFonts w:ascii="Times New Roman" w:eastAsia="Times New Roman" w:hAnsi="Times New Roman" w:cs="Times New Roman"/>
          <w:bCs/>
          <w:sz w:val="24"/>
          <w:szCs w:val="24"/>
          <w:lang w:val="nl-NL"/>
        </w:rPr>
      </w:pPr>
      <w:r w:rsidRPr="000E3EBA">
        <w:rPr>
          <w:rFonts w:ascii="Times New Roman" w:eastAsia="Times New Roman" w:hAnsi="Times New Roman" w:cs="Times New Roman"/>
          <w:bCs/>
          <w:sz w:val="24"/>
          <w:szCs w:val="24"/>
          <w:lang w:val="nl-NL"/>
        </w:rPr>
        <w:t>74/2018/NĐ-CP</w:t>
      </w:r>
    </w:p>
    <w:p w14:paraId="74B4655C" w14:textId="5165253A" w:rsidR="000E3EBA" w:rsidRPr="000E3EBA" w:rsidRDefault="000E3EBA" w:rsidP="000E3EBA">
      <w:pPr>
        <w:widowControl w:val="0"/>
        <w:spacing w:after="0" w:line="240" w:lineRule="auto"/>
        <w:rPr>
          <w:rFonts w:ascii="Times New Roman" w:eastAsia="Times New Roman" w:hAnsi="Times New Roman" w:cs="Times New Roman"/>
          <w:b/>
          <w:sz w:val="28"/>
          <w:szCs w:val="28"/>
          <w:lang w:val="it-IT"/>
        </w:rPr>
      </w:pPr>
    </w:p>
    <w:p w14:paraId="47A1747B" w14:textId="77777777" w:rsidR="000E3EBA" w:rsidRPr="000E3EBA" w:rsidRDefault="000E3EBA" w:rsidP="000E3EBA">
      <w:pPr>
        <w:widowControl w:val="0"/>
        <w:spacing w:after="0" w:line="240" w:lineRule="auto"/>
        <w:rPr>
          <w:rFonts w:ascii="Times New Roman" w:eastAsia="Times New Roman" w:hAnsi="Times New Roman" w:cs="Times New Roman"/>
          <w:sz w:val="28"/>
          <w:szCs w:val="28"/>
          <w:lang w:val="it-IT"/>
        </w:rPr>
      </w:pPr>
    </w:p>
    <w:p w14:paraId="17FE687B" w14:textId="77777777" w:rsidR="000E3EBA" w:rsidRPr="000E3EBA" w:rsidRDefault="000E3EBA" w:rsidP="000E3EBA">
      <w:pPr>
        <w:spacing w:before="120" w:after="120" w:line="240" w:lineRule="auto"/>
        <w:ind w:right="-36"/>
        <w:outlineLvl w:val="4"/>
        <w:rPr>
          <w:rFonts w:ascii="Times New Roman" w:eastAsia="Times New Roman" w:hAnsi="Times New Roman" w:cs="Times New Roman"/>
          <w:b/>
          <w:bCs/>
          <w:iCs/>
          <w:sz w:val="24"/>
          <w:szCs w:val="26"/>
          <w:lang w:val="pt-BR"/>
        </w:rPr>
      </w:pPr>
      <w:r w:rsidRPr="000E3EBA">
        <w:rPr>
          <w:rFonts w:ascii="Times New Roman" w:eastAsia="Times New Roman" w:hAnsi="Times New Roman" w:cs="Times New Roman"/>
          <w:b/>
          <w:bCs/>
          <w:iCs/>
          <w:sz w:val="24"/>
          <w:szCs w:val="26"/>
          <w:lang w:val="pt-BR"/>
        </w:rPr>
        <w:t>TÊN TỔ CHỨC</w:t>
      </w:r>
      <w:r w:rsidRPr="000E3EBA" w:rsidDel="00837A20">
        <w:rPr>
          <w:rFonts w:ascii="Times New Roman" w:eastAsia="Times New Roman" w:hAnsi="Times New Roman" w:cs="Times New Roman"/>
          <w:b/>
          <w:bCs/>
          <w:iCs/>
          <w:sz w:val="24"/>
          <w:szCs w:val="26"/>
          <w:lang w:val="pt-BR"/>
        </w:rPr>
        <w:t xml:space="preserve"> </w:t>
      </w:r>
      <w:r w:rsidRPr="000E3EBA">
        <w:rPr>
          <w:rFonts w:ascii="Times New Roman" w:eastAsia="Times New Roman" w:hAnsi="Times New Roman" w:cs="Times New Roman"/>
          <w:b/>
          <w:bCs/>
          <w:iCs/>
          <w:sz w:val="24"/>
          <w:szCs w:val="26"/>
          <w:lang w:val="pt-BR"/>
        </w:rPr>
        <w:t xml:space="preserve">:....... </w:t>
      </w:r>
    </w:p>
    <w:p w14:paraId="15FAE957" w14:textId="77777777" w:rsidR="000E3EBA" w:rsidRPr="000E3EBA" w:rsidRDefault="000E3EBA" w:rsidP="000E3EBA">
      <w:pPr>
        <w:widowControl w:val="0"/>
        <w:spacing w:before="120" w:after="120" w:line="240" w:lineRule="auto"/>
        <w:ind w:left="360" w:right="-36"/>
        <w:jc w:val="center"/>
        <w:rPr>
          <w:rFonts w:ascii="Times New Roman" w:eastAsia="Times New Roman" w:hAnsi="Times New Roman" w:cs="Times New Roman"/>
          <w:b/>
          <w:sz w:val="26"/>
          <w:szCs w:val="26"/>
          <w:lang w:val="pt-BR"/>
        </w:rPr>
      </w:pPr>
    </w:p>
    <w:p w14:paraId="55D659FD" w14:textId="77777777" w:rsidR="000E3EBA" w:rsidRPr="000E3EBA" w:rsidRDefault="000E3EBA" w:rsidP="000E3EBA">
      <w:pPr>
        <w:widowControl w:val="0"/>
        <w:spacing w:before="120" w:after="0" w:line="240" w:lineRule="auto"/>
        <w:jc w:val="center"/>
        <w:rPr>
          <w:rFonts w:ascii="Times New Roman" w:eastAsia="Times New Roman" w:hAnsi="Times New Roman" w:cs="Times New Roman"/>
          <w:b/>
          <w:sz w:val="28"/>
          <w:szCs w:val="28"/>
          <w:lang w:val="pt-BR"/>
        </w:rPr>
      </w:pPr>
      <w:bookmarkStart w:id="0" w:name="_GoBack"/>
      <w:r w:rsidRPr="000E3EBA">
        <w:rPr>
          <w:rFonts w:ascii="Times New Roman" w:eastAsia="Times New Roman" w:hAnsi="Times New Roman" w:cs="Times New Roman"/>
          <w:b/>
          <w:sz w:val="28"/>
          <w:szCs w:val="28"/>
          <w:lang w:val="pt-BR"/>
        </w:rPr>
        <w:t>DANH SÁCH THỬ NGHIỆM VIÊN/GIÁM ĐỊNH VIÊN/</w:t>
      </w:r>
    </w:p>
    <w:p w14:paraId="1B471F45" w14:textId="77777777" w:rsidR="000E3EBA" w:rsidRPr="000E3EBA" w:rsidRDefault="000E3EBA" w:rsidP="000E3EBA">
      <w:pPr>
        <w:widowControl w:val="0"/>
        <w:spacing w:after="120" w:line="240" w:lineRule="auto"/>
        <w:jc w:val="center"/>
        <w:rPr>
          <w:rFonts w:ascii="Times New Roman" w:eastAsia="Times New Roman" w:hAnsi="Times New Roman" w:cs="Times New Roman"/>
          <w:b/>
          <w:sz w:val="28"/>
          <w:szCs w:val="28"/>
          <w:lang w:val="pt-BR"/>
        </w:rPr>
      </w:pPr>
      <w:r w:rsidRPr="000E3EBA">
        <w:rPr>
          <w:rFonts w:ascii="Times New Roman" w:eastAsia="Times New Roman" w:hAnsi="Times New Roman" w:cs="Times New Roman"/>
          <w:b/>
          <w:sz w:val="28"/>
          <w:szCs w:val="28"/>
          <w:lang w:val="pt-BR"/>
        </w:rPr>
        <w:t>KIỂM ĐỊNH VIÊN/CHUYÊN GIA ĐÁNH GIÁ</w:t>
      </w:r>
      <w:bookmarkEnd w:id="0"/>
      <w:r w:rsidRPr="000E3EBA">
        <w:rPr>
          <w:rFonts w:ascii="Times New Roman" w:eastAsia="Times New Roman" w:hAnsi="Times New Roman" w:cs="Times New Roman"/>
          <w:sz w:val="28"/>
          <w:szCs w:val="28"/>
          <w:vertAlign w:val="superscript"/>
        </w:rPr>
        <w:footnoteReference w:id="1"/>
      </w:r>
    </w:p>
    <w:p w14:paraId="1287642C" w14:textId="77777777" w:rsidR="000E3EBA" w:rsidRPr="000E3EBA" w:rsidRDefault="000E3EBA" w:rsidP="000E3EBA">
      <w:pPr>
        <w:widowControl w:val="0"/>
        <w:spacing w:before="120" w:after="120" w:line="240" w:lineRule="auto"/>
        <w:ind w:firstLine="720"/>
        <w:rPr>
          <w:rFonts w:ascii="Times New Roman" w:eastAsia="Times New Roman" w:hAnsi="Times New Roman" w:cs="Times New Roman"/>
          <w:b/>
          <w:sz w:val="12"/>
          <w:szCs w:val="12"/>
          <w:lang w:val="pt-B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0E3EBA" w:rsidRPr="000E3EBA" w14:paraId="1C5A717D" w14:textId="77777777" w:rsidTr="00F04078">
        <w:trPr>
          <w:jc w:val="center"/>
        </w:trPr>
        <w:tc>
          <w:tcPr>
            <w:tcW w:w="540" w:type="dxa"/>
            <w:vAlign w:val="center"/>
          </w:tcPr>
          <w:p w14:paraId="6F1AB81C" w14:textId="77777777" w:rsidR="000E3EBA" w:rsidRPr="000E3EBA" w:rsidRDefault="000E3EBA" w:rsidP="000E3EBA">
            <w:pPr>
              <w:widowControl w:val="0"/>
              <w:spacing w:before="120" w:after="120" w:line="240" w:lineRule="auto"/>
              <w:ind w:left="-108"/>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STT</w:t>
            </w:r>
          </w:p>
        </w:tc>
        <w:tc>
          <w:tcPr>
            <w:tcW w:w="1530" w:type="dxa"/>
            <w:vAlign w:val="center"/>
          </w:tcPr>
          <w:p w14:paraId="6F15F8FD"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Họ và tên</w:t>
            </w:r>
          </w:p>
          <w:p w14:paraId="38FDF4A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p>
        </w:tc>
        <w:tc>
          <w:tcPr>
            <w:tcW w:w="1350" w:type="dxa"/>
            <w:vAlign w:val="center"/>
          </w:tcPr>
          <w:p w14:paraId="019E7B9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Chứng chỉ đào tạo chuyên môn</w:t>
            </w:r>
          </w:p>
        </w:tc>
        <w:tc>
          <w:tcPr>
            <w:tcW w:w="1440" w:type="dxa"/>
            <w:vAlign w:val="center"/>
          </w:tcPr>
          <w:p w14:paraId="37F70A32"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Chứng chỉ đào tạo hệ thống quản lý</w:t>
            </w:r>
          </w:p>
        </w:tc>
        <w:tc>
          <w:tcPr>
            <w:tcW w:w="1350" w:type="dxa"/>
          </w:tcPr>
          <w:p w14:paraId="1B4EF39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Kinh nghiệm công tác</w:t>
            </w:r>
          </w:p>
          <w:p w14:paraId="3EE2A09F"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0"/>
                <w:szCs w:val="20"/>
              </w:rPr>
            </w:pPr>
            <w:r w:rsidRPr="000E3EBA">
              <w:rPr>
                <w:rFonts w:ascii="Times New Roman" w:eastAsia="Times New Roman" w:hAnsi="Times New Roman" w:cs="Times New Roman"/>
                <w:sz w:val="20"/>
                <w:szCs w:val="20"/>
              </w:rPr>
              <w:t>(ghi số năm)</w:t>
            </w:r>
          </w:p>
        </w:tc>
        <w:tc>
          <w:tcPr>
            <w:tcW w:w="1350" w:type="dxa"/>
          </w:tcPr>
          <w:p w14:paraId="1738CE47"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0"/>
                <w:szCs w:val="20"/>
              </w:rPr>
            </w:pPr>
            <w:r w:rsidRPr="000E3EBA">
              <w:rPr>
                <w:rFonts w:ascii="Times New Roman" w:eastAsia="Times New Roman" w:hAnsi="Times New Roman" w:cs="Times New Roman"/>
                <w:b/>
                <w:sz w:val="20"/>
                <w:szCs w:val="20"/>
              </w:rPr>
              <w:t>Kinh nghiệm ĐGSPH</w:t>
            </w:r>
            <w:r w:rsidRPr="000E3EBA">
              <w:rPr>
                <w:rFonts w:ascii="Times New Roman" w:eastAsia="Times New Roman" w:hAnsi="Times New Roman" w:cs="Times New Roman"/>
                <w:sz w:val="20"/>
                <w:szCs w:val="20"/>
              </w:rPr>
              <w:t xml:space="preserve"> </w:t>
            </w:r>
          </w:p>
          <w:p w14:paraId="794E3D73"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0"/>
                <w:szCs w:val="20"/>
              </w:rPr>
            </w:pPr>
            <w:r w:rsidRPr="000E3EBA">
              <w:rPr>
                <w:rFonts w:ascii="Times New Roman" w:eastAsia="Times New Roman" w:hAnsi="Times New Roman" w:cs="Times New Roman"/>
                <w:sz w:val="20"/>
                <w:szCs w:val="20"/>
              </w:rPr>
              <w:t>(ghi số cuộc)</w:t>
            </w:r>
          </w:p>
        </w:tc>
        <w:tc>
          <w:tcPr>
            <w:tcW w:w="1170" w:type="dxa"/>
          </w:tcPr>
          <w:p w14:paraId="499865CE"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lang w:val="sv-SE"/>
              </w:rPr>
            </w:pPr>
            <w:r w:rsidRPr="000E3EBA">
              <w:rPr>
                <w:rFonts w:ascii="Times New Roman" w:eastAsia="Times New Roman" w:hAnsi="Times New Roman" w:cs="Times New Roman"/>
                <w:b/>
                <w:sz w:val="20"/>
                <w:szCs w:val="20"/>
              </w:rPr>
              <w:t>Loại hợp đồng lao động đã ký</w:t>
            </w:r>
          </w:p>
        </w:tc>
        <w:tc>
          <w:tcPr>
            <w:tcW w:w="810" w:type="dxa"/>
          </w:tcPr>
          <w:p w14:paraId="7686619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Ghi chú</w:t>
            </w:r>
          </w:p>
        </w:tc>
      </w:tr>
      <w:tr w:rsidR="000E3EBA" w:rsidRPr="000E3EBA" w14:paraId="69481B5F" w14:textId="77777777" w:rsidTr="00F04078">
        <w:trPr>
          <w:jc w:val="center"/>
        </w:trPr>
        <w:tc>
          <w:tcPr>
            <w:tcW w:w="540" w:type="dxa"/>
          </w:tcPr>
          <w:p w14:paraId="54C092AA"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1</w:t>
            </w:r>
          </w:p>
        </w:tc>
        <w:tc>
          <w:tcPr>
            <w:tcW w:w="1530" w:type="dxa"/>
          </w:tcPr>
          <w:p w14:paraId="7AC75DD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4D6727DE"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09713CC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58346811"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6D89379A"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44271092"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29B3942C"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22163623" w14:textId="77777777" w:rsidTr="00F04078">
        <w:trPr>
          <w:jc w:val="center"/>
        </w:trPr>
        <w:tc>
          <w:tcPr>
            <w:tcW w:w="540" w:type="dxa"/>
          </w:tcPr>
          <w:p w14:paraId="0E4EFEFB"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2</w:t>
            </w:r>
          </w:p>
        </w:tc>
        <w:tc>
          <w:tcPr>
            <w:tcW w:w="1530" w:type="dxa"/>
          </w:tcPr>
          <w:p w14:paraId="0798932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03518926"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6A072BB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30247B60"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029DDA56"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7CCDBB27"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7B91C3EC"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42CE5B45" w14:textId="77777777" w:rsidTr="00F04078">
        <w:trPr>
          <w:jc w:val="center"/>
        </w:trPr>
        <w:tc>
          <w:tcPr>
            <w:tcW w:w="540" w:type="dxa"/>
          </w:tcPr>
          <w:p w14:paraId="4927AADD"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3</w:t>
            </w:r>
          </w:p>
        </w:tc>
        <w:tc>
          <w:tcPr>
            <w:tcW w:w="1530" w:type="dxa"/>
          </w:tcPr>
          <w:p w14:paraId="11D2CB7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5ED3316C"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671BDCBD"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32F03D11"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4563791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14282405"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62FA990C"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5B3A0A84" w14:textId="77777777" w:rsidTr="00F04078">
        <w:trPr>
          <w:jc w:val="center"/>
        </w:trPr>
        <w:tc>
          <w:tcPr>
            <w:tcW w:w="540" w:type="dxa"/>
          </w:tcPr>
          <w:p w14:paraId="01902DDA"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4</w:t>
            </w:r>
          </w:p>
        </w:tc>
        <w:tc>
          <w:tcPr>
            <w:tcW w:w="1530" w:type="dxa"/>
          </w:tcPr>
          <w:p w14:paraId="133BB82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7513526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014C45C5"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661D4F6F"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0D7D505C"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1B80A21B"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30D7A0A1"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3F946740" w14:textId="77777777" w:rsidTr="00F04078">
        <w:trPr>
          <w:jc w:val="center"/>
        </w:trPr>
        <w:tc>
          <w:tcPr>
            <w:tcW w:w="540" w:type="dxa"/>
          </w:tcPr>
          <w:p w14:paraId="5CB25579"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5</w:t>
            </w:r>
          </w:p>
        </w:tc>
        <w:tc>
          <w:tcPr>
            <w:tcW w:w="1530" w:type="dxa"/>
          </w:tcPr>
          <w:p w14:paraId="4085F5E6"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6E37447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594A166B"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0A4ADF84"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756D79DB"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03E8BB87"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126ECBFD"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0CA28822" w14:textId="77777777" w:rsidTr="00F04078">
        <w:trPr>
          <w:jc w:val="center"/>
        </w:trPr>
        <w:tc>
          <w:tcPr>
            <w:tcW w:w="540" w:type="dxa"/>
          </w:tcPr>
          <w:p w14:paraId="3B49E0E3"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w:t>
            </w:r>
          </w:p>
        </w:tc>
        <w:tc>
          <w:tcPr>
            <w:tcW w:w="1530" w:type="dxa"/>
          </w:tcPr>
          <w:p w14:paraId="1C4527C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2412CEF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00998D08"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1DC41618"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0690545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69FF4BE0"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020ECB86"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bl>
    <w:p w14:paraId="524D3986" w14:textId="77777777" w:rsidR="000E3EBA" w:rsidRPr="000E3EBA" w:rsidRDefault="000E3EBA" w:rsidP="000E3EBA">
      <w:pPr>
        <w:widowControl w:val="0"/>
        <w:spacing w:before="120" w:after="120" w:line="240" w:lineRule="auto"/>
        <w:ind w:right="-108"/>
        <w:rPr>
          <w:rFonts w:ascii="Times New Roman" w:eastAsia="Times New Roman" w:hAnsi="Times New Roman" w:cs="Times New Roman"/>
          <w:b/>
          <w:sz w:val="12"/>
          <w:szCs w:val="12"/>
        </w:rPr>
      </w:pPr>
      <w:r w:rsidRPr="000E3EBA">
        <w:rPr>
          <w:rFonts w:ascii="Times New Roman" w:eastAsia="Times New Roman" w:hAnsi="Times New Roman" w:cs="Times New Roman"/>
          <w:b/>
          <w:sz w:val="12"/>
          <w:szCs w:val="12"/>
        </w:rPr>
        <w:tab/>
      </w:r>
    </w:p>
    <w:p w14:paraId="77A4AAD9" w14:textId="77777777" w:rsidR="000E3EBA" w:rsidRPr="000E3EBA" w:rsidRDefault="000E3EBA" w:rsidP="000E3EBA">
      <w:pPr>
        <w:widowControl w:val="0"/>
        <w:spacing w:before="120" w:after="120" w:line="240" w:lineRule="auto"/>
        <w:ind w:right="-108" w:firstLine="720"/>
        <w:jc w:val="both"/>
        <w:rPr>
          <w:rFonts w:ascii="Times New Roman" w:eastAsia="Times New Roman" w:hAnsi="Times New Roman" w:cs="Times New Roman"/>
          <w:sz w:val="28"/>
          <w:szCs w:val="28"/>
        </w:rPr>
      </w:pPr>
      <w:r w:rsidRPr="000E3EBA">
        <w:rPr>
          <w:rFonts w:ascii="Times New Roman" w:eastAsia="Times New Roman" w:hAnsi="Times New Roman" w:cs="Times New Roman"/>
          <w:sz w:val="26"/>
          <w:szCs w:val="26"/>
        </w:rPr>
        <w:t>(</w:t>
      </w:r>
      <w:r w:rsidRPr="000E3EBA">
        <w:rPr>
          <w:rFonts w:ascii="Times New Roman" w:eastAsia="Times New Roman" w:hAnsi="Times New Roman" w:cs="Times New Roman"/>
          <w:i/>
          <w:sz w:val="28"/>
          <w:szCs w:val="28"/>
        </w:rPr>
        <w:t xml:space="preserve">tên tổ </w:t>
      </w:r>
      <w:proofErr w:type="gramStart"/>
      <w:r w:rsidRPr="000E3EBA">
        <w:rPr>
          <w:rFonts w:ascii="Times New Roman" w:eastAsia="Times New Roman" w:hAnsi="Times New Roman" w:cs="Times New Roman"/>
          <w:i/>
          <w:sz w:val="28"/>
          <w:szCs w:val="28"/>
        </w:rPr>
        <w:t>chức</w:t>
      </w:r>
      <w:r w:rsidRPr="000E3EBA">
        <w:rPr>
          <w:rFonts w:ascii="Times New Roman" w:eastAsia="Times New Roman" w:hAnsi="Times New Roman" w:cs="Times New Roman"/>
          <w:sz w:val="28"/>
          <w:szCs w:val="28"/>
        </w:rPr>
        <w:t>)...</w:t>
      </w:r>
      <w:proofErr w:type="gramEnd"/>
      <w:r w:rsidRPr="000E3EBA">
        <w:rPr>
          <w:rFonts w:ascii="Times New Roman" w:eastAsia="Times New Roman" w:hAnsi="Times New Roman" w:cs="Times New Roman"/>
          <w:sz w:val="28"/>
          <w:szCs w:val="28"/>
        </w:rPr>
        <w:t xml:space="preserve">. gửi kèm theo các tài liệu chứng minh năng lực của thử nghiệm viên/giám định viên/kiểm định viên/chuyên gia đánh giá đáp ứng yêu cầu quy định tại </w:t>
      </w:r>
      <w:r w:rsidRPr="000E3EBA">
        <w:rPr>
          <w:rFonts w:ascii="Times New Roman" w:eastAsia="Times New Roman" w:hAnsi="Times New Roman" w:cs="Times New Roman"/>
          <w:sz w:val="28"/>
          <w:szCs w:val="28"/>
          <w:lang w:val="vi-VN"/>
        </w:rPr>
        <w:t xml:space="preserve">Nghị định số </w:t>
      </w:r>
      <w:r w:rsidRPr="000E3EBA">
        <w:rPr>
          <w:rFonts w:ascii="Times New Roman" w:eastAsia="Times New Roman" w:hAnsi="Times New Roman" w:cs="Times New Roman"/>
          <w:sz w:val="28"/>
          <w:szCs w:val="28"/>
        </w:rPr>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033B4E4E" w14:textId="77777777" w:rsidR="000E3EBA" w:rsidRPr="000E3EBA" w:rsidRDefault="000E3EBA" w:rsidP="000E3EBA">
      <w:pPr>
        <w:widowControl w:val="0"/>
        <w:spacing w:after="0" w:line="240" w:lineRule="auto"/>
        <w:ind w:left="4320" w:right="-108"/>
        <w:jc w:val="center"/>
        <w:rPr>
          <w:rFonts w:ascii="Times New Roman" w:eastAsia="Times New Roman" w:hAnsi="Times New Roman" w:cs="Times New Roman"/>
          <w:i/>
          <w:sz w:val="28"/>
          <w:szCs w:val="28"/>
        </w:rPr>
      </w:pPr>
      <w:r w:rsidRPr="000E3EBA">
        <w:rPr>
          <w:rFonts w:ascii="Times New Roman" w:eastAsia="Times New Roman" w:hAnsi="Times New Roman" w:cs="Times New Roman"/>
          <w:i/>
          <w:sz w:val="28"/>
          <w:szCs w:val="28"/>
        </w:rPr>
        <w:t>........., ngày........tháng......năm</w:t>
      </w:r>
      <w:proofErr w:type="gramStart"/>
      <w:r w:rsidRPr="000E3EBA">
        <w:rPr>
          <w:rFonts w:ascii="Times New Roman" w:eastAsia="Times New Roman" w:hAnsi="Times New Roman" w:cs="Times New Roman"/>
          <w:i/>
          <w:sz w:val="28"/>
          <w:szCs w:val="28"/>
        </w:rPr>
        <w:t>.....</w:t>
      </w:r>
      <w:proofErr w:type="gramEnd"/>
    </w:p>
    <w:p w14:paraId="1537C966" w14:textId="77777777" w:rsidR="000E3EBA" w:rsidRPr="000E3EBA" w:rsidRDefault="000E3EBA" w:rsidP="000E3EBA">
      <w:pPr>
        <w:widowControl w:val="0"/>
        <w:spacing w:after="0" w:line="240" w:lineRule="auto"/>
        <w:ind w:left="4320"/>
        <w:jc w:val="center"/>
        <w:rPr>
          <w:rFonts w:ascii="Times New Roman" w:eastAsia="Times New Roman" w:hAnsi="Times New Roman" w:cs="Times New Roman"/>
          <w:b/>
          <w:sz w:val="28"/>
          <w:szCs w:val="28"/>
          <w:lang w:val="pt-BR"/>
        </w:rPr>
      </w:pPr>
      <w:r w:rsidRPr="000E3EBA">
        <w:rPr>
          <w:rFonts w:ascii="Times New Roman" w:eastAsia="Times New Roman" w:hAnsi="Times New Roman" w:cs="Times New Roman"/>
          <w:b/>
          <w:sz w:val="28"/>
          <w:szCs w:val="28"/>
          <w:lang w:val="pt-BR"/>
        </w:rPr>
        <w:t>LÃNH ĐẠO TỔ CHỨC</w:t>
      </w:r>
    </w:p>
    <w:p w14:paraId="6151FF22" w14:textId="0ED25D30" w:rsidR="000E3EBA" w:rsidRPr="000E3EBA" w:rsidRDefault="000E3EBA" w:rsidP="000E3EBA">
      <w:pPr>
        <w:widowControl w:val="0"/>
        <w:spacing w:before="40" w:after="40" w:line="240" w:lineRule="auto"/>
        <w:ind w:left="3600" w:firstLine="720"/>
        <w:jc w:val="center"/>
        <w:rPr>
          <w:rFonts w:ascii="Times New Roman" w:eastAsia="Times New Roman" w:hAnsi="Times New Roman" w:cs="Times New Roman"/>
          <w:i/>
          <w:sz w:val="28"/>
          <w:szCs w:val="28"/>
          <w:lang w:val="it-IT"/>
        </w:rPr>
        <w:sectPr w:rsidR="000E3EBA" w:rsidRPr="000E3EBA" w:rsidSect="00B748D7">
          <w:pgSz w:w="11907" w:h="16840" w:code="9"/>
          <w:pgMar w:top="1138" w:right="1138" w:bottom="1138" w:left="1699" w:header="720" w:footer="720" w:gutter="0"/>
          <w:cols w:space="720"/>
          <w:titlePg/>
          <w:docGrid w:linePitch="360"/>
        </w:sectPr>
      </w:pPr>
      <w:r w:rsidRPr="000E3EBA">
        <w:rPr>
          <w:rFonts w:ascii="Times New Roman" w:eastAsia="Times New Roman" w:hAnsi="Times New Roman" w:cs="Times New Roman"/>
          <w:i/>
          <w:iCs/>
          <w:sz w:val="28"/>
          <w:szCs w:val="28"/>
          <w:lang w:val="pt-BR"/>
        </w:rPr>
        <w:t>(Ký tên, đóng dấu</w:t>
      </w:r>
      <w:r>
        <w:rPr>
          <w:rFonts w:ascii="Times New Roman" w:eastAsia="Times New Roman" w:hAnsi="Times New Roman" w:cs="Times New Roman"/>
          <w:i/>
          <w:iCs/>
          <w:sz w:val="28"/>
          <w:szCs w:val="28"/>
          <w:lang w:val="pt-BR"/>
        </w:rPr>
        <w:t>)</w:t>
      </w:r>
    </w:p>
    <w:p w14:paraId="2667E2D2" w14:textId="77777777" w:rsidR="009E4F49" w:rsidRDefault="00BA6136" w:rsidP="000E3EBA"/>
    <w:sectPr w:rsidR="009E4F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76F9" w14:textId="77777777" w:rsidR="00BA6136" w:rsidRDefault="00BA6136" w:rsidP="000E3EBA">
      <w:pPr>
        <w:spacing w:after="0" w:line="240" w:lineRule="auto"/>
      </w:pPr>
      <w:r>
        <w:separator/>
      </w:r>
    </w:p>
  </w:endnote>
  <w:endnote w:type="continuationSeparator" w:id="0">
    <w:p w14:paraId="2070586D" w14:textId="77777777" w:rsidR="00BA6136" w:rsidRDefault="00BA6136" w:rsidP="000E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EE6EF" w14:textId="77777777" w:rsidR="00BA6136" w:rsidRDefault="00BA6136" w:rsidP="000E3EBA">
      <w:pPr>
        <w:spacing w:after="0" w:line="240" w:lineRule="auto"/>
      </w:pPr>
      <w:r>
        <w:separator/>
      </w:r>
    </w:p>
  </w:footnote>
  <w:footnote w:type="continuationSeparator" w:id="0">
    <w:p w14:paraId="175AD509" w14:textId="77777777" w:rsidR="00BA6136" w:rsidRDefault="00BA6136" w:rsidP="000E3EBA">
      <w:pPr>
        <w:spacing w:after="0" w:line="240" w:lineRule="auto"/>
      </w:pPr>
      <w:r>
        <w:continuationSeparator/>
      </w:r>
    </w:p>
  </w:footnote>
  <w:footnote w:id="1">
    <w:p w14:paraId="21B5AAC6" w14:textId="77777777" w:rsidR="000E3EBA" w:rsidRDefault="000E3EBA" w:rsidP="000E3EBA">
      <w:pPr>
        <w:pStyle w:val="FootnoteText"/>
      </w:pPr>
      <w:r w:rsidRPr="00B51ED1">
        <w:rPr>
          <w:rStyle w:val="FootnoteReference"/>
          <w:b/>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BA"/>
    <w:rsid w:val="000E3EBA"/>
    <w:rsid w:val="008E4117"/>
    <w:rsid w:val="00997DC7"/>
    <w:rsid w:val="00BA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5183"/>
  <w15:chartTrackingRefBased/>
  <w15:docId w15:val="{530F468F-E847-404F-87EC-A6BE1DDE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3EB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0E3EBA"/>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0E3E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2019-03-19T02:25:00Z</dcterms:created>
  <dcterms:modified xsi:type="dcterms:W3CDTF">2019-03-19T02:33:00Z</dcterms:modified>
</cp:coreProperties>
</file>