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E0" w:rsidRDefault="00296FE0" w:rsidP="00296F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Mẫu số 4</w:t>
      </w:r>
    </w:p>
    <w:p w:rsidR="00296FE0" w:rsidRDefault="00296FE0" w:rsidP="00296F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6FE0" w:rsidRDefault="00296FE0" w:rsidP="00296FE0">
      <w:pPr>
        <w:jc w:val="center"/>
        <w:rPr>
          <w:rFonts w:ascii="Times New Roman" w:hAnsi="Times New Roman"/>
          <w:b/>
          <w:spacing w:val="28"/>
          <w:sz w:val="28"/>
          <w:szCs w:val="28"/>
        </w:rPr>
      </w:pPr>
      <w:r>
        <w:rPr>
          <w:rFonts w:ascii="Times New Roman" w:hAnsi="Times New Roman"/>
          <w:b/>
          <w:spacing w:val="28"/>
          <w:sz w:val="28"/>
          <w:szCs w:val="28"/>
        </w:rPr>
        <w:t>BÁO CÁO HOẠT ĐỘNG</w:t>
      </w:r>
    </w:p>
    <w:p w:rsidR="00296FE0" w:rsidRDefault="00296FE0" w:rsidP="00296FE0">
      <w:pPr>
        <w:jc w:val="center"/>
        <w:rPr>
          <w:rFonts w:ascii="Times New Roman" w:hAnsi="Times New Roman"/>
          <w:b/>
          <w:spacing w:val="28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REPORT ON ACTIVITIES IN MEDICINAL PRODUCTS IN VIETNAM</w:t>
      </w:r>
      <w:r>
        <w:rPr>
          <w:rFonts w:ascii="Times New Roman" w:hAnsi="Times New Roman"/>
          <w:b/>
          <w:spacing w:val="28"/>
          <w:sz w:val="28"/>
          <w:szCs w:val="28"/>
        </w:rPr>
        <w:br/>
        <w:t>(Trong 05 năm)</w:t>
      </w:r>
    </w:p>
    <w:p w:rsidR="00296FE0" w:rsidRDefault="00296FE0" w:rsidP="00296FE0">
      <w:pPr>
        <w:jc w:val="center"/>
        <w:rPr>
          <w:rFonts w:ascii="Times New Roman" w:hAnsi="Times New Roman"/>
          <w:b/>
          <w:i/>
          <w:spacing w:val="28"/>
          <w:sz w:val="28"/>
          <w:szCs w:val="28"/>
        </w:rPr>
      </w:pPr>
      <w:r>
        <w:rPr>
          <w:rFonts w:ascii="Times New Roman" w:hAnsi="Times New Roman"/>
          <w:b/>
          <w:spacing w:val="28"/>
          <w:sz w:val="28"/>
          <w:szCs w:val="28"/>
        </w:rPr>
        <w:t>(</w:t>
      </w:r>
      <w:r>
        <w:rPr>
          <w:rFonts w:ascii="Times New Roman" w:hAnsi="Times New Roman"/>
          <w:b/>
          <w:i/>
          <w:spacing w:val="28"/>
          <w:sz w:val="28"/>
          <w:szCs w:val="28"/>
        </w:rPr>
        <w:t>in 05 years)</w:t>
      </w:r>
    </w:p>
    <w:p w:rsidR="00296FE0" w:rsidRDefault="00296FE0" w:rsidP="00296FE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Kính gửi: </w:t>
      </w:r>
      <w:r>
        <w:rPr>
          <w:rFonts w:ascii="Times New Roman" w:hAnsi="Times New Roman"/>
          <w:sz w:val="28"/>
          <w:szCs w:val="28"/>
        </w:rPr>
        <w:tab/>
        <w:t>Bộ Y tế nước Cộng hòa xã hội chủ nghĩa Việt Nam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To: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The Ministry of Health of the Socialist Republic of Vietnam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(Drug Administration of Vietnam)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doanh nghiệp/</w:t>
      </w:r>
      <w:r>
        <w:rPr>
          <w:rFonts w:ascii="Times New Roman" w:hAnsi="Times New Roman"/>
          <w:i/>
          <w:sz w:val="28"/>
          <w:szCs w:val="28"/>
        </w:rPr>
        <w:t xml:space="preserve">Name of company: </w:t>
      </w:r>
    </w:p>
    <w:p w:rsidR="00296FE0" w:rsidRDefault="00296FE0" w:rsidP="00296FE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</w:t>
      </w:r>
      <w:r>
        <w:rPr>
          <w:rFonts w:ascii="Times New Roman" w:hAnsi="Times New Roman"/>
          <w:b/>
          <w:i/>
          <w:sz w:val="28"/>
          <w:szCs w:val="28"/>
        </w:rPr>
        <w:t xml:space="preserve"> /</w:t>
      </w:r>
      <w:r>
        <w:rPr>
          <w:rFonts w:ascii="Times New Roman" w:hAnsi="Times New Roman"/>
          <w:i/>
          <w:sz w:val="28"/>
          <w:szCs w:val="28"/>
        </w:rPr>
        <w:t>Address: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Điện thoại/</w:t>
      </w:r>
      <w:r>
        <w:rPr>
          <w:rFonts w:ascii="Times New Roman" w:hAnsi="Times New Roman"/>
          <w:i/>
          <w:sz w:val="28"/>
          <w:szCs w:val="28"/>
        </w:rPr>
        <w:t>Telephone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Fax: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Email: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báo cáo/</w:t>
      </w:r>
      <w:r>
        <w:rPr>
          <w:rFonts w:ascii="Times New Roman" w:hAnsi="Times New Roman"/>
          <w:i/>
          <w:sz w:val="28"/>
          <w:szCs w:val="28"/>
        </w:rPr>
        <w:t>Content of report</w:t>
      </w:r>
      <w:r>
        <w:rPr>
          <w:rFonts w:ascii="Times New Roman" w:hAnsi="Times New Roman"/>
          <w:sz w:val="28"/>
          <w:szCs w:val="28"/>
        </w:rPr>
        <w:t>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Văn phòng đại diện/</w:t>
      </w:r>
      <w:r>
        <w:rPr>
          <w:rFonts w:ascii="Times New Roman" w:hAnsi="Times New Roman"/>
          <w:i/>
          <w:sz w:val="28"/>
          <w:szCs w:val="28"/>
        </w:rPr>
        <w:t>Representative office in Vietnam</w:t>
      </w:r>
      <w:r>
        <w:rPr>
          <w:rFonts w:ascii="Times New Roman" w:hAnsi="Times New Roman"/>
          <w:sz w:val="28"/>
          <w:szCs w:val="28"/>
        </w:rPr>
        <w:t>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Giấy phép mở VPĐD số: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Ngày cấp: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License for opening representative office No.: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Date of issuance: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Địa chỉ/</w:t>
      </w:r>
      <w:r>
        <w:rPr>
          <w:rFonts w:ascii="Times New Roman" w:hAnsi="Times New Roman"/>
          <w:i/>
          <w:sz w:val="28"/>
          <w:szCs w:val="28"/>
        </w:rPr>
        <w:t>Address</w:t>
      </w:r>
      <w:r>
        <w:rPr>
          <w:rFonts w:ascii="Times New Roman" w:hAnsi="Times New Roman"/>
          <w:sz w:val="28"/>
          <w:szCs w:val="28"/>
        </w:rPr>
        <w:t>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Phụ trách VPĐD/</w:t>
      </w:r>
      <w:r>
        <w:rPr>
          <w:rFonts w:ascii="Times New Roman" w:hAnsi="Times New Roman"/>
          <w:i/>
          <w:sz w:val="28"/>
          <w:szCs w:val="28"/>
        </w:rPr>
        <w:t>Chief of representative office</w:t>
      </w:r>
      <w:r>
        <w:rPr>
          <w:rFonts w:ascii="Times New Roman" w:hAnsi="Times New Roman"/>
          <w:sz w:val="28"/>
          <w:szCs w:val="28"/>
        </w:rPr>
        <w:t>:</w:t>
      </w:r>
    </w:p>
    <w:p w:rsidR="00296FE0" w:rsidRDefault="00296FE0" w:rsidP="00296FE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Có quan hệ kinh doanh với các công ty Việt Nam như sau/</w:t>
      </w:r>
      <w:r>
        <w:rPr>
          <w:rFonts w:ascii="Times New Roman" w:hAnsi="Times New Roman"/>
          <w:i/>
          <w:sz w:val="28"/>
          <w:szCs w:val="28"/>
        </w:rPr>
        <w:t>Having relationships with the following Vietnamese companies: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Báo cáo về doanh số/</w:t>
      </w:r>
      <w:r>
        <w:rPr>
          <w:rFonts w:ascii="Times New Roman" w:hAnsi="Times New Roman"/>
          <w:i/>
          <w:sz w:val="28"/>
          <w:szCs w:val="28"/>
        </w:rPr>
        <w:t>Report on turnover</w:t>
      </w:r>
      <w:r>
        <w:rPr>
          <w:rFonts w:ascii="Times New Roman" w:hAnsi="Times New Roman"/>
          <w:sz w:val="28"/>
          <w:szCs w:val="28"/>
        </w:rPr>
        <w:t>:</w:t>
      </w:r>
    </w:p>
    <w:p w:rsidR="00296FE0" w:rsidRDefault="00296FE0" w:rsidP="00296FE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2410"/>
      </w:tblGrid>
      <w:tr w:rsidR="00296FE0" w:rsidTr="00296FE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FE0" w:rsidRDefault="00296FE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 doanh thu số tiền thuốc đã bán vào Việt Nam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(tính theo các hợp đồng - quy đổi ra đơn vị USD)</w:t>
            </w:r>
          </w:p>
          <w:p w:rsidR="00296FE0" w:rsidRDefault="00296FE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Total turnover of pharmaceutical supplies to Vietnam (on contracts, by USD)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E0" w:rsidRDefault="00296FE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Year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E0" w:rsidRDefault="00296FE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Year 2…</w:t>
            </w:r>
          </w:p>
        </w:tc>
      </w:tr>
    </w:tbl>
    <w:p w:rsidR="00296FE0" w:rsidRDefault="00296FE0" w:rsidP="00296FE0">
      <w:pPr>
        <w:rPr>
          <w:rFonts w:ascii="Times New Roman" w:hAnsi="Times New Roman"/>
          <w:sz w:val="28"/>
          <w:szCs w:val="28"/>
        </w:rPr>
      </w:pPr>
    </w:p>
    <w:p w:rsidR="00296FE0" w:rsidRDefault="00296FE0" w:rsidP="00296FE0">
      <w:p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6FE0" w:rsidRDefault="00296FE0" w:rsidP="00296FE0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Phân tích/</w:t>
      </w:r>
      <w:r>
        <w:rPr>
          <w:rFonts w:ascii="Times New Roman" w:hAnsi="Times New Roman"/>
          <w:i/>
          <w:sz w:val="28"/>
          <w:szCs w:val="28"/>
        </w:rPr>
        <w:t>Break-down:</w:t>
      </w:r>
    </w:p>
    <w:p w:rsidR="00296FE0" w:rsidRDefault="00296FE0" w:rsidP="00296FE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Nguyên liệu/</w:t>
      </w:r>
      <w:r>
        <w:rPr>
          <w:rFonts w:ascii="Times New Roman" w:hAnsi="Times New Roman"/>
          <w:i/>
          <w:sz w:val="28"/>
          <w:szCs w:val="28"/>
        </w:rPr>
        <w:t>Starting materials</w:t>
      </w:r>
    </w:p>
    <w:tbl>
      <w:tblPr>
        <w:tblW w:w="90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060"/>
        <w:gridCol w:w="1980"/>
        <w:gridCol w:w="1440"/>
        <w:gridCol w:w="1620"/>
      </w:tblGrid>
      <w:tr w:rsidR="00296FE0" w:rsidTr="00296FE0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Nguyên liệu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Name of raw materials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Unit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 lượng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Quantity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Doanh số 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Turnover</w:t>
            </w:r>
          </w:p>
        </w:tc>
      </w:tr>
      <w:tr w:rsidR="00296FE0" w:rsidTr="00296FE0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Year </w:t>
            </w: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6FE0" w:rsidTr="00296FE0"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96FE0" w:rsidRDefault="00296FE0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FE0" w:rsidRDefault="00296FE0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Tổng số/Total: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6FE0" w:rsidTr="00296FE0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Năm Year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6FE0" w:rsidTr="00296FE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FE0" w:rsidRDefault="00296FE0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FE0" w:rsidRDefault="00296FE0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Tổng số/Total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96FE0" w:rsidRDefault="00296FE0" w:rsidP="00296FE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96FE0" w:rsidRDefault="00296FE0" w:rsidP="00296FE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b/ Thành phẩm/Finished products:</w:t>
      </w:r>
    </w:p>
    <w:tbl>
      <w:tblPr>
        <w:tblW w:w="95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266"/>
        <w:gridCol w:w="1702"/>
        <w:gridCol w:w="2127"/>
        <w:gridCol w:w="992"/>
        <w:gridCol w:w="1277"/>
        <w:gridCol w:w="1277"/>
      </w:tblGrid>
      <w:tr w:rsidR="00296FE0" w:rsidTr="00296FE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Tên Thuốc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Name of drugs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đăng ký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Registration number 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(if any)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Hoạt chất (Đối với thuốc chưa có SĐK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Active ingredients (for non-registered)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Đơn vị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lượng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Quantity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Doanh số</w:t>
            </w:r>
          </w:p>
          <w:p w:rsidR="00296FE0" w:rsidRDefault="00296FE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Turnover</w:t>
            </w:r>
          </w:p>
        </w:tc>
      </w:tr>
      <w:tr w:rsidR="00296FE0" w:rsidTr="00296FE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Năm/</w:t>
            </w:r>
          </w:p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Year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6FE0" w:rsidTr="00296FE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6FE0" w:rsidRDefault="00296FE0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96FE0" w:rsidRDefault="00296FE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 số</w:t>
            </w:r>
          </w:p>
          <w:p w:rsidR="00296FE0" w:rsidRDefault="00296FE0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6FE0" w:rsidTr="00296FE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Năm/</w:t>
            </w:r>
          </w:p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Year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6FE0" w:rsidTr="00296F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FE0" w:rsidRDefault="00296FE0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 số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E0" w:rsidRDefault="00296FE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96FE0" w:rsidRDefault="00296FE0" w:rsidP="00296FE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Báo cáo về các lần vi phạm quy chế, số lô thuốc vi phạm chất lượng đã bán vào Việt Nam, kết quả xử lý/</w:t>
      </w:r>
      <w:r>
        <w:rPr>
          <w:rFonts w:ascii="Times New Roman" w:hAnsi="Times New Roman"/>
          <w:i/>
          <w:sz w:val="28"/>
          <w:szCs w:val="28"/>
        </w:rPr>
        <w:t>Reports on violations to Vietnamese regulations, numbers of batches found substandard that have been supplied to Vietnam, results of settlement</w:t>
      </w:r>
      <w:r>
        <w:rPr>
          <w:rFonts w:ascii="Times New Roman" w:hAnsi="Times New Roman"/>
          <w:sz w:val="28"/>
          <w:szCs w:val="28"/>
        </w:rPr>
        <w:t>:</w:t>
      </w:r>
    </w:p>
    <w:p w:rsidR="00296FE0" w:rsidRDefault="00296FE0" w:rsidP="00296F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6FE0" w:rsidRDefault="00296FE0" w:rsidP="00296FE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Chúng tôi cam đoan những nội dung báo cáo trên là đúng, nếu sai chúng tôi xin hoàn toàn chịu trách nhiệm.</w:t>
      </w:r>
    </w:p>
    <w:p w:rsidR="00296FE0" w:rsidRDefault="00296FE0" w:rsidP="00296FE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We pledge that the above information is true and correct the best of our knowledge and will take full responsibility for any information later found untrue or incorrect</w:t>
      </w:r>
    </w:p>
    <w:p w:rsidR="00296FE0" w:rsidRDefault="00296FE0" w:rsidP="00296FE0">
      <w:pPr>
        <w:spacing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</w:p>
    <w:p w:rsidR="00296FE0" w:rsidRDefault="00296FE0" w:rsidP="00296FE0">
      <w:pPr>
        <w:spacing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      tháng         năm  </w:t>
      </w:r>
    </w:p>
    <w:p w:rsidR="00296FE0" w:rsidRDefault="00296FE0" w:rsidP="00296FE0">
      <w:pPr>
        <w:spacing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Date)</w:t>
      </w:r>
    </w:p>
    <w:p w:rsidR="00296FE0" w:rsidRDefault="00296FE0" w:rsidP="00296FE0">
      <w:pPr>
        <w:spacing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Giám đốc doanh nghiệp</w:t>
      </w:r>
    </w:p>
    <w:p w:rsidR="00296FE0" w:rsidRDefault="00296FE0" w:rsidP="00296FE0">
      <w:pPr>
        <w:spacing w:line="240" w:lineRule="auto"/>
        <w:ind w:left="14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(Director)</w:t>
      </w:r>
    </w:p>
    <w:p w:rsidR="00296FE0" w:rsidRDefault="00296FE0" w:rsidP="00296FE0">
      <w:pPr>
        <w:spacing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(Ký ghi rõ họ tên và đóng dấu)</w:t>
      </w:r>
    </w:p>
    <w:p w:rsidR="00296FE0" w:rsidRDefault="00296FE0" w:rsidP="00296FE0">
      <w:pPr>
        <w:spacing w:line="240" w:lineRule="auto"/>
        <w:ind w:left="14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(Signature, Full name and stamp)</w:t>
      </w:r>
    </w:p>
    <w:p w:rsidR="000A4219" w:rsidRDefault="000A4219"/>
    <w:sectPr w:rsidR="000A4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E0"/>
    <w:rsid w:val="000A4219"/>
    <w:rsid w:val="00296FE0"/>
    <w:rsid w:val="00512977"/>
    <w:rsid w:val="00F2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E0"/>
    <w:pPr>
      <w:spacing w:after="0" w:line="288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E0"/>
    <w:pPr>
      <w:spacing w:after="0" w:line="288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2021-03-01T04:29:00Z</dcterms:created>
  <dcterms:modified xsi:type="dcterms:W3CDTF">2021-03-01T04:30:00Z</dcterms:modified>
</cp:coreProperties>
</file>