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B95">
        <w:rPr>
          <w:rFonts w:ascii="Times New Roman" w:hAnsi="Times New Roman"/>
          <w:b/>
          <w:bCs/>
          <w:sz w:val="28"/>
          <w:szCs w:val="28"/>
        </w:rPr>
        <w:t>PHỤ LỤC 14</w:t>
      </w:r>
    </w:p>
    <w:p w:rsidR="00A366AC" w:rsidRPr="00F17B95" w:rsidRDefault="00A366AC" w:rsidP="00A366AC">
      <w:pPr>
        <w:spacing w:after="0" w:line="240" w:lineRule="auto"/>
        <w:ind w:left="-180" w:right="-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B95">
        <w:rPr>
          <w:rFonts w:ascii="Times New Roman" w:hAnsi="Times New Roman"/>
          <w:b/>
          <w:bCs/>
          <w:sz w:val="28"/>
          <w:szCs w:val="28"/>
        </w:rPr>
        <w:t>Bản kê khai cơ sở vật chất, thiết bị y tế,</w:t>
      </w:r>
    </w:p>
    <w:p w:rsidR="00A366AC" w:rsidRPr="00F17B95" w:rsidRDefault="00A366AC" w:rsidP="00A366AC">
      <w:pPr>
        <w:spacing w:after="0" w:line="240" w:lineRule="auto"/>
        <w:ind w:left="-180" w:right="-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B95">
        <w:rPr>
          <w:rFonts w:ascii="Times New Roman" w:hAnsi="Times New Roman"/>
          <w:b/>
          <w:bCs/>
          <w:sz w:val="28"/>
          <w:szCs w:val="28"/>
        </w:rPr>
        <w:t xml:space="preserve"> nhân sự của cơ sở khám bệnh, chữa bệnh</w:t>
      </w:r>
    </w:p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F17B95">
        <w:rPr>
          <w:rFonts w:ascii="Times New Roman" w:hAnsi="Times New Roman"/>
          <w:i/>
          <w:iCs/>
          <w:sz w:val="28"/>
          <w:szCs w:val="28"/>
        </w:rPr>
        <w:t xml:space="preserve">(Ban hành kèm theo Thông tư số 41/2011/TT - BYT </w:t>
      </w:r>
    </w:p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F17B95">
        <w:rPr>
          <w:rFonts w:ascii="Times New Roman" w:hAnsi="Times New Roman"/>
          <w:i/>
          <w:iCs/>
          <w:sz w:val="28"/>
          <w:szCs w:val="28"/>
        </w:rPr>
        <w:t>ngày 14 tháng 11 năm 2011 của Bộ trưởng Bộ Y tế)</w:t>
      </w:r>
    </w:p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B95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165.95pt,4.15pt" to="273.95pt,4.15pt"/>
        </w:pict>
      </w:r>
    </w:p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B95">
        <w:rPr>
          <w:rFonts w:ascii="Times New Roman" w:hAnsi="Times New Roman"/>
          <w:b/>
          <w:bCs/>
          <w:sz w:val="28"/>
          <w:szCs w:val="28"/>
        </w:rPr>
        <w:t>I. Phần kê khai về cơ sở vật chất của cơ sở khám bệnh, chữa bệnh.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1. Diện tích mặt bằng;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2. Kết cấu xây dựng nhà;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2. Diện tích xây dựng sử dụng; diện tích trung bình cho 01 giường bệnh đối với bệnh viện.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3. Diện tích các khoa, phòng, buồng kỹ thuật chuyên môn, xét nghiệm, buồng bệnh; 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 xml:space="preserve">4. Bố trí các khoa/chuyên khoa, phòng;  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5. Các điều kiện vệ sinh môi trường: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a) Xử lý nước thải;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b) Xử lý rác y tế, rác sinh hoạt;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c) An toàn bức xạ;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5. Hệ thống phụ trợ: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a) Phòng cháy chữa cháy.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17B95">
        <w:rPr>
          <w:rFonts w:ascii="Times New Roman" w:hAnsi="Times New Roman"/>
          <w:sz w:val="28"/>
          <w:szCs w:val="28"/>
          <w:lang w:val="es-ES"/>
        </w:rPr>
        <w:t>b) Khí y tế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17B95">
        <w:rPr>
          <w:rFonts w:ascii="Times New Roman" w:hAnsi="Times New Roman"/>
          <w:sz w:val="28"/>
          <w:szCs w:val="28"/>
          <w:lang w:val="es-ES"/>
        </w:rPr>
        <w:t>c) Máy phát điện;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17B95">
        <w:rPr>
          <w:rFonts w:ascii="Times New Roman" w:hAnsi="Times New Roman"/>
          <w:sz w:val="28"/>
          <w:szCs w:val="28"/>
          <w:lang w:val="es-ES"/>
        </w:rPr>
        <w:t>d) Thông tin liên lạc;</w:t>
      </w:r>
    </w:p>
    <w:p w:rsidR="00A366AC" w:rsidRPr="00F17B95" w:rsidRDefault="00A366AC" w:rsidP="00A36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17B95">
        <w:rPr>
          <w:rFonts w:ascii="Times New Roman" w:hAnsi="Times New Roman"/>
          <w:sz w:val="28"/>
          <w:szCs w:val="28"/>
          <w:lang w:val="es-ES"/>
        </w:rPr>
        <w:t>6. Cơ sở vật chất khác (nếu có);</w:t>
      </w:r>
    </w:p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es-ES"/>
        </w:rPr>
        <w:t>II. Phần kê khai về thiết bị y tế của cơ sở khám bệnh, chữa bệnh</w:t>
      </w:r>
    </w:p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131"/>
        <w:gridCol w:w="1398"/>
        <w:gridCol w:w="868"/>
        <w:gridCol w:w="936"/>
        <w:gridCol w:w="878"/>
        <w:gridCol w:w="874"/>
        <w:gridCol w:w="884"/>
        <w:gridCol w:w="845"/>
        <w:gridCol w:w="832"/>
      </w:tblGrid>
      <w:tr w:rsidR="00A366AC" w:rsidRPr="00F17B95" w:rsidTr="0006605E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STT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Ký hiệu thiết bị</w:t>
            </w:r>
          </w:p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(MODEL)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Công ty sản xuất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Nước sản xuất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Năm sản xuất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Số lượng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Tình trạng sử dụng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Giá thành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Ghi chú</w:t>
            </w:r>
          </w:p>
        </w:tc>
      </w:tr>
      <w:tr w:rsidR="00A366AC" w:rsidRPr="00F17B95" w:rsidTr="0006605E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sz w:val="28"/>
                <w:szCs w:val="28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A366AC" w:rsidRPr="00F17B95" w:rsidTr="0006605E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sz w:val="28"/>
                <w:szCs w:val="28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A366AC" w:rsidRPr="00F17B95" w:rsidTr="0006605E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17B95">
              <w:rPr>
                <w:rFonts w:ascii="Times New Roman" w:hAnsi="Times New Roman"/>
                <w:sz w:val="28"/>
                <w:szCs w:val="28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</w:tbl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es-ES"/>
        </w:rPr>
        <w:t>III. Phần kê khai về nhân sự của cơ sở khám bệnh, chữa bệnh.</w:t>
      </w:r>
    </w:p>
    <w:p w:rsidR="00A366AC" w:rsidRPr="00F17B95" w:rsidRDefault="00A366AC" w:rsidP="00A36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tbl>
      <w:tblPr>
        <w:tblW w:w="99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748"/>
        <w:gridCol w:w="1912"/>
        <w:gridCol w:w="1529"/>
        <w:gridCol w:w="2103"/>
        <w:gridCol w:w="1912"/>
      </w:tblGrid>
      <w:tr w:rsidR="00A366AC" w:rsidRPr="00F17B95" w:rsidTr="0006605E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</w:rPr>
              <w:t>Họ và tên người hành nghề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</w:rPr>
              <w:t>Phạm vi hoạt động chuyên môn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</w:rPr>
              <w:t xml:space="preserve">Số chứng chỉ hành nghề đã </w:t>
            </w:r>
            <w:r w:rsidRPr="00F17B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được cấp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Thời gian đăng ký làm việc tại cơ sở khám bệnh, </w:t>
            </w:r>
          </w:p>
          <w:p w:rsidR="00A366AC" w:rsidRPr="00F17B95" w:rsidRDefault="00A366AC" w:rsidP="0006605E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chữa bệnh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Vị trí chuyên môn</w:t>
            </w:r>
          </w:p>
        </w:tc>
      </w:tr>
      <w:tr w:rsidR="00A366AC" w:rsidRPr="00F17B95" w:rsidTr="000660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6AC" w:rsidRPr="00F17B95" w:rsidTr="0006605E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6AC" w:rsidRPr="00F17B95" w:rsidTr="000660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6AC" w:rsidRPr="00F17B95" w:rsidTr="000660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6AC" w:rsidRPr="00F17B95" w:rsidTr="000660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C" w:rsidRPr="00F17B95" w:rsidRDefault="00A366AC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1B15" w:rsidRDefault="009C1B15"/>
    <w:sectPr w:rsidR="009C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66AC"/>
    <w:rsid w:val="009C1B15"/>
    <w:rsid w:val="00A3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65C76-C7AA-4C25-A058-9DA08E5E45ED}"/>
</file>

<file path=customXml/itemProps2.xml><?xml version="1.0" encoding="utf-8"?>
<ds:datastoreItem xmlns:ds="http://schemas.openxmlformats.org/officeDocument/2006/customXml" ds:itemID="{28C3B78E-599C-4C36-9557-9EF91E247FE1}"/>
</file>

<file path=customXml/itemProps3.xml><?xml version="1.0" encoding="utf-8"?>
<ds:datastoreItem xmlns:ds="http://schemas.openxmlformats.org/officeDocument/2006/customXml" ds:itemID="{CB3EAAE0-D538-40CE-92A9-212431DF2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vietnd</dc:creator>
  <cp:keywords/>
  <dc:description/>
  <cp:lastModifiedBy>vietnd</cp:lastModifiedBy>
  <cp:revision>2</cp:revision>
  <dcterms:created xsi:type="dcterms:W3CDTF">2015-02-26T07:54:00Z</dcterms:created>
  <dcterms:modified xsi:type="dcterms:W3CDTF">2015-02-26T07:54:00Z</dcterms:modified>
</cp:coreProperties>
</file>