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31CB" w14:textId="77777777" w:rsidR="00581005" w:rsidRPr="00503997" w:rsidRDefault="00581005" w:rsidP="00581005">
      <w:pPr>
        <w:jc w:val="right"/>
        <w:rPr>
          <w:rFonts w:eastAsia="Times New Roman"/>
          <w:b/>
          <w:bCs/>
          <w:lang w:eastAsia="en-GB"/>
        </w:rPr>
      </w:pPr>
      <w:proofErr w:type="spellStart"/>
      <w:r w:rsidRPr="00503997">
        <w:rPr>
          <w:rFonts w:eastAsia="Times New Roman"/>
          <w:b/>
          <w:bCs/>
          <w:lang w:eastAsia="en-GB"/>
        </w:rPr>
        <w:t>Mẫu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số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07</w:t>
      </w:r>
    </w:p>
    <w:p w14:paraId="6DC0FD74" w14:textId="77777777" w:rsidR="00581005" w:rsidRPr="00503997" w:rsidRDefault="00581005" w:rsidP="00581005">
      <w:pPr>
        <w:jc w:val="right"/>
        <w:rPr>
          <w:rFonts w:eastAsia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5223"/>
      </w:tblGrid>
      <w:tr w:rsidR="00581005" w:rsidRPr="00503997" w14:paraId="09096F5A" w14:textId="77777777" w:rsidTr="007A1B50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AA3" w14:textId="77777777" w:rsidR="00581005" w:rsidRPr="00503997" w:rsidRDefault="00581005" w:rsidP="007A1B50">
            <w:pPr>
              <w:spacing w:after="12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lang w:eastAsia="en-GB"/>
              </w:rPr>
              <w:t>TÊN CƠ QUAN</w:t>
            </w:r>
            <w:r w:rsidRPr="00503997">
              <w:rPr>
                <w:rFonts w:eastAsia="Times New Roman"/>
                <w:b/>
                <w:bCs/>
                <w:lang w:eastAsia="en-GB"/>
              </w:rPr>
              <w:br/>
              <w:t>-------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3D7B" w14:textId="77777777" w:rsidR="00581005" w:rsidRPr="00503997" w:rsidRDefault="00581005" w:rsidP="007A1B50">
            <w:pPr>
              <w:spacing w:after="12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CỘNG HÒA XÃ HỘI CHỦ NGHĨA VIỆT NAM</w:t>
            </w:r>
            <w:r w:rsidRPr="00503997">
              <w:rPr>
                <w:rFonts w:eastAsia="Times New Roman"/>
                <w:b/>
                <w:bCs/>
                <w:lang w:eastAsia="en-GB"/>
              </w:rPr>
              <w:br/>
            </w:r>
            <w:proofErr w:type="spellStart"/>
            <w:r w:rsidRPr="00503997">
              <w:rPr>
                <w:rFonts w:eastAsia="Times New Roman"/>
                <w:b/>
                <w:bCs/>
                <w:lang w:eastAsia="en-GB"/>
              </w:rPr>
              <w:t>Độc</w:t>
            </w:r>
            <w:proofErr w:type="spellEnd"/>
            <w:r w:rsidRPr="0050399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b/>
                <w:bCs/>
                <w:lang w:eastAsia="en-GB"/>
              </w:rPr>
              <w:t>lập</w:t>
            </w:r>
            <w:proofErr w:type="spellEnd"/>
            <w:r w:rsidRPr="00503997">
              <w:rPr>
                <w:rFonts w:eastAsia="Times New Roman"/>
                <w:b/>
                <w:bCs/>
                <w:lang w:eastAsia="en-GB"/>
              </w:rPr>
              <w:t xml:space="preserve"> - </w:t>
            </w:r>
            <w:proofErr w:type="spellStart"/>
            <w:r w:rsidRPr="00503997">
              <w:rPr>
                <w:rFonts w:eastAsia="Times New Roman"/>
                <w:b/>
                <w:bCs/>
                <w:lang w:eastAsia="en-GB"/>
              </w:rPr>
              <w:t>Tự</w:t>
            </w:r>
            <w:proofErr w:type="spellEnd"/>
            <w:r w:rsidRPr="00503997">
              <w:rPr>
                <w:rFonts w:eastAsia="Times New Roman"/>
                <w:b/>
                <w:bCs/>
                <w:lang w:eastAsia="en-GB"/>
              </w:rPr>
              <w:t xml:space="preserve"> do - </w:t>
            </w:r>
            <w:proofErr w:type="spellStart"/>
            <w:r w:rsidRPr="00503997">
              <w:rPr>
                <w:rFonts w:eastAsia="Times New Roman"/>
                <w:b/>
                <w:bCs/>
                <w:lang w:eastAsia="en-GB"/>
              </w:rPr>
              <w:t>Hạnh</w:t>
            </w:r>
            <w:proofErr w:type="spellEnd"/>
            <w:r w:rsidRPr="00503997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b/>
                <w:bCs/>
                <w:lang w:eastAsia="en-GB"/>
              </w:rPr>
              <w:t>phúc</w:t>
            </w:r>
            <w:proofErr w:type="spellEnd"/>
            <w:r w:rsidRPr="00503997">
              <w:rPr>
                <w:rFonts w:eastAsia="Times New Roman"/>
                <w:b/>
                <w:bCs/>
                <w:lang w:eastAsia="en-GB"/>
              </w:rPr>
              <w:br/>
              <w:t>---------------</w:t>
            </w:r>
          </w:p>
        </w:tc>
      </w:tr>
      <w:tr w:rsidR="00581005" w:rsidRPr="00503997" w14:paraId="5DDA0D56" w14:textId="77777777" w:rsidTr="007A1B50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971A" w14:textId="77777777" w:rsidR="00581005" w:rsidRPr="00503997" w:rsidRDefault="00581005" w:rsidP="007A1B50">
            <w:pPr>
              <w:spacing w:after="12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proofErr w:type="spellStart"/>
            <w:r w:rsidRPr="00503997">
              <w:rPr>
                <w:rFonts w:eastAsia="Times New Roman"/>
                <w:lang w:eastAsia="en-GB"/>
              </w:rPr>
              <w:t>Số</w:t>
            </w:r>
            <w:proofErr w:type="spellEnd"/>
            <w:r w:rsidRPr="00503997">
              <w:rPr>
                <w:rFonts w:eastAsia="Times New Roman"/>
                <w:lang w:eastAsia="en-GB"/>
              </w:rPr>
              <w:t>: ………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9E42" w14:textId="77777777" w:rsidR="00581005" w:rsidRPr="00503997" w:rsidRDefault="00581005" w:rsidP="007A1B50">
            <w:pPr>
              <w:spacing w:after="120"/>
              <w:jc w:val="right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i/>
                <w:iCs/>
                <w:lang w:eastAsia="en-GB"/>
              </w:rPr>
              <w:t>…</w:t>
            </w:r>
            <w:proofErr w:type="gramStart"/>
            <w:r w:rsidRPr="00503997">
              <w:rPr>
                <w:rFonts w:eastAsia="Times New Roman"/>
                <w:i/>
                <w:iCs/>
                <w:lang w:eastAsia="en-GB"/>
              </w:rPr>
              <w:t>…..</w:t>
            </w:r>
            <w:proofErr w:type="gramEnd"/>
            <w:r w:rsidRPr="00503997">
              <w:rPr>
                <w:rFonts w:eastAsia="Times New Roman"/>
                <w:i/>
                <w:iCs/>
                <w:lang w:eastAsia="en-GB"/>
              </w:rPr>
              <w:t xml:space="preserve">, 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ngày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> …… 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tháng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> ….. 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năm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> …….</w:t>
            </w:r>
          </w:p>
        </w:tc>
      </w:tr>
    </w:tbl>
    <w:p w14:paraId="113E8166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> </w:t>
      </w:r>
    </w:p>
    <w:p w14:paraId="25F6E1C6" w14:textId="77777777" w:rsidR="00581005" w:rsidRPr="00503997" w:rsidRDefault="00581005" w:rsidP="00581005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b/>
          <w:bCs/>
          <w:lang w:eastAsia="en-GB"/>
        </w:rPr>
        <w:t>ĐƠN ĐỀ NGHỊ</w:t>
      </w:r>
    </w:p>
    <w:p w14:paraId="0B4039DB" w14:textId="77777777" w:rsidR="00581005" w:rsidRPr="00503997" w:rsidRDefault="00581005" w:rsidP="00581005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eastAsia="en-GB"/>
        </w:rPr>
      </w:pPr>
      <w:proofErr w:type="spellStart"/>
      <w:r w:rsidRPr="00503997">
        <w:rPr>
          <w:rFonts w:eastAsia="Times New Roman"/>
          <w:b/>
          <w:bCs/>
          <w:lang w:eastAsia="en-GB"/>
        </w:rPr>
        <w:t>Cấp</w:t>
      </w:r>
      <w:proofErr w:type="spellEnd"/>
      <w:r w:rsidRPr="00503997">
        <w:rPr>
          <w:rFonts w:eastAsia="Times New Roman"/>
          <w:b/>
          <w:bCs/>
          <w:lang w:eastAsia="en-GB"/>
        </w:rPr>
        <w:t>/</w:t>
      </w:r>
      <w:proofErr w:type="spellStart"/>
      <w:r w:rsidRPr="00503997">
        <w:rPr>
          <w:rFonts w:eastAsia="Times New Roman"/>
          <w:b/>
          <w:bCs/>
          <w:lang w:eastAsia="en-GB"/>
        </w:rPr>
        <w:t>Cấp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lại</w:t>
      </w:r>
      <w:proofErr w:type="spellEnd"/>
      <w:r w:rsidRPr="00503997">
        <w:rPr>
          <w:rFonts w:eastAsia="Times New Roman"/>
          <w:b/>
          <w:bCs/>
          <w:lang w:eastAsia="en-GB"/>
        </w:rPr>
        <w:t>/</w:t>
      </w:r>
      <w:proofErr w:type="spellStart"/>
      <w:r w:rsidRPr="00503997">
        <w:rPr>
          <w:rFonts w:eastAsia="Times New Roman"/>
          <w:b/>
          <w:bCs/>
          <w:lang w:eastAsia="en-GB"/>
        </w:rPr>
        <w:t>Bổ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sung </w:t>
      </w:r>
      <w:proofErr w:type="spellStart"/>
      <w:r w:rsidRPr="00503997">
        <w:rPr>
          <w:rFonts w:eastAsia="Times New Roman"/>
          <w:b/>
          <w:bCs/>
          <w:lang w:eastAsia="en-GB"/>
        </w:rPr>
        <w:t>năng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định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giấy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phép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nhân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viên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điều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khiển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, </w:t>
      </w:r>
      <w:proofErr w:type="spellStart"/>
      <w:r w:rsidRPr="00503997">
        <w:rPr>
          <w:rFonts w:eastAsia="Times New Roman"/>
          <w:b/>
          <w:bCs/>
          <w:lang w:eastAsia="en-GB"/>
        </w:rPr>
        <w:t>vận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hành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thiết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bị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hàng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không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, </w:t>
      </w:r>
      <w:proofErr w:type="spellStart"/>
      <w:r w:rsidRPr="00503997">
        <w:rPr>
          <w:rFonts w:eastAsia="Times New Roman"/>
          <w:b/>
          <w:bCs/>
          <w:lang w:eastAsia="en-GB"/>
        </w:rPr>
        <w:t>phương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tiện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hoạt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động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tại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khu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vực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hạn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chế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của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cảng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hàng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không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, </w:t>
      </w:r>
      <w:proofErr w:type="spellStart"/>
      <w:r w:rsidRPr="00503997">
        <w:rPr>
          <w:rFonts w:eastAsia="Times New Roman"/>
          <w:b/>
          <w:bCs/>
          <w:lang w:eastAsia="en-GB"/>
        </w:rPr>
        <w:t>sân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bay</w:t>
      </w:r>
    </w:p>
    <w:p w14:paraId="39F840A1" w14:textId="77777777" w:rsidR="00581005" w:rsidRPr="00503997" w:rsidRDefault="00581005" w:rsidP="00581005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24"/>
          <w:szCs w:val="24"/>
          <w:lang w:eastAsia="en-GB"/>
        </w:rPr>
        <w:t> </w:t>
      </w:r>
    </w:p>
    <w:p w14:paraId="03D43191" w14:textId="77777777" w:rsidR="00581005" w:rsidRPr="00503997" w:rsidRDefault="00581005" w:rsidP="00581005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eastAsia="en-GB"/>
        </w:rPr>
      </w:pPr>
      <w:proofErr w:type="spellStart"/>
      <w:r w:rsidRPr="00503997">
        <w:rPr>
          <w:rFonts w:eastAsia="Times New Roman"/>
          <w:lang w:eastAsia="en-GB"/>
        </w:rPr>
        <w:t>Kính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gửi</w:t>
      </w:r>
      <w:proofErr w:type="spellEnd"/>
      <w:r w:rsidRPr="00503997">
        <w:rPr>
          <w:rFonts w:eastAsia="Times New Roman"/>
          <w:lang w:eastAsia="en-GB"/>
        </w:rPr>
        <w:t xml:space="preserve">: </w:t>
      </w:r>
      <w:proofErr w:type="spellStart"/>
      <w:r w:rsidRPr="00503997">
        <w:rPr>
          <w:rFonts w:eastAsia="Times New Roman"/>
          <w:lang w:eastAsia="en-GB"/>
        </w:rPr>
        <w:t>Cục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không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Việt</w:t>
      </w:r>
      <w:proofErr w:type="spellEnd"/>
      <w:r w:rsidRPr="00503997">
        <w:rPr>
          <w:rFonts w:eastAsia="Times New Roman"/>
          <w:lang w:eastAsia="en-GB"/>
        </w:rPr>
        <w:t xml:space="preserve"> Nam</w:t>
      </w:r>
    </w:p>
    <w:p w14:paraId="7E7E2951" w14:textId="77777777" w:rsidR="00581005" w:rsidRPr="00503997" w:rsidRDefault="00581005" w:rsidP="00581005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24"/>
          <w:szCs w:val="24"/>
          <w:lang w:eastAsia="en-GB"/>
        </w:rPr>
        <w:t> </w:t>
      </w:r>
    </w:p>
    <w:p w14:paraId="4903F79E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ab/>
        <w:t xml:space="preserve">1. </w:t>
      </w:r>
      <w:proofErr w:type="spellStart"/>
      <w:r w:rsidRPr="00503997">
        <w:rPr>
          <w:rFonts w:eastAsia="Times New Roman"/>
          <w:lang w:eastAsia="en-GB"/>
        </w:rPr>
        <w:t>Tên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đầy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đủ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của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tổ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chức</w:t>
      </w:r>
      <w:proofErr w:type="spellEnd"/>
      <w:r w:rsidRPr="00503997">
        <w:rPr>
          <w:rFonts w:eastAsia="Times New Roman"/>
          <w:lang w:eastAsia="en-GB"/>
        </w:rPr>
        <w:t xml:space="preserve">: </w:t>
      </w:r>
      <w:proofErr w:type="spellStart"/>
      <w:r w:rsidRPr="00503997">
        <w:rPr>
          <w:rFonts w:eastAsia="Times New Roman"/>
          <w:lang w:eastAsia="en-GB"/>
        </w:rPr>
        <w:t>theo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Giấy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chứng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nhận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đăng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ký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doanh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nghiệp</w:t>
      </w:r>
      <w:proofErr w:type="spellEnd"/>
      <w:r w:rsidRPr="00503997">
        <w:rPr>
          <w:rFonts w:eastAsia="Times New Roman"/>
          <w:lang w:eastAsia="en-GB"/>
        </w:rPr>
        <w:t xml:space="preserve"> (</w:t>
      </w:r>
      <w:proofErr w:type="spellStart"/>
      <w:r w:rsidRPr="00503997">
        <w:rPr>
          <w:rFonts w:eastAsia="Times New Roman"/>
          <w:lang w:eastAsia="en-GB"/>
        </w:rPr>
        <w:t>kể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cả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viết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tắt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và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giao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dịch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quốc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tế</w:t>
      </w:r>
      <w:proofErr w:type="spellEnd"/>
      <w:r w:rsidRPr="00503997">
        <w:rPr>
          <w:rFonts w:eastAsia="Times New Roman"/>
          <w:lang w:eastAsia="en-GB"/>
        </w:rPr>
        <w:t>: ………………………………………………………………………………</w:t>
      </w:r>
      <w:proofErr w:type="gramStart"/>
      <w:r w:rsidRPr="00503997">
        <w:rPr>
          <w:rFonts w:eastAsia="Times New Roman"/>
          <w:lang w:eastAsia="en-GB"/>
        </w:rPr>
        <w:t>…..</w:t>
      </w:r>
      <w:proofErr w:type="gramEnd"/>
    </w:p>
    <w:p w14:paraId="383F5785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ab/>
        <w:t xml:space="preserve">2. </w:t>
      </w:r>
      <w:proofErr w:type="spellStart"/>
      <w:r w:rsidRPr="00503997">
        <w:rPr>
          <w:rFonts w:eastAsia="Times New Roman"/>
          <w:lang w:eastAsia="en-GB"/>
        </w:rPr>
        <w:t>Địa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chỉ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trụ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sở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chính</w:t>
      </w:r>
      <w:proofErr w:type="spellEnd"/>
      <w:r w:rsidRPr="00503997">
        <w:rPr>
          <w:rFonts w:eastAsia="Times New Roman"/>
          <w:lang w:eastAsia="en-GB"/>
        </w:rPr>
        <w:t>: …………………………………………………………………………</w:t>
      </w:r>
      <w:proofErr w:type="gramStart"/>
      <w:r w:rsidRPr="00503997">
        <w:rPr>
          <w:rFonts w:eastAsia="Times New Roman"/>
          <w:lang w:eastAsia="en-GB"/>
        </w:rPr>
        <w:t>…..</w:t>
      </w:r>
      <w:proofErr w:type="gramEnd"/>
    </w:p>
    <w:p w14:paraId="710D4B1A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ab/>
        <w:t xml:space="preserve">3. </w:t>
      </w:r>
      <w:proofErr w:type="spellStart"/>
      <w:r w:rsidRPr="00503997">
        <w:rPr>
          <w:rFonts w:eastAsia="Times New Roman"/>
          <w:lang w:eastAsia="en-GB"/>
        </w:rPr>
        <w:t>Thông</w:t>
      </w:r>
      <w:proofErr w:type="spellEnd"/>
      <w:r w:rsidRPr="00503997">
        <w:rPr>
          <w:rFonts w:eastAsia="Times New Roman"/>
          <w:lang w:eastAsia="en-GB"/>
        </w:rPr>
        <w:t xml:space="preserve"> tin </w:t>
      </w:r>
      <w:proofErr w:type="spellStart"/>
      <w:r w:rsidRPr="00503997">
        <w:rPr>
          <w:rFonts w:eastAsia="Times New Roman"/>
          <w:lang w:eastAsia="en-GB"/>
        </w:rPr>
        <w:t>người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đại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diện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theo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pháp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luật</w:t>
      </w:r>
      <w:proofErr w:type="spellEnd"/>
      <w:r w:rsidRPr="00503997">
        <w:rPr>
          <w:rFonts w:eastAsia="Times New Roman"/>
          <w:lang w:eastAsia="en-GB"/>
        </w:rPr>
        <w:t>:</w:t>
      </w:r>
    </w:p>
    <w:p w14:paraId="260710B8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proofErr w:type="spellStart"/>
      <w:r w:rsidRPr="00503997">
        <w:rPr>
          <w:rFonts w:eastAsia="Times New Roman"/>
          <w:lang w:eastAsia="en-GB"/>
        </w:rPr>
        <w:t>Họ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và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proofErr w:type="gramStart"/>
      <w:r w:rsidRPr="00503997">
        <w:rPr>
          <w:rFonts w:eastAsia="Times New Roman"/>
          <w:lang w:eastAsia="en-GB"/>
        </w:rPr>
        <w:t>tên</w:t>
      </w:r>
      <w:proofErr w:type="spellEnd"/>
      <w:r w:rsidRPr="00503997">
        <w:rPr>
          <w:rFonts w:eastAsia="Times New Roman"/>
          <w:lang w:eastAsia="en-GB"/>
        </w:rPr>
        <w:t>:…</w:t>
      </w:r>
      <w:proofErr w:type="gramEnd"/>
      <w:r w:rsidRPr="00503997">
        <w:rPr>
          <w:rFonts w:eastAsia="Times New Roman"/>
          <w:lang w:eastAsia="en-GB"/>
        </w:rPr>
        <w:t xml:space="preserve">……………………………….. </w:t>
      </w:r>
      <w:proofErr w:type="spellStart"/>
      <w:r w:rsidRPr="00503997">
        <w:rPr>
          <w:rFonts w:eastAsia="Times New Roman"/>
          <w:lang w:eastAsia="en-GB"/>
        </w:rPr>
        <w:t>Chức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vụ</w:t>
      </w:r>
      <w:proofErr w:type="spellEnd"/>
      <w:r w:rsidRPr="00503997">
        <w:rPr>
          <w:rFonts w:eastAsia="Times New Roman"/>
          <w:lang w:eastAsia="en-GB"/>
        </w:rPr>
        <w:t>: …………………</w:t>
      </w:r>
    </w:p>
    <w:p w14:paraId="78192873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ab/>
        <w:t xml:space="preserve">4. </w:t>
      </w:r>
      <w:proofErr w:type="spellStart"/>
      <w:r w:rsidRPr="00503997">
        <w:rPr>
          <w:rFonts w:eastAsia="Times New Roman"/>
          <w:lang w:eastAsia="en-GB"/>
        </w:rPr>
        <w:t>Thông</w:t>
      </w:r>
      <w:proofErr w:type="spellEnd"/>
      <w:r w:rsidRPr="00503997">
        <w:rPr>
          <w:rFonts w:eastAsia="Times New Roman"/>
          <w:lang w:eastAsia="en-GB"/>
        </w:rPr>
        <w:t xml:space="preserve"> tin </w:t>
      </w:r>
      <w:proofErr w:type="spellStart"/>
      <w:r w:rsidRPr="00503997">
        <w:rPr>
          <w:rFonts w:eastAsia="Times New Roman"/>
          <w:lang w:eastAsia="en-GB"/>
        </w:rPr>
        <w:t>liên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hệ</w:t>
      </w:r>
      <w:proofErr w:type="spellEnd"/>
      <w:r w:rsidRPr="00503997">
        <w:rPr>
          <w:rFonts w:eastAsia="Times New Roman"/>
          <w:lang w:eastAsia="en-GB"/>
        </w:rPr>
        <w:t>: (</w:t>
      </w:r>
      <w:proofErr w:type="spellStart"/>
      <w:r w:rsidRPr="00503997">
        <w:rPr>
          <w:rFonts w:eastAsia="Times New Roman"/>
          <w:lang w:eastAsia="en-GB"/>
        </w:rPr>
        <w:t>tên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người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có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trách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nhiệm</w:t>
      </w:r>
      <w:proofErr w:type="spellEnd"/>
      <w:r w:rsidRPr="00503997">
        <w:rPr>
          <w:rFonts w:eastAsia="Times New Roman"/>
          <w:lang w:eastAsia="en-GB"/>
        </w:rPr>
        <w:t xml:space="preserve">, </w:t>
      </w:r>
      <w:proofErr w:type="spellStart"/>
      <w:r w:rsidRPr="00503997">
        <w:rPr>
          <w:rFonts w:eastAsia="Times New Roman"/>
          <w:lang w:eastAsia="en-GB"/>
        </w:rPr>
        <w:t>điện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thoại</w:t>
      </w:r>
      <w:proofErr w:type="spellEnd"/>
      <w:r w:rsidRPr="00503997">
        <w:rPr>
          <w:rFonts w:eastAsia="Times New Roman"/>
          <w:lang w:eastAsia="en-GB"/>
        </w:rPr>
        <w:t xml:space="preserve">, </w:t>
      </w:r>
      <w:proofErr w:type="spellStart"/>
      <w:r w:rsidRPr="00503997">
        <w:rPr>
          <w:rFonts w:eastAsia="Times New Roman"/>
          <w:lang w:eastAsia="en-GB"/>
        </w:rPr>
        <w:t>địa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chỉ</w:t>
      </w:r>
      <w:proofErr w:type="spellEnd"/>
      <w:r w:rsidRPr="00503997">
        <w:rPr>
          <w:rFonts w:eastAsia="Times New Roman"/>
          <w:lang w:eastAsia="en-GB"/>
        </w:rPr>
        <w:t xml:space="preserve"> email)</w:t>
      </w:r>
    </w:p>
    <w:p w14:paraId="7831BA29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24"/>
          <w:szCs w:val="24"/>
          <w:lang w:eastAsia="en-GB"/>
        </w:rPr>
        <w:t> </w:t>
      </w:r>
    </w:p>
    <w:p w14:paraId="26BFB6CD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lang w:eastAsia="en-GB"/>
        </w:rPr>
        <w:tab/>
      </w:r>
      <w:proofErr w:type="spellStart"/>
      <w:r w:rsidRPr="00503997">
        <w:rPr>
          <w:rFonts w:eastAsia="Times New Roman"/>
          <w:lang w:eastAsia="en-GB"/>
        </w:rPr>
        <w:t>Đề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nghị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Cục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không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Việt</w:t>
      </w:r>
      <w:proofErr w:type="spellEnd"/>
      <w:r w:rsidRPr="00503997">
        <w:rPr>
          <w:rFonts w:eastAsia="Times New Roman"/>
          <w:lang w:eastAsia="en-GB"/>
        </w:rPr>
        <w:t xml:space="preserve"> Nam </w:t>
      </w:r>
      <w:proofErr w:type="spellStart"/>
      <w:r w:rsidRPr="00503997">
        <w:rPr>
          <w:rFonts w:eastAsia="Times New Roman"/>
          <w:lang w:eastAsia="en-GB"/>
        </w:rPr>
        <w:t>cấp</w:t>
      </w:r>
      <w:proofErr w:type="spellEnd"/>
      <w:r w:rsidRPr="00503997">
        <w:rPr>
          <w:rFonts w:eastAsia="Times New Roman"/>
          <w:lang w:eastAsia="en-GB"/>
        </w:rPr>
        <w:t>/</w:t>
      </w:r>
      <w:proofErr w:type="spellStart"/>
      <w:r w:rsidRPr="00503997">
        <w:rPr>
          <w:rFonts w:eastAsia="Times New Roman"/>
          <w:lang w:eastAsia="en-GB"/>
        </w:rPr>
        <w:t>cấp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lại</w:t>
      </w:r>
      <w:proofErr w:type="spellEnd"/>
      <w:r w:rsidRPr="00503997">
        <w:rPr>
          <w:rFonts w:eastAsia="Times New Roman"/>
          <w:lang w:eastAsia="en-GB"/>
        </w:rPr>
        <w:t>/</w:t>
      </w:r>
      <w:proofErr w:type="spellStart"/>
      <w:r w:rsidRPr="00503997">
        <w:rPr>
          <w:rFonts w:eastAsia="Times New Roman"/>
          <w:lang w:eastAsia="en-GB"/>
        </w:rPr>
        <w:t>bổ</w:t>
      </w:r>
      <w:proofErr w:type="spellEnd"/>
      <w:r w:rsidRPr="00503997">
        <w:rPr>
          <w:rFonts w:eastAsia="Times New Roman"/>
          <w:lang w:eastAsia="en-GB"/>
        </w:rPr>
        <w:t xml:space="preserve"> sung </w:t>
      </w:r>
      <w:proofErr w:type="spellStart"/>
      <w:r w:rsidRPr="00503997">
        <w:rPr>
          <w:rFonts w:eastAsia="Times New Roman"/>
          <w:lang w:eastAsia="en-GB"/>
        </w:rPr>
        <w:t>năng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định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Giấy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phép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nhân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điều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khiển</w:t>
      </w:r>
      <w:proofErr w:type="spellEnd"/>
      <w:r w:rsidRPr="00503997">
        <w:rPr>
          <w:rFonts w:eastAsia="Times New Roman"/>
          <w:lang w:eastAsia="en-GB"/>
        </w:rPr>
        <w:t xml:space="preserve">, </w:t>
      </w:r>
      <w:proofErr w:type="spellStart"/>
      <w:r w:rsidRPr="00503997">
        <w:rPr>
          <w:rFonts w:eastAsia="Times New Roman"/>
          <w:lang w:eastAsia="en-GB"/>
        </w:rPr>
        <w:t>vận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thiết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bị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không</w:t>
      </w:r>
      <w:proofErr w:type="spellEnd"/>
      <w:r w:rsidRPr="00503997">
        <w:rPr>
          <w:rFonts w:eastAsia="Times New Roman"/>
          <w:lang w:eastAsia="en-GB"/>
        </w:rPr>
        <w:t xml:space="preserve">, </w:t>
      </w:r>
      <w:proofErr w:type="spellStart"/>
      <w:r w:rsidRPr="00503997">
        <w:rPr>
          <w:rFonts w:eastAsia="Times New Roman"/>
          <w:lang w:eastAsia="en-GB"/>
        </w:rPr>
        <w:t>phương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tiện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hoạt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động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tại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khu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vực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hạn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chế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của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cảng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không</w:t>
      </w:r>
      <w:proofErr w:type="spellEnd"/>
      <w:r w:rsidRPr="00503997">
        <w:rPr>
          <w:rFonts w:eastAsia="Times New Roman"/>
          <w:lang w:eastAsia="en-GB"/>
        </w:rPr>
        <w:t xml:space="preserve">, </w:t>
      </w:r>
      <w:proofErr w:type="spellStart"/>
      <w:r w:rsidRPr="00503997">
        <w:rPr>
          <w:rFonts w:eastAsia="Times New Roman"/>
          <w:lang w:eastAsia="en-GB"/>
        </w:rPr>
        <w:t>sân</w:t>
      </w:r>
      <w:proofErr w:type="spellEnd"/>
      <w:r w:rsidRPr="00503997">
        <w:rPr>
          <w:rFonts w:eastAsia="Times New Roman"/>
          <w:lang w:eastAsia="en-GB"/>
        </w:rPr>
        <w:t xml:space="preserve"> bay </w:t>
      </w:r>
      <w:proofErr w:type="spellStart"/>
      <w:r w:rsidRPr="00503997">
        <w:rPr>
          <w:rFonts w:eastAsia="Times New Roman"/>
          <w:lang w:eastAsia="en-GB"/>
        </w:rPr>
        <w:t>cho</w:t>
      </w:r>
      <w:proofErr w:type="spellEnd"/>
      <w:r w:rsidRPr="00503997">
        <w:rPr>
          <w:rFonts w:eastAsia="Times New Roman"/>
          <w:lang w:eastAsia="en-GB"/>
        </w:rPr>
        <w:t xml:space="preserve"> (</w:t>
      </w:r>
      <w:proofErr w:type="spellStart"/>
      <w:r w:rsidRPr="00503997">
        <w:rPr>
          <w:rFonts w:eastAsia="Times New Roman"/>
          <w:lang w:eastAsia="en-GB"/>
        </w:rPr>
        <w:t>số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proofErr w:type="gramStart"/>
      <w:r w:rsidRPr="00503997">
        <w:rPr>
          <w:rFonts w:eastAsia="Times New Roman"/>
          <w:lang w:eastAsia="en-GB"/>
        </w:rPr>
        <w:t>lượng</w:t>
      </w:r>
      <w:proofErr w:type="spellEnd"/>
      <w:r w:rsidRPr="00503997">
        <w:rPr>
          <w:rFonts w:eastAsia="Times New Roman"/>
          <w:lang w:eastAsia="en-GB"/>
        </w:rPr>
        <w:t>:…</w:t>
      </w:r>
      <w:proofErr w:type="gramEnd"/>
      <w:r w:rsidRPr="00503997">
        <w:rPr>
          <w:rFonts w:eastAsia="Times New Roman"/>
          <w:lang w:eastAsia="en-GB"/>
        </w:rPr>
        <w:t xml:space="preserve">……..) </w:t>
      </w:r>
      <w:proofErr w:type="spellStart"/>
      <w:r w:rsidRPr="00503997">
        <w:rPr>
          <w:rFonts w:eastAsia="Times New Roman"/>
          <w:lang w:eastAsia="en-GB"/>
        </w:rPr>
        <w:t>nhân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viên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của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Công</w:t>
      </w:r>
      <w:proofErr w:type="spellEnd"/>
      <w:r w:rsidRPr="00503997">
        <w:rPr>
          <w:rFonts w:eastAsia="Times New Roman"/>
          <w:lang w:eastAsia="en-GB"/>
        </w:rPr>
        <w:t xml:space="preserve"> ty </w:t>
      </w:r>
      <w:r w:rsidRPr="00503997">
        <w:rPr>
          <w:rFonts w:eastAsia="Times New Roman"/>
          <w:i/>
          <w:iCs/>
          <w:lang w:eastAsia="en-GB"/>
        </w:rPr>
        <w:t>(</w:t>
      </w:r>
      <w:proofErr w:type="spellStart"/>
      <w:r w:rsidRPr="00503997">
        <w:rPr>
          <w:rFonts w:eastAsia="Times New Roman"/>
          <w:i/>
          <w:iCs/>
          <w:lang w:eastAsia="en-GB"/>
        </w:rPr>
        <w:t>có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danh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sách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và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hồ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sơ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nhân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viên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kèm</w:t>
      </w:r>
      <w:proofErr w:type="spellEnd"/>
      <w:r w:rsidRPr="00503997">
        <w:rPr>
          <w:rFonts w:eastAsia="Times New Roman"/>
          <w:i/>
          <w:iCs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lang w:eastAsia="en-GB"/>
        </w:rPr>
        <w:t>theo</w:t>
      </w:r>
      <w:proofErr w:type="spellEnd"/>
      <w:r w:rsidRPr="00503997">
        <w:rPr>
          <w:rFonts w:eastAsia="Times New Roman"/>
          <w:i/>
          <w:iCs/>
          <w:lang w:eastAsia="en-GB"/>
        </w:rPr>
        <w:t>).</w:t>
      </w:r>
    </w:p>
    <w:p w14:paraId="23D48C59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i/>
          <w:iCs/>
          <w:lang w:eastAsia="en-GB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3341"/>
      </w:tblGrid>
      <w:tr w:rsidR="00581005" w:rsidRPr="00503997" w14:paraId="15ECCBD6" w14:textId="77777777" w:rsidTr="007A1B50">
        <w:trPr>
          <w:jc w:val="right"/>
        </w:trPr>
        <w:tc>
          <w:tcPr>
            <w:tcW w:w="0" w:type="auto"/>
            <w:shd w:val="clear" w:color="auto" w:fill="FFFFFF"/>
            <w:hideMark/>
          </w:tcPr>
          <w:p w14:paraId="2C18FCD0" w14:textId="77777777" w:rsidR="00581005" w:rsidRPr="00503997" w:rsidRDefault="00581005" w:rsidP="007A1B50">
            <w:pPr>
              <w:spacing w:after="120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5A7802B" w14:textId="77777777" w:rsidR="00581005" w:rsidRPr="00503997" w:rsidRDefault="00581005" w:rsidP="007A1B50">
            <w:pPr>
              <w:spacing w:after="12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lang w:eastAsia="en-GB"/>
              </w:rPr>
              <w:t>THỦ TRƯỞNG CƠ QUAN</w:t>
            </w:r>
            <w:r w:rsidRPr="00503997">
              <w:rPr>
                <w:rFonts w:eastAsia="Times New Roman"/>
                <w:b/>
                <w:bCs/>
                <w:lang w:eastAsia="en-GB"/>
              </w:rPr>
              <w:br/>
            </w:r>
            <w:r w:rsidRPr="00503997">
              <w:rPr>
                <w:rFonts w:eastAsia="Times New Roman"/>
                <w:i/>
                <w:iCs/>
                <w:lang w:eastAsia="en-GB"/>
              </w:rPr>
              <w:t>(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Ký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tên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 xml:space="preserve">, 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đóng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lang w:eastAsia="en-GB"/>
              </w:rPr>
              <w:t>dấu</w:t>
            </w:r>
            <w:proofErr w:type="spellEnd"/>
            <w:r w:rsidRPr="00503997">
              <w:rPr>
                <w:rFonts w:eastAsia="Times New Roman"/>
                <w:i/>
                <w:iCs/>
                <w:lang w:eastAsia="en-GB"/>
              </w:rPr>
              <w:t>)</w:t>
            </w:r>
          </w:p>
        </w:tc>
      </w:tr>
    </w:tbl>
    <w:p w14:paraId="38549EE5" w14:textId="77777777" w:rsidR="00581005" w:rsidRPr="00503997" w:rsidRDefault="00581005" w:rsidP="00581005">
      <w:pPr>
        <w:shd w:val="clear" w:color="auto" w:fill="FFFFFF"/>
        <w:spacing w:after="120"/>
        <w:rPr>
          <w:rFonts w:eastAsia="Times New Roman"/>
          <w:i/>
          <w:iCs/>
          <w:lang w:eastAsia="en-GB"/>
        </w:rPr>
      </w:pPr>
      <w:r w:rsidRPr="00503997">
        <w:rPr>
          <w:rFonts w:eastAsia="Times New Roman"/>
          <w:i/>
          <w:iCs/>
          <w:lang w:eastAsia="en-GB"/>
        </w:rPr>
        <w:t> </w:t>
      </w:r>
    </w:p>
    <w:p w14:paraId="4278E20B" w14:textId="21607BFA" w:rsidR="0049168C" w:rsidRPr="00581005" w:rsidRDefault="00581005" w:rsidP="00581005">
      <w:r w:rsidRPr="00503997">
        <w:rPr>
          <w:rFonts w:eastAsia="Times New Roman"/>
          <w:i/>
          <w:iCs/>
          <w:lang w:eastAsia="en-GB"/>
        </w:rPr>
        <w:br w:type="page"/>
      </w:r>
    </w:p>
    <w:sectPr w:rsidR="0049168C" w:rsidRPr="00581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96"/>
    <w:rsid w:val="0049168C"/>
    <w:rsid w:val="00581005"/>
    <w:rsid w:val="00EA70A1"/>
    <w:rsid w:val="00E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31D"/>
  <w15:chartTrackingRefBased/>
  <w15:docId w15:val="{94437541-4A18-440B-B6B1-989CB20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9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2021-03-10T12:20:00Z</dcterms:created>
  <dcterms:modified xsi:type="dcterms:W3CDTF">2021-03-10T13:25:00Z</dcterms:modified>
</cp:coreProperties>
</file>