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9F" w:rsidRPr="00A93B64" w:rsidRDefault="0044449F" w:rsidP="0044449F">
      <w:pPr>
        <w:spacing w:before="120" w:line="247" w:lineRule="auto"/>
        <w:jc w:val="both"/>
        <w:rPr>
          <w:b/>
          <w:bCs/>
          <w:lang w:val="cs-CZ" w:eastAsia="en-US"/>
        </w:rPr>
      </w:pPr>
      <w:r w:rsidRPr="00A93B64">
        <w:rPr>
          <w:b/>
          <w:bCs/>
          <w:lang w:val="cs-CZ" w:eastAsia="en-US"/>
        </w:rPr>
        <w:t>Mẫu số 02. Văn bản đề nghị bổ nhiệm, cấp thẻ giám định viên tư pháp xây dựng</w:t>
      </w:r>
    </w:p>
    <w:p w:rsidR="0044449F" w:rsidRPr="00A93B64" w:rsidRDefault="0044449F" w:rsidP="0044449F">
      <w:pPr>
        <w:shd w:val="clear" w:color="auto" w:fill="FFFFFF"/>
        <w:spacing w:before="120" w:after="120" w:line="234" w:lineRule="atLeast"/>
        <w:jc w:val="center"/>
        <w:rPr>
          <w:lang w:eastAsia="en-US"/>
        </w:rPr>
      </w:pPr>
      <w:r w:rsidRPr="00A93B64">
        <w:rPr>
          <w:i/>
          <w:iCs/>
          <w:lang w:val="vi-VN" w:eastAsia="en-US"/>
        </w:rPr>
        <w:t xml:space="preserve">(Ban hành kèm theo Thông tư số </w:t>
      </w:r>
      <w:r w:rsidRPr="00A93B64">
        <w:rPr>
          <w:i/>
          <w:iCs/>
          <w:lang w:eastAsia="en-US"/>
        </w:rPr>
        <w:t>17</w:t>
      </w:r>
      <w:r w:rsidRPr="00A93B64">
        <w:rPr>
          <w:i/>
          <w:iCs/>
          <w:lang w:val="vi-VN" w:eastAsia="en-US"/>
        </w:rPr>
        <w:t>/202</w:t>
      </w:r>
      <w:r w:rsidRPr="00A93B64">
        <w:rPr>
          <w:i/>
          <w:iCs/>
          <w:lang w:eastAsia="en-US"/>
        </w:rPr>
        <w:t>1</w:t>
      </w:r>
      <w:r w:rsidRPr="00A93B64">
        <w:rPr>
          <w:i/>
          <w:iCs/>
          <w:lang w:val="vi-VN" w:eastAsia="en-US"/>
        </w:rPr>
        <w:t xml:space="preserve">/TT-BTP ngày </w:t>
      </w:r>
      <w:r w:rsidRPr="00A93B64">
        <w:rPr>
          <w:i/>
          <w:iCs/>
          <w:lang w:eastAsia="en-US"/>
        </w:rPr>
        <w:t>22</w:t>
      </w:r>
      <w:r w:rsidRPr="00A93B64">
        <w:rPr>
          <w:i/>
          <w:iCs/>
          <w:lang w:val="vi-VN" w:eastAsia="en-US"/>
        </w:rPr>
        <w:t xml:space="preserve"> tháng 12 năm 202</w:t>
      </w:r>
      <w:r w:rsidRPr="00A93B64">
        <w:rPr>
          <w:i/>
          <w:iCs/>
          <w:lang w:eastAsia="en-US"/>
        </w:rPr>
        <w:t>1</w:t>
      </w:r>
      <w:r w:rsidRPr="00A93B64">
        <w:rPr>
          <w:i/>
          <w:iCs/>
          <w:lang w:val="vi-VN" w:eastAsia="en-US"/>
        </w:rPr>
        <w:t xml:space="preserve"> </w:t>
      </w:r>
      <w:r w:rsidRPr="00A93B64">
        <w:rPr>
          <w:i/>
          <w:iCs/>
          <w:lang w:eastAsia="en-US"/>
        </w:rPr>
        <w:t xml:space="preserve">                                </w:t>
      </w:r>
      <w:r w:rsidRPr="00A93B64">
        <w:rPr>
          <w:i/>
          <w:iCs/>
          <w:lang w:val="vi-VN" w:eastAsia="en-US"/>
        </w:rPr>
        <w:t xml:space="preserve">của Bộ trưởng Bộ </w:t>
      </w:r>
      <w:r w:rsidRPr="00A93B64">
        <w:rPr>
          <w:i/>
          <w:iCs/>
          <w:lang w:eastAsia="en-US"/>
        </w:rPr>
        <w:t>Xây dựng</w:t>
      </w:r>
      <w:r w:rsidRPr="00A93B64">
        <w:rPr>
          <w:i/>
          <w:iCs/>
          <w:lang w:val="vi-VN" w:eastAsia="en-US"/>
        </w:rPr>
        <w:t>)</w:t>
      </w:r>
    </w:p>
    <w:tbl>
      <w:tblPr>
        <w:tblW w:w="10656" w:type="dxa"/>
        <w:jc w:val="center"/>
        <w:tblLayout w:type="fixed"/>
        <w:tblLook w:val="0000" w:firstRow="0" w:lastRow="0" w:firstColumn="0" w:lastColumn="0" w:noHBand="0" w:noVBand="0"/>
      </w:tblPr>
      <w:tblGrid>
        <w:gridCol w:w="4140"/>
        <w:gridCol w:w="6516"/>
      </w:tblGrid>
      <w:tr w:rsidR="0044449F" w:rsidRPr="00A93B64" w:rsidTr="007E266C">
        <w:trPr>
          <w:jc w:val="center"/>
        </w:trPr>
        <w:tc>
          <w:tcPr>
            <w:tcW w:w="4140" w:type="dxa"/>
          </w:tcPr>
          <w:p w:rsidR="0044449F" w:rsidRPr="00A93B64" w:rsidRDefault="0044449F" w:rsidP="007E266C">
            <w:pPr>
              <w:shd w:val="clear" w:color="auto" w:fill="FFFFFF"/>
              <w:spacing w:line="234" w:lineRule="atLeast"/>
              <w:jc w:val="center"/>
              <w:rPr>
                <w:rFonts w:asciiTheme="majorHAnsi" w:hAnsiTheme="majorHAnsi" w:cstheme="majorHAnsi"/>
                <w:bCs/>
                <w:lang w:val="es-ES" w:eastAsia="en-US"/>
              </w:rPr>
            </w:pPr>
            <w:r w:rsidRPr="00A93B64">
              <w:rPr>
                <w:rFonts w:asciiTheme="majorHAnsi" w:hAnsiTheme="majorHAnsi" w:cstheme="majorHAnsi"/>
                <w:bCs/>
                <w:lang w:val="es-ES" w:eastAsia="en-US"/>
              </w:rPr>
              <w:t>…….(1)……..</w:t>
            </w:r>
          </w:p>
          <w:p w:rsidR="0044449F" w:rsidRPr="00A93B64" w:rsidRDefault="0044449F" w:rsidP="007E266C">
            <w:pPr>
              <w:shd w:val="clear" w:color="auto" w:fill="FFFFFF"/>
              <w:spacing w:line="234" w:lineRule="atLeast"/>
              <w:jc w:val="center"/>
              <w:rPr>
                <w:rFonts w:asciiTheme="majorHAnsi" w:hAnsiTheme="majorHAnsi" w:cstheme="majorHAnsi"/>
                <w:b/>
                <w:bCs/>
                <w:lang w:eastAsia="en-US"/>
              </w:rPr>
            </w:pPr>
            <w:r w:rsidRPr="00A93B64">
              <w:rPr>
                <w:rFonts w:asciiTheme="majorHAnsi" w:hAnsiTheme="majorHAnsi" w:cstheme="majorHAnsi"/>
                <w:b/>
                <w:bCs/>
                <w:noProof/>
                <w:lang w:eastAsia="en-US"/>
              </w:rPr>
              <mc:AlternateContent>
                <mc:Choice Requires="wps">
                  <w:drawing>
                    <wp:anchor distT="4294967295" distB="4294967295" distL="114300" distR="114300" simplePos="0" relativeHeight="251661312" behindDoc="0" locked="0" layoutInCell="1" allowOverlap="1" wp14:anchorId="20AF8FB3" wp14:editId="0A287E4D">
                      <wp:simplePos x="0" y="0"/>
                      <wp:positionH relativeFrom="column">
                        <wp:posOffset>784225</wp:posOffset>
                      </wp:positionH>
                      <wp:positionV relativeFrom="paragraph">
                        <wp:posOffset>86359</wp:posOffset>
                      </wp:positionV>
                      <wp:extent cx="903605" cy="0"/>
                      <wp:effectExtent l="0" t="0" r="10795"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5pt,6.8pt" to="132.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iHQ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"/>
                  </w:pict>
                </mc:Fallback>
              </mc:AlternateContent>
            </w:r>
          </w:p>
          <w:p w:rsidR="0044449F" w:rsidRPr="00A93B64" w:rsidRDefault="0044449F" w:rsidP="007E266C">
            <w:pPr>
              <w:shd w:val="clear" w:color="auto" w:fill="FFFFFF"/>
              <w:spacing w:before="20" w:after="20"/>
              <w:jc w:val="center"/>
              <w:rPr>
                <w:rFonts w:asciiTheme="majorHAnsi" w:hAnsiTheme="majorHAnsi" w:cstheme="majorHAnsi"/>
                <w:b/>
                <w:bCs/>
                <w:lang w:eastAsia="en-US"/>
              </w:rPr>
            </w:pPr>
            <w:r w:rsidRPr="00A93B64">
              <w:rPr>
                <w:rFonts w:asciiTheme="majorHAnsi" w:hAnsiTheme="majorHAnsi" w:cstheme="majorHAnsi"/>
                <w:lang w:eastAsia="en-US"/>
              </w:rPr>
              <w:t>Số ……………</w:t>
            </w:r>
            <w:r w:rsidRPr="00A93B64">
              <w:rPr>
                <w:rFonts w:asciiTheme="majorHAnsi" w:hAnsiTheme="majorHAnsi" w:cstheme="majorHAnsi"/>
                <w:b/>
                <w:bCs/>
                <w:noProof/>
                <w:lang w:eastAsia="en-US"/>
              </w:rPr>
              <mc:AlternateContent>
                <mc:Choice Requires="wps">
                  <w:drawing>
                    <wp:anchor distT="4294967295" distB="4294967295" distL="114299" distR="114299" simplePos="0" relativeHeight="251660288" behindDoc="0" locked="0" layoutInCell="1" allowOverlap="1" wp14:anchorId="4E821342" wp14:editId="6F29A929">
                      <wp:simplePos x="0" y="0"/>
                      <wp:positionH relativeFrom="column">
                        <wp:posOffset>129539</wp:posOffset>
                      </wp:positionH>
                      <wp:positionV relativeFrom="paragraph">
                        <wp:posOffset>149859</wp:posOffset>
                      </wp:positionV>
                      <wp:extent cx="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0.2pt,11.8pt" to="10.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LUFwIAADI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"/>
                  </w:pict>
                </mc:Fallback>
              </mc:AlternateContent>
            </w:r>
          </w:p>
        </w:tc>
        <w:tc>
          <w:tcPr>
            <w:tcW w:w="6516" w:type="dxa"/>
          </w:tcPr>
          <w:p w:rsidR="0044449F" w:rsidRPr="00A93B64" w:rsidRDefault="0044449F" w:rsidP="007E266C">
            <w:pPr>
              <w:shd w:val="clear" w:color="auto" w:fill="FFFFFF"/>
              <w:spacing w:line="234" w:lineRule="atLeast"/>
              <w:jc w:val="center"/>
              <w:rPr>
                <w:rFonts w:asciiTheme="majorHAnsi" w:hAnsiTheme="majorHAnsi" w:cstheme="majorHAnsi"/>
                <w:b/>
                <w:bCs/>
                <w:lang w:eastAsia="en-US"/>
              </w:rPr>
            </w:pPr>
            <w:r w:rsidRPr="00A93B64">
              <w:rPr>
                <w:rFonts w:asciiTheme="majorHAnsi" w:hAnsiTheme="majorHAnsi" w:cstheme="majorHAnsi"/>
                <w:b/>
                <w:bCs/>
                <w:lang w:eastAsia="en-US"/>
              </w:rPr>
              <w:t>CỘNG HOÀ XÃ HỘI CHỦ NGHĨA VIỆT NAM</w:t>
            </w:r>
          </w:p>
          <w:p w:rsidR="0044449F" w:rsidRPr="00A93B64" w:rsidRDefault="0044449F" w:rsidP="007E266C">
            <w:pPr>
              <w:shd w:val="clear" w:color="auto" w:fill="FFFFFF"/>
              <w:spacing w:line="234" w:lineRule="atLeast"/>
              <w:jc w:val="center"/>
              <w:rPr>
                <w:rFonts w:asciiTheme="majorHAnsi" w:hAnsiTheme="majorHAnsi" w:cstheme="majorHAnsi"/>
                <w:b/>
                <w:bCs/>
                <w:lang w:eastAsia="en-US"/>
              </w:rPr>
            </w:pPr>
            <w:r w:rsidRPr="00A93B64">
              <w:rPr>
                <w:rFonts w:asciiTheme="majorHAnsi" w:hAnsiTheme="majorHAnsi" w:cstheme="majorHAnsi"/>
                <w:b/>
                <w:bCs/>
                <w:lang w:eastAsia="en-US"/>
              </w:rPr>
              <w:t>Độc lập - Tự do - Hạnh phúc</w:t>
            </w:r>
          </w:p>
          <w:p w:rsidR="0044449F" w:rsidRPr="00A93B64" w:rsidRDefault="0044449F" w:rsidP="007E266C">
            <w:pPr>
              <w:shd w:val="clear" w:color="auto" w:fill="FFFFFF"/>
              <w:spacing w:line="234" w:lineRule="atLeast"/>
              <w:jc w:val="center"/>
              <w:rPr>
                <w:rFonts w:asciiTheme="majorHAnsi" w:hAnsiTheme="majorHAnsi" w:cstheme="majorHAnsi"/>
                <w:b/>
                <w:bCs/>
                <w:lang w:eastAsia="en-US"/>
              </w:rPr>
            </w:pPr>
            <w:r w:rsidRPr="00A93B64">
              <w:rPr>
                <w:rFonts w:asciiTheme="majorHAnsi" w:hAnsiTheme="majorHAnsi" w:cstheme="majorHAnsi"/>
                <w:b/>
                <w:bCs/>
                <w:noProof/>
                <w:lang w:eastAsia="en-US"/>
              </w:rPr>
              <mc:AlternateContent>
                <mc:Choice Requires="wps">
                  <w:drawing>
                    <wp:anchor distT="4294967295" distB="4294967295" distL="114300" distR="114300" simplePos="0" relativeHeight="251659264" behindDoc="0" locked="0" layoutInCell="1" allowOverlap="1" wp14:anchorId="2C4B7019" wp14:editId="65183FA1">
                      <wp:simplePos x="0" y="0"/>
                      <wp:positionH relativeFrom="column">
                        <wp:posOffset>955040</wp:posOffset>
                      </wp:positionH>
                      <wp:positionV relativeFrom="paragraph">
                        <wp:posOffset>41274</wp:posOffset>
                      </wp:positionV>
                      <wp:extent cx="1988820" cy="0"/>
                      <wp:effectExtent l="0" t="0" r="1143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2pt,3.25pt" to="231.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"/>
                  </w:pict>
                </mc:Fallback>
              </mc:AlternateContent>
            </w:r>
          </w:p>
          <w:p w:rsidR="0044449F" w:rsidRPr="00A93B64" w:rsidRDefault="0044449F" w:rsidP="007E266C">
            <w:pPr>
              <w:shd w:val="clear" w:color="auto" w:fill="FFFFFF"/>
              <w:spacing w:line="234" w:lineRule="atLeast"/>
              <w:jc w:val="center"/>
              <w:rPr>
                <w:rFonts w:asciiTheme="majorHAnsi" w:hAnsiTheme="majorHAnsi" w:cstheme="majorHAnsi"/>
                <w:bCs/>
                <w:i/>
                <w:iCs/>
                <w:lang w:eastAsia="en-US"/>
              </w:rPr>
            </w:pPr>
            <w:r w:rsidRPr="00A93B64">
              <w:rPr>
                <w:rFonts w:asciiTheme="majorHAnsi" w:hAnsiTheme="majorHAnsi" w:cstheme="majorHAnsi"/>
                <w:bCs/>
                <w:lang w:eastAsia="en-US"/>
              </w:rPr>
              <w:t>……</w:t>
            </w:r>
            <w:r w:rsidRPr="00A93B64">
              <w:rPr>
                <w:rFonts w:asciiTheme="majorHAnsi" w:hAnsiTheme="majorHAnsi" w:cstheme="majorHAnsi"/>
                <w:bCs/>
                <w:i/>
                <w:iCs/>
                <w:lang w:eastAsia="en-US"/>
              </w:rPr>
              <w:t>,  ngày …..     tháng  ….năm 20….</w:t>
            </w:r>
          </w:p>
        </w:tc>
      </w:tr>
    </w:tbl>
    <w:p w:rsidR="0044449F" w:rsidRPr="00A93B64" w:rsidRDefault="0044449F" w:rsidP="0044449F">
      <w:pPr>
        <w:shd w:val="clear" w:color="auto" w:fill="FFFFFF"/>
        <w:jc w:val="center"/>
        <w:rPr>
          <w:rFonts w:asciiTheme="majorHAnsi" w:hAnsiTheme="majorHAnsi" w:cstheme="majorHAnsi"/>
          <w:b/>
          <w:bCs/>
          <w:lang w:eastAsia="en-US"/>
        </w:rPr>
      </w:pPr>
    </w:p>
    <w:p w:rsidR="0044449F" w:rsidRPr="00A93B64" w:rsidRDefault="0044449F" w:rsidP="0044449F">
      <w:pPr>
        <w:shd w:val="clear" w:color="auto" w:fill="FFFFFF"/>
        <w:spacing w:after="20"/>
        <w:jc w:val="center"/>
        <w:rPr>
          <w:rFonts w:asciiTheme="majorHAnsi" w:hAnsiTheme="majorHAnsi" w:cstheme="majorHAnsi"/>
          <w:b/>
          <w:bCs/>
          <w:lang w:eastAsia="en-US"/>
        </w:rPr>
      </w:pPr>
      <w:r w:rsidRPr="00A93B64">
        <w:rPr>
          <w:rFonts w:asciiTheme="majorHAnsi" w:hAnsiTheme="majorHAnsi" w:cstheme="majorHAnsi"/>
          <w:b/>
          <w:bCs/>
          <w:lang w:eastAsia="en-US"/>
        </w:rPr>
        <w:t xml:space="preserve">VĂN BẢN ĐỀ NGHỊ BỔ NHIỆM, CẤP THẺ </w:t>
      </w:r>
    </w:p>
    <w:p w:rsidR="0044449F" w:rsidRPr="00A93B64" w:rsidRDefault="0044449F" w:rsidP="0044449F">
      <w:pPr>
        <w:shd w:val="clear" w:color="auto" w:fill="FFFFFF"/>
        <w:spacing w:after="20"/>
        <w:jc w:val="center"/>
        <w:rPr>
          <w:rFonts w:asciiTheme="majorHAnsi" w:hAnsiTheme="majorHAnsi" w:cstheme="majorHAnsi"/>
          <w:lang w:eastAsia="en-US"/>
        </w:rPr>
      </w:pPr>
      <w:r w:rsidRPr="00A93B64">
        <w:rPr>
          <w:rFonts w:asciiTheme="majorHAnsi" w:hAnsiTheme="majorHAnsi" w:cstheme="majorHAnsi"/>
          <w:b/>
          <w:bCs/>
          <w:lang w:val="vi-VN" w:eastAsia="en-US"/>
        </w:rPr>
        <w:t>GIÁM ĐỊNH VIÊN TƯ PHÁP XÂY DỰNG</w:t>
      </w:r>
    </w:p>
    <w:p w:rsidR="0044449F" w:rsidRPr="00A93B64" w:rsidRDefault="0044449F" w:rsidP="0044449F">
      <w:pPr>
        <w:shd w:val="clear" w:color="auto" w:fill="FFFFFF"/>
        <w:spacing w:after="20"/>
        <w:jc w:val="center"/>
        <w:rPr>
          <w:rFonts w:asciiTheme="majorHAnsi" w:hAnsiTheme="majorHAnsi" w:cstheme="majorHAnsi"/>
          <w:lang w:val="vi-VN" w:eastAsia="en-US"/>
        </w:rPr>
      </w:pPr>
    </w:p>
    <w:p w:rsidR="0044449F" w:rsidRPr="00A93B64" w:rsidRDefault="0044449F" w:rsidP="0044449F">
      <w:pPr>
        <w:shd w:val="clear" w:color="auto" w:fill="FFFFFF"/>
        <w:spacing w:after="20"/>
        <w:jc w:val="center"/>
        <w:rPr>
          <w:rFonts w:asciiTheme="majorHAnsi" w:hAnsiTheme="majorHAnsi" w:cstheme="majorHAnsi"/>
          <w:lang w:eastAsia="en-US"/>
        </w:rPr>
      </w:pPr>
      <w:r w:rsidRPr="00A93B64">
        <w:rPr>
          <w:rFonts w:asciiTheme="majorHAnsi" w:hAnsiTheme="majorHAnsi" w:cstheme="majorHAnsi"/>
          <w:lang w:val="vi-VN" w:eastAsia="en-US"/>
        </w:rPr>
        <w:t xml:space="preserve">Kính gửi: </w:t>
      </w:r>
      <w:r w:rsidRPr="00A93B64">
        <w:rPr>
          <w:rFonts w:asciiTheme="majorHAnsi" w:hAnsiTheme="majorHAnsi" w:cstheme="majorHAnsi"/>
          <w:lang w:eastAsia="en-US"/>
        </w:rPr>
        <w:t>Bộ trưởng Bộ Xây dựng</w:t>
      </w:r>
    </w:p>
    <w:p w:rsidR="0044449F" w:rsidRPr="00A93B64" w:rsidRDefault="0044449F" w:rsidP="0044449F">
      <w:pPr>
        <w:shd w:val="clear" w:color="auto" w:fill="FFFFFF"/>
        <w:spacing w:after="20"/>
        <w:ind w:firstLine="720"/>
        <w:jc w:val="both"/>
        <w:rPr>
          <w:rFonts w:asciiTheme="majorHAnsi" w:hAnsiTheme="majorHAnsi" w:cstheme="majorHAnsi"/>
          <w:lang w:val="vi-VN" w:eastAsia="en-US"/>
        </w:rPr>
      </w:pPr>
    </w:p>
    <w:p w:rsidR="0044449F" w:rsidRPr="00A93B64" w:rsidRDefault="0044449F" w:rsidP="0044449F">
      <w:pPr>
        <w:shd w:val="clear" w:color="auto" w:fill="FFFFFF"/>
        <w:spacing w:after="120"/>
        <w:jc w:val="both"/>
        <w:rPr>
          <w:rFonts w:asciiTheme="majorHAnsi" w:hAnsiTheme="majorHAnsi" w:cstheme="majorHAnsi"/>
          <w:lang w:eastAsia="en-US"/>
        </w:rPr>
      </w:pPr>
      <w:r w:rsidRPr="00A93B64">
        <w:rPr>
          <w:rFonts w:asciiTheme="majorHAnsi" w:hAnsiTheme="majorHAnsi" w:cstheme="majorHAnsi"/>
          <w:lang w:val="vi-VN" w:eastAsia="en-US"/>
        </w:rPr>
        <w:t>Sau khi xem xét hồ sơ</w:t>
      </w:r>
      <w:r w:rsidRPr="00A93B64">
        <w:rPr>
          <w:rFonts w:asciiTheme="majorHAnsi" w:hAnsiTheme="majorHAnsi" w:cstheme="majorHAnsi"/>
          <w:lang w:eastAsia="en-US"/>
        </w:rPr>
        <w:t xml:space="preserve"> đề nghị bổ nhiệm, cấp thẻ của các cá nhân</w:t>
      </w:r>
      <w:r w:rsidRPr="00A93B64">
        <w:rPr>
          <w:rFonts w:asciiTheme="majorHAnsi" w:hAnsiTheme="majorHAnsi" w:cstheme="majorHAnsi"/>
          <w:lang w:val="vi-VN" w:eastAsia="en-US"/>
        </w:rPr>
        <w:t xml:space="preserve">, </w:t>
      </w:r>
      <w:r w:rsidRPr="00A93B64">
        <w:rPr>
          <w:rFonts w:asciiTheme="majorHAnsi" w:hAnsiTheme="majorHAnsi" w:cstheme="majorHAnsi"/>
          <w:lang w:eastAsia="en-US"/>
        </w:rPr>
        <w:t>đáp ứng</w:t>
      </w:r>
      <w:r w:rsidRPr="00A93B64">
        <w:rPr>
          <w:rFonts w:asciiTheme="majorHAnsi" w:hAnsiTheme="majorHAnsi" w:cstheme="majorHAnsi"/>
          <w:lang w:val="vi-VN" w:eastAsia="en-US"/>
        </w:rPr>
        <w:t xml:space="preserve"> tiêu chuẩn của giám định viên tư pháp xây dựng</w:t>
      </w:r>
      <w:r w:rsidRPr="00A93B64">
        <w:rPr>
          <w:rFonts w:asciiTheme="majorHAnsi" w:hAnsiTheme="majorHAnsi" w:cstheme="majorHAnsi"/>
          <w:lang w:eastAsia="en-US"/>
        </w:rPr>
        <w:t xml:space="preserve"> theo</w:t>
      </w:r>
      <w:r w:rsidRPr="00A93B64">
        <w:rPr>
          <w:rFonts w:asciiTheme="majorHAnsi" w:hAnsiTheme="majorHAnsi" w:cstheme="majorHAnsi"/>
          <w:lang w:val="vi-VN" w:eastAsia="en-US"/>
        </w:rPr>
        <w:t xml:space="preserve"> quy định, ….(1)</w:t>
      </w:r>
      <w:r w:rsidRPr="00A93B64">
        <w:rPr>
          <w:rFonts w:asciiTheme="majorHAnsi" w:hAnsiTheme="majorHAnsi" w:cstheme="majorHAnsi"/>
          <w:lang w:eastAsia="en-US"/>
        </w:rPr>
        <w:t xml:space="preserve">… </w:t>
      </w:r>
      <w:r w:rsidRPr="00A93B64">
        <w:rPr>
          <w:rFonts w:asciiTheme="majorHAnsi" w:hAnsiTheme="majorHAnsi" w:cstheme="majorHAnsi"/>
          <w:lang w:val="vi-VN" w:eastAsia="en-US"/>
        </w:rPr>
        <w:t>đề nghị Bộ trưởng bổ nhiệm, cấp thẻ</w:t>
      </w:r>
      <w:r w:rsidRPr="00A93B64">
        <w:rPr>
          <w:rFonts w:asciiTheme="majorHAnsi" w:hAnsiTheme="majorHAnsi" w:cstheme="majorHAnsi"/>
          <w:lang w:eastAsia="en-US"/>
        </w:rPr>
        <w:t xml:space="preserve"> </w:t>
      </w:r>
      <w:r w:rsidRPr="00A93B64">
        <w:rPr>
          <w:rFonts w:asciiTheme="majorHAnsi" w:hAnsiTheme="majorHAnsi" w:cstheme="majorHAnsi"/>
          <w:lang w:val="vi-VN" w:eastAsia="en-US"/>
        </w:rPr>
        <w:t xml:space="preserve">giám định viên tư pháp xây dựng cho các cá nhân như sau: </w:t>
      </w:r>
    </w:p>
    <w:tbl>
      <w:tblPr>
        <w:tblStyle w:val="TableGrid"/>
        <w:tblW w:w="9067" w:type="dxa"/>
        <w:tblLook w:val="04A0" w:firstRow="1" w:lastRow="0" w:firstColumn="1" w:lastColumn="0" w:noHBand="0" w:noVBand="1"/>
      </w:tblPr>
      <w:tblGrid>
        <w:gridCol w:w="537"/>
        <w:gridCol w:w="2305"/>
        <w:gridCol w:w="2546"/>
        <w:gridCol w:w="2688"/>
        <w:gridCol w:w="991"/>
      </w:tblGrid>
      <w:tr w:rsidR="0044449F" w:rsidRPr="00A93B64" w:rsidTr="007E266C">
        <w:tc>
          <w:tcPr>
            <w:tcW w:w="517" w:type="dxa"/>
          </w:tcPr>
          <w:p w:rsidR="0044449F" w:rsidRPr="00A93B64" w:rsidRDefault="0044449F" w:rsidP="007E266C">
            <w:pPr>
              <w:jc w:val="center"/>
              <w:rPr>
                <w:b/>
                <w:lang w:val="cs-CZ" w:eastAsia="en-US"/>
              </w:rPr>
            </w:pPr>
            <w:r w:rsidRPr="00A93B64">
              <w:rPr>
                <w:b/>
                <w:lang w:val="cs-CZ" w:eastAsia="en-US"/>
              </w:rPr>
              <w:t>TT</w:t>
            </w:r>
          </w:p>
          <w:p w:rsidR="0044449F" w:rsidRPr="00A93B64" w:rsidRDefault="0044449F" w:rsidP="007E266C">
            <w:pPr>
              <w:jc w:val="center"/>
              <w:rPr>
                <w:lang w:val="cs-CZ" w:eastAsia="en-US"/>
              </w:rPr>
            </w:pPr>
          </w:p>
        </w:tc>
        <w:tc>
          <w:tcPr>
            <w:tcW w:w="2313" w:type="dxa"/>
          </w:tcPr>
          <w:p w:rsidR="0044449F" w:rsidRPr="00A93B64" w:rsidRDefault="0044449F" w:rsidP="007E266C">
            <w:pPr>
              <w:jc w:val="center"/>
              <w:rPr>
                <w:b/>
                <w:lang w:val="cs-CZ" w:eastAsia="en-US"/>
              </w:rPr>
            </w:pPr>
            <w:r w:rsidRPr="00A93B64">
              <w:rPr>
                <w:b/>
                <w:lang w:val="cs-CZ" w:eastAsia="en-US"/>
              </w:rPr>
              <w:t>Họ và tên</w:t>
            </w:r>
          </w:p>
          <w:p w:rsidR="0044449F" w:rsidRPr="00A93B64" w:rsidRDefault="0044449F" w:rsidP="007E266C">
            <w:pPr>
              <w:jc w:val="center"/>
              <w:rPr>
                <w:lang w:val="cs-CZ" w:eastAsia="en-US"/>
              </w:rPr>
            </w:pPr>
          </w:p>
        </w:tc>
        <w:tc>
          <w:tcPr>
            <w:tcW w:w="2552" w:type="dxa"/>
          </w:tcPr>
          <w:p w:rsidR="0044449F" w:rsidRPr="00A93B64" w:rsidRDefault="0044449F" w:rsidP="007E266C">
            <w:pPr>
              <w:ind w:left="-34" w:right="-105"/>
              <w:jc w:val="center"/>
              <w:rPr>
                <w:b/>
                <w:lang w:val="cs-CZ" w:eastAsia="en-US"/>
              </w:rPr>
            </w:pPr>
            <w:r w:rsidRPr="00A93B64">
              <w:rPr>
                <w:b/>
                <w:lang w:val="cs-CZ" w:eastAsia="en-US"/>
              </w:rPr>
              <w:t>Mã số định danh/</w:t>
            </w:r>
          </w:p>
          <w:p w:rsidR="0044449F" w:rsidRPr="00A93B64" w:rsidRDefault="0044449F" w:rsidP="007E266C">
            <w:pPr>
              <w:ind w:left="-34" w:right="-105"/>
              <w:jc w:val="center"/>
              <w:rPr>
                <w:b/>
                <w:lang w:val="cs-CZ" w:eastAsia="en-US"/>
              </w:rPr>
            </w:pPr>
            <w:r w:rsidRPr="00A93B64">
              <w:rPr>
                <w:b/>
                <w:lang w:val="cs-CZ" w:eastAsia="en-US"/>
              </w:rPr>
              <w:t>Căn cước công dân/</w:t>
            </w:r>
          </w:p>
          <w:p w:rsidR="0044449F" w:rsidRPr="00A93B64" w:rsidRDefault="0044449F" w:rsidP="007E266C">
            <w:pPr>
              <w:ind w:left="-34" w:right="-105"/>
              <w:jc w:val="center"/>
              <w:rPr>
                <w:b/>
                <w:lang w:val="cs-CZ" w:eastAsia="en-US"/>
              </w:rPr>
            </w:pPr>
            <w:r w:rsidRPr="00A93B64">
              <w:rPr>
                <w:b/>
                <w:lang w:val="cs-CZ" w:eastAsia="en-US"/>
              </w:rPr>
              <w:t xml:space="preserve">Chứng minh nhân dân/ </w:t>
            </w:r>
          </w:p>
          <w:p w:rsidR="0044449F" w:rsidRPr="00A93B64" w:rsidRDefault="0044449F" w:rsidP="007E266C">
            <w:pPr>
              <w:ind w:left="-34" w:right="-105"/>
              <w:jc w:val="center"/>
              <w:rPr>
                <w:b/>
                <w:lang w:val="cs-CZ" w:eastAsia="en-US"/>
              </w:rPr>
            </w:pPr>
            <w:r w:rsidRPr="00A93B64">
              <w:rPr>
                <w:lang w:val="cs-CZ" w:eastAsia="en-US"/>
              </w:rPr>
              <w:t>(2)</w:t>
            </w:r>
          </w:p>
        </w:tc>
        <w:tc>
          <w:tcPr>
            <w:tcW w:w="2693" w:type="dxa"/>
          </w:tcPr>
          <w:p w:rsidR="0044449F" w:rsidRPr="00A93B64" w:rsidRDefault="0044449F" w:rsidP="007E266C">
            <w:pPr>
              <w:jc w:val="center"/>
              <w:rPr>
                <w:b/>
                <w:lang w:val="cs-CZ" w:eastAsia="en-US"/>
              </w:rPr>
            </w:pPr>
            <w:r w:rsidRPr="00A93B64">
              <w:rPr>
                <w:b/>
                <w:lang w:val="cs-CZ" w:eastAsia="en-US"/>
              </w:rPr>
              <w:t xml:space="preserve">Đăng ký đối tượng,            nội dung giám định </w:t>
            </w:r>
          </w:p>
          <w:p w:rsidR="0044449F" w:rsidRPr="00A93B64" w:rsidRDefault="0044449F" w:rsidP="007E266C">
            <w:pPr>
              <w:jc w:val="center"/>
              <w:rPr>
                <w:lang w:val="cs-CZ" w:eastAsia="en-US"/>
              </w:rPr>
            </w:pPr>
            <w:r w:rsidRPr="00A93B64">
              <w:rPr>
                <w:lang w:val="cs-CZ" w:eastAsia="en-US"/>
              </w:rPr>
              <w:t>(3)</w:t>
            </w:r>
          </w:p>
        </w:tc>
        <w:tc>
          <w:tcPr>
            <w:tcW w:w="992" w:type="dxa"/>
          </w:tcPr>
          <w:p w:rsidR="0044449F" w:rsidRPr="00A93B64" w:rsidRDefault="0044449F" w:rsidP="007E266C">
            <w:pPr>
              <w:jc w:val="center"/>
              <w:rPr>
                <w:b/>
                <w:lang w:val="cs-CZ" w:eastAsia="en-US"/>
              </w:rPr>
            </w:pPr>
            <w:r w:rsidRPr="00A93B64">
              <w:rPr>
                <w:b/>
                <w:lang w:val="cs-CZ" w:eastAsia="en-US"/>
              </w:rPr>
              <w:t>Ghi chú</w:t>
            </w:r>
          </w:p>
          <w:p w:rsidR="0044449F" w:rsidRPr="00A93B64" w:rsidRDefault="0044449F" w:rsidP="007E266C">
            <w:pPr>
              <w:jc w:val="center"/>
              <w:rPr>
                <w:b/>
                <w:lang w:val="cs-CZ" w:eastAsia="en-US"/>
              </w:rPr>
            </w:pPr>
            <w:r w:rsidRPr="00A93B64">
              <w:rPr>
                <w:lang w:val="cs-CZ" w:eastAsia="en-US"/>
              </w:rPr>
              <w:t>(4)</w:t>
            </w:r>
          </w:p>
        </w:tc>
      </w:tr>
      <w:tr w:rsidR="0044449F" w:rsidRPr="00A93B64" w:rsidTr="007E266C">
        <w:tc>
          <w:tcPr>
            <w:tcW w:w="517" w:type="dxa"/>
          </w:tcPr>
          <w:p w:rsidR="0044449F" w:rsidRPr="00A93B64" w:rsidRDefault="0044449F" w:rsidP="007E266C">
            <w:pPr>
              <w:jc w:val="center"/>
              <w:rPr>
                <w:lang w:val="cs-CZ" w:eastAsia="en-US"/>
              </w:rPr>
            </w:pPr>
            <w:r w:rsidRPr="00A93B64">
              <w:rPr>
                <w:lang w:val="cs-CZ" w:eastAsia="en-US"/>
              </w:rPr>
              <w:t>1</w:t>
            </w:r>
          </w:p>
        </w:tc>
        <w:tc>
          <w:tcPr>
            <w:tcW w:w="2313" w:type="dxa"/>
          </w:tcPr>
          <w:p w:rsidR="0044449F" w:rsidRPr="00A93B64" w:rsidRDefault="0044449F" w:rsidP="007E266C">
            <w:pPr>
              <w:jc w:val="center"/>
              <w:rPr>
                <w:lang w:val="cs-CZ" w:eastAsia="en-US"/>
              </w:rPr>
            </w:pPr>
            <w:r w:rsidRPr="00A93B64">
              <w:rPr>
                <w:lang w:val="cs-CZ" w:eastAsia="en-US"/>
              </w:rPr>
              <w:t>........</w:t>
            </w:r>
          </w:p>
        </w:tc>
        <w:tc>
          <w:tcPr>
            <w:tcW w:w="2552" w:type="dxa"/>
          </w:tcPr>
          <w:p w:rsidR="0044449F" w:rsidRPr="00A93B64" w:rsidRDefault="0044449F" w:rsidP="007E266C">
            <w:pPr>
              <w:jc w:val="center"/>
              <w:rPr>
                <w:lang w:val="cs-CZ" w:eastAsia="en-US"/>
              </w:rPr>
            </w:pPr>
            <w:r w:rsidRPr="00A93B64">
              <w:rPr>
                <w:lang w:val="cs-CZ" w:eastAsia="en-US"/>
              </w:rPr>
              <w:t>................</w:t>
            </w:r>
          </w:p>
        </w:tc>
        <w:tc>
          <w:tcPr>
            <w:tcW w:w="2693" w:type="dxa"/>
          </w:tcPr>
          <w:p w:rsidR="0044449F" w:rsidRPr="00A93B64" w:rsidRDefault="0044449F" w:rsidP="007E266C">
            <w:pPr>
              <w:jc w:val="center"/>
              <w:rPr>
                <w:lang w:val="cs-CZ" w:eastAsia="en-US"/>
              </w:rPr>
            </w:pPr>
            <w:r w:rsidRPr="00A93B64">
              <w:rPr>
                <w:lang w:val="cs-CZ" w:eastAsia="en-US"/>
              </w:rPr>
              <w:t>......................</w:t>
            </w:r>
          </w:p>
        </w:tc>
        <w:tc>
          <w:tcPr>
            <w:tcW w:w="992" w:type="dxa"/>
          </w:tcPr>
          <w:p w:rsidR="0044449F" w:rsidRPr="00A93B64" w:rsidRDefault="0044449F" w:rsidP="007E266C">
            <w:pPr>
              <w:jc w:val="center"/>
              <w:rPr>
                <w:lang w:val="cs-CZ" w:eastAsia="en-US"/>
              </w:rPr>
            </w:pPr>
            <w:r w:rsidRPr="00A93B64">
              <w:rPr>
                <w:lang w:val="cs-CZ" w:eastAsia="en-US"/>
              </w:rPr>
              <w:t>...........</w:t>
            </w:r>
          </w:p>
        </w:tc>
      </w:tr>
      <w:tr w:rsidR="0044449F" w:rsidRPr="00A93B64" w:rsidTr="007E266C">
        <w:tc>
          <w:tcPr>
            <w:tcW w:w="517" w:type="dxa"/>
          </w:tcPr>
          <w:p w:rsidR="0044449F" w:rsidRPr="00A93B64" w:rsidRDefault="0044449F" w:rsidP="007E266C">
            <w:pPr>
              <w:jc w:val="center"/>
              <w:rPr>
                <w:lang w:val="cs-CZ" w:eastAsia="en-US"/>
              </w:rPr>
            </w:pPr>
            <w:r w:rsidRPr="00A93B64">
              <w:rPr>
                <w:lang w:val="cs-CZ" w:eastAsia="en-US"/>
              </w:rPr>
              <w:t>2</w:t>
            </w:r>
          </w:p>
        </w:tc>
        <w:tc>
          <w:tcPr>
            <w:tcW w:w="2313" w:type="dxa"/>
          </w:tcPr>
          <w:p w:rsidR="0044449F" w:rsidRPr="00A93B64" w:rsidRDefault="0044449F" w:rsidP="007E266C">
            <w:pPr>
              <w:jc w:val="center"/>
              <w:rPr>
                <w:lang w:val="cs-CZ" w:eastAsia="en-US"/>
              </w:rPr>
            </w:pPr>
            <w:r w:rsidRPr="00A93B64">
              <w:rPr>
                <w:lang w:val="cs-CZ" w:eastAsia="en-US"/>
              </w:rPr>
              <w:t>........</w:t>
            </w:r>
          </w:p>
        </w:tc>
        <w:tc>
          <w:tcPr>
            <w:tcW w:w="2552" w:type="dxa"/>
          </w:tcPr>
          <w:p w:rsidR="0044449F" w:rsidRPr="00A93B64" w:rsidRDefault="0044449F" w:rsidP="007E266C">
            <w:pPr>
              <w:jc w:val="center"/>
              <w:rPr>
                <w:lang w:val="cs-CZ" w:eastAsia="en-US"/>
              </w:rPr>
            </w:pPr>
            <w:r w:rsidRPr="00A93B64">
              <w:rPr>
                <w:lang w:val="cs-CZ" w:eastAsia="en-US"/>
              </w:rPr>
              <w:t>................</w:t>
            </w:r>
          </w:p>
        </w:tc>
        <w:tc>
          <w:tcPr>
            <w:tcW w:w="2693" w:type="dxa"/>
          </w:tcPr>
          <w:p w:rsidR="0044449F" w:rsidRPr="00A93B64" w:rsidRDefault="0044449F" w:rsidP="007E266C">
            <w:pPr>
              <w:jc w:val="center"/>
              <w:rPr>
                <w:lang w:val="cs-CZ" w:eastAsia="en-US"/>
              </w:rPr>
            </w:pPr>
            <w:r w:rsidRPr="00A93B64">
              <w:rPr>
                <w:lang w:val="cs-CZ" w:eastAsia="en-US"/>
              </w:rPr>
              <w:t>......................</w:t>
            </w:r>
          </w:p>
        </w:tc>
        <w:tc>
          <w:tcPr>
            <w:tcW w:w="992" w:type="dxa"/>
          </w:tcPr>
          <w:p w:rsidR="0044449F" w:rsidRPr="00A93B64" w:rsidRDefault="0044449F" w:rsidP="007E266C">
            <w:pPr>
              <w:jc w:val="center"/>
              <w:rPr>
                <w:lang w:val="cs-CZ" w:eastAsia="en-US"/>
              </w:rPr>
            </w:pPr>
            <w:r w:rsidRPr="00A93B64">
              <w:rPr>
                <w:lang w:val="cs-CZ" w:eastAsia="en-US"/>
              </w:rPr>
              <w:t>...........</w:t>
            </w:r>
          </w:p>
        </w:tc>
      </w:tr>
    </w:tbl>
    <w:p w:rsidR="0044449F" w:rsidRPr="00A93B64" w:rsidRDefault="0044449F" w:rsidP="0044449F">
      <w:pPr>
        <w:shd w:val="clear" w:color="auto" w:fill="FFFFFF"/>
        <w:spacing w:before="120" w:after="120"/>
        <w:jc w:val="both"/>
        <w:rPr>
          <w:rFonts w:asciiTheme="majorHAnsi" w:hAnsiTheme="majorHAnsi" w:cstheme="majorHAnsi"/>
          <w:lang w:eastAsia="en-US"/>
        </w:rPr>
      </w:pPr>
      <w:r w:rsidRPr="00A93B64">
        <w:rPr>
          <w:rFonts w:asciiTheme="majorHAnsi" w:hAnsiTheme="majorHAnsi" w:cstheme="majorHAnsi"/>
          <w:lang w:eastAsia="en-US"/>
        </w:rPr>
        <w:t>Hồ sơ cá nhân đề nghị bổ nhiệm, cấp thẻ</w:t>
      </w:r>
      <w:r w:rsidRPr="00A93B64">
        <w:rPr>
          <w:rFonts w:asciiTheme="majorHAnsi" w:hAnsiTheme="majorHAnsi" w:cstheme="majorHAnsi"/>
          <w:vertAlign w:val="superscript"/>
          <w:lang w:eastAsia="en-US"/>
        </w:rPr>
        <w:t>(5)</w:t>
      </w:r>
      <w:r w:rsidRPr="00A93B64">
        <w:rPr>
          <w:rFonts w:asciiTheme="majorHAnsi" w:hAnsiTheme="majorHAnsi" w:cstheme="majorHAnsi"/>
          <w:lang w:eastAsia="en-US"/>
        </w:rPr>
        <w:t xml:space="preserve"> kèm theo văn bản này.</w:t>
      </w:r>
    </w:p>
    <w:p w:rsidR="0044449F" w:rsidRPr="00A93B64" w:rsidRDefault="0044449F" w:rsidP="0044449F">
      <w:pPr>
        <w:shd w:val="clear" w:color="auto" w:fill="FFFFFF"/>
        <w:spacing w:before="20" w:after="20"/>
        <w:ind w:firstLine="720"/>
        <w:jc w:val="both"/>
        <w:rPr>
          <w:rFonts w:asciiTheme="majorHAnsi" w:hAnsiTheme="majorHAnsi" w:cstheme="majorHAnsi"/>
          <w:lang w:eastAsia="en-U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18"/>
        <w:gridCol w:w="5238"/>
      </w:tblGrid>
      <w:tr w:rsidR="0044449F" w:rsidRPr="00A93B64" w:rsidTr="007E266C">
        <w:trPr>
          <w:trHeight w:val="761"/>
          <w:tblCellSpacing w:w="0" w:type="dxa"/>
        </w:trPr>
        <w:tc>
          <w:tcPr>
            <w:tcW w:w="3618" w:type="dxa"/>
            <w:shd w:val="clear" w:color="auto" w:fill="FFFFFF"/>
            <w:tcMar>
              <w:top w:w="0" w:type="dxa"/>
              <w:left w:w="108" w:type="dxa"/>
              <w:bottom w:w="0" w:type="dxa"/>
              <w:right w:w="108" w:type="dxa"/>
            </w:tcMar>
            <w:hideMark/>
          </w:tcPr>
          <w:p w:rsidR="0044449F" w:rsidRPr="00A93B64" w:rsidRDefault="0044449F" w:rsidP="007E266C">
            <w:pPr>
              <w:spacing w:after="120"/>
              <w:jc w:val="center"/>
              <w:rPr>
                <w:rFonts w:asciiTheme="majorHAnsi" w:hAnsiTheme="majorHAnsi" w:cstheme="majorHAnsi"/>
                <w:lang w:eastAsia="en-US"/>
              </w:rPr>
            </w:pPr>
          </w:p>
        </w:tc>
        <w:tc>
          <w:tcPr>
            <w:tcW w:w="5238" w:type="dxa"/>
            <w:shd w:val="clear" w:color="auto" w:fill="FFFFFF"/>
            <w:tcMar>
              <w:top w:w="0" w:type="dxa"/>
              <w:left w:w="108" w:type="dxa"/>
              <w:bottom w:w="0" w:type="dxa"/>
              <w:right w:w="108" w:type="dxa"/>
            </w:tcMar>
            <w:hideMark/>
          </w:tcPr>
          <w:p w:rsidR="0044449F" w:rsidRPr="00A93B64" w:rsidRDefault="0044449F" w:rsidP="007E266C">
            <w:pPr>
              <w:spacing w:after="120"/>
              <w:jc w:val="center"/>
              <w:rPr>
                <w:rFonts w:asciiTheme="majorHAnsi" w:hAnsiTheme="majorHAnsi" w:cstheme="majorHAnsi"/>
                <w:lang w:eastAsia="en-US"/>
              </w:rPr>
            </w:pPr>
            <w:r w:rsidRPr="00A93B64">
              <w:rPr>
                <w:rFonts w:asciiTheme="majorHAnsi" w:hAnsiTheme="majorHAnsi" w:cstheme="majorHAnsi"/>
                <w:lang w:eastAsia="en-US"/>
              </w:rPr>
              <w:t>……….(1)……………..</w:t>
            </w:r>
          </w:p>
          <w:p w:rsidR="0044449F" w:rsidRPr="00A93B64" w:rsidRDefault="0044449F" w:rsidP="007E266C">
            <w:pPr>
              <w:spacing w:after="120"/>
              <w:jc w:val="center"/>
              <w:rPr>
                <w:rFonts w:asciiTheme="majorHAnsi" w:hAnsiTheme="majorHAnsi" w:cstheme="majorHAnsi"/>
                <w:i/>
                <w:iCs/>
                <w:lang w:eastAsia="en-US"/>
              </w:rPr>
            </w:pPr>
            <w:r w:rsidRPr="00A93B64">
              <w:rPr>
                <w:rFonts w:asciiTheme="majorHAnsi" w:hAnsiTheme="majorHAnsi" w:cstheme="majorHAnsi"/>
                <w:i/>
                <w:iCs/>
                <w:lang w:eastAsia="en-US"/>
              </w:rPr>
              <w:t>(Ghi rõ họ tên, chữ ký, chức vụ, dấu pháp nhân)</w:t>
            </w:r>
          </w:p>
        </w:tc>
      </w:tr>
    </w:tbl>
    <w:p w:rsidR="0044449F" w:rsidRPr="00A93B64" w:rsidRDefault="0044449F" w:rsidP="0044449F">
      <w:pPr>
        <w:spacing w:before="120" w:after="120" w:line="234" w:lineRule="atLeast"/>
        <w:rPr>
          <w:rFonts w:asciiTheme="majorHAnsi" w:hAnsiTheme="majorHAnsi" w:cstheme="majorHAnsi"/>
          <w:lang w:eastAsia="en-US"/>
        </w:rPr>
      </w:pPr>
      <w:r w:rsidRPr="00A93B64">
        <w:rPr>
          <w:rFonts w:asciiTheme="majorHAnsi" w:hAnsiTheme="majorHAnsi" w:cstheme="majorHAnsi"/>
          <w:lang w:val="vi-VN" w:eastAsia="en-US"/>
        </w:rPr>
        <w:t>--------------------------------------------</w:t>
      </w:r>
    </w:p>
    <w:p w:rsidR="0044449F" w:rsidRPr="00A93B64" w:rsidRDefault="0044449F" w:rsidP="0044449F">
      <w:pPr>
        <w:shd w:val="clear" w:color="auto" w:fill="FFFFFF"/>
        <w:spacing w:line="280" w:lineRule="atLeast"/>
        <w:jc w:val="both"/>
        <w:rPr>
          <w:rFonts w:asciiTheme="majorHAnsi" w:hAnsiTheme="majorHAnsi" w:cstheme="majorHAnsi"/>
          <w:sz w:val="22"/>
          <w:szCs w:val="22"/>
          <w:lang w:eastAsia="en-US"/>
        </w:rPr>
      </w:pPr>
      <w:r w:rsidRPr="00A93B64">
        <w:rPr>
          <w:rFonts w:asciiTheme="majorHAnsi" w:hAnsiTheme="majorHAnsi" w:cstheme="majorHAnsi"/>
          <w:sz w:val="22"/>
          <w:szCs w:val="22"/>
          <w:lang w:eastAsia="en-US"/>
        </w:rPr>
        <w:t>(1) Tên tổ chức đề nghị bổ nhiệm, cấp thẻ giám định viên tư pháp xây dựng</w:t>
      </w:r>
    </w:p>
    <w:p w:rsidR="0044449F" w:rsidRPr="00A93B64" w:rsidRDefault="0044449F" w:rsidP="0044449F">
      <w:pPr>
        <w:shd w:val="clear" w:color="auto" w:fill="FFFFFF"/>
        <w:spacing w:line="280" w:lineRule="atLeast"/>
        <w:jc w:val="both"/>
        <w:rPr>
          <w:rFonts w:asciiTheme="majorHAnsi" w:hAnsiTheme="majorHAnsi" w:cstheme="majorHAnsi"/>
          <w:sz w:val="22"/>
          <w:szCs w:val="22"/>
          <w:lang w:val="vi-VN" w:eastAsia="en-US"/>
        </w:rPr>
      </w:pPr>
      <w:r w:rsidRPr="00A93B64">
        <w:rPr>
          <w:rFonts w:asciiTheme="majorHAnsi" w:hAnsiTheme="majorHAnsi" w:cstheme="majorHAnsi"/>
          <w:sz w:val="22"/>
          <w:szCs w:val="22"/>
          <w:lang w:eastAsia="en-US"/>
        </w:rPr>
        <w:t>(2) Chứng minh nhân dân/căn cước công dân (ghi số, ngày cấp, nơi cấp)</w:t>
      </w:r>
    </w:p>
    <w:p w:rsidR="0044449F" w:rsidRPr="00A93B64" w:rsidRDefault="0044449F" w:rsidP="0044449F">
      <w:pPr>
        <w:shd w:val="clear" w:color="auto" w:fill="FFFFFF"/>
        <w:spacing w:line="280" w:lineRule="atLeast"/>
        <w:jc w:val="both"/>
        <w:rPr>
          <w:rFonts w:asciiTheme="majorHAnsi" w:hAnsiTheme="majorHAnsi" w:cstheme="majorHAnsi"/>
          <w:sz w:val="22"/>
          <w:szCs w:val="22"/>
          <w:lang w:val="vi-VN" w:eastAsia="en-US"/>
        </w:rPr>
      </w:pPr>
      <w:r w:rsidRPr="00A93B64">
        <w:rPr>
          <w:rFonts w:asciiTheme="majorHAnsi" w:hAnsiTheme="majorHAnsi" w:cstheme="majorHAnsi"/>
          <w:sz w:val="22"/>
          <w:szCs w:val="22"/>
          <w:lang w:val="vi-VN" w:eastAsia="en-US"/>
        </w:rPr>
        <w:t>(</w:t>
      </w:r>
      <w:r w:rsidRPr="00A93B64">
        <w:rPr>
          <w:rFonts w:asciiTheme="majorHAnsi" w:hAnsiTheme="majorHAnsi" w:cstheme="majorHAnsi"/>
          <w:sz w:val="22"/>
          <w:szCs w:val="22"/>
          <w:lang w:eastAsia="en-US"/>
        </w:rPr>
        <w:t>3</w:t>
      </w:r>
      <w:r w:rsidRPr="00A93B64">
        <w:rPr>
          <w:rFonts w:asciiTheme="majorHAnsi" w:hAnsiTheme="majorHAnsi" w:cstheme="majorHAnsi"/>
          <w:sz w:val="22"/>
          <w:szCs w:val="22"/>
          <w:lang w:val="vi-VN" w:eastAsia="en-US"/>
        </w:rPr>
        <w:t>) Nội dung giám định (</w:t>
      </w:r>
      <w:r w:rsidRPr="00A93B64">
        <w:rPr>
          <w:rFonts w:asciiTheme="majorHAnsi" w:hAnsiTheme="majorHAnsi" w:cstheme="majorHAnsi"/>
          <w:sz w:val="22"/>
          <w:szCs w:val="22"/>
          <w:lang w:eastAsia="en-US"/>
        </w:rPr>
        <w:t>ghi</w:t>
      </w:r>
      <w:r w:rsidRPr="00A93B64">
        <w:rPr>
          <w:rFonts w:asciiTheme="majorHAnsi" w:hAnsiTheme="majorHAnsi" w:cstheme="majorHAnsi"/>
          <w:sz w:val="22"/>
          <w:szCs w:val="22"/>
          <w:lang w:val="vi-VN" w:eastAsia="en-US"/>
        </w:rPr>
        <w:t xml:space="preserve"> nội dung giám định theo quy định tại Điều 3 Thông tư </w:t>
      </w:r>
      <w:r w:rsidRPr="00A93B64">
        <w:rPr>
          <w:rFonts w:asciiTheme="majorHAnsi" w:hAnsiTheme="majorHAnsi" w:cstheme="majorHAnsi"/>
          <w:sz w:val="22"/>
          <w:szCs w:val="22"/>
          <w:lang w:eastAsia="en-US"/>
        </w:rPr>
        <w:t>số 17/2021/TT-BXD</w:t>
      </w:r>
      <w:r w:rsidRPr="00A93B64">
        <w:rPr>
          <w:rFonts w:asciiTheme="majorHAnsi" w:hAnsiTheme="majorHAnsi" w:cstheme="majorHAnsi"/>
          <w:sz w:val="22"/>
          <w:szCs w:val="22"/>
          <w:lang w:val="vi-VN" w:eastAsia="en-US"/>
        </w:rPr>
        <w:t>); đối tượng giám định (kê khai loại, cấp công trình)</w:t>
      </w:r>
    </w:p>
    <w:p w:rsidR="0044449F" w:rsidRPr="00A93B64" w:rsidRDefault="0044449F" w:rsidP="0044449F">
      <w:pPr>
        <w:shd w:val="clear" w:color="auto" w:fill="FFFFFF"/>
        <w:spacing w:line="280" w:lineRule="atLeast"/>
        <w:jc w:val="both"/>
        <w:rPr>
          <w:rFonts w:asciiTheme="majorHAnsi" w:hAnsiTheme="majorHAnsi" w:cstheme="majorHAnsi"/>
          <w:sz w:val="22"/>
          <w:szCs w:val="22"/>
          <w:lang w:val="vi-VN" w:eastAsia="en-US"/>
        </w:rPr>
      </w:pPr>
      <w:r w:rsidRPr="00A93B64">
        <w:rPr>
          <w:rFonts w:asciiTheme="majorHAnsi" w:hAnsiTheme="majorHAnsi" w:cstheme="majorHAnsi"/>
          <w:sz w:val="22"/>
          <w:szCs w:val="22"/>
          <w:lang w:val="vi-VN" w:eastAsia="en-US"/>
        </w:rPr>
        <w:t>(</w:t>
      </w:r>
      <w:r w:rsidRPr="00A93B64">
        <w:rPr>
          <w:rFonts w:asciiTheme="majorHAnsi" w:hAnsiTheme="majorHAnsi" w:cstheme="majorHAnsi"/>
          <w:sz w:val="22"/>
          <w:szCs w:val="22"/>
          <w:lang w:eastAsia="en-US"/>
        </w:rPr>
        <w:t>4</w:t>
      </w:r>
      <w:r w:rsidRPr="00A93B64">
        <w:rPr>
          <w:rFonts w:asciiTheme="majorHAnsi" w:hAnsiTheme="majorHAnsi" w:cstheme="majorHAnsi"/>
          <w:sz w:val="22"/>
          <w:szCs w:val="22"/>
          <w:lang w:val="vi-VN" w:eastAsia="en-US"/>
        </w:rPr>
        <w:t>) Tên, địa chỉ, số điện thoại liên hệ của tổ chức</w:t>
      </w:r>
      <w:r w:rsidRPr="00A93B64">
        <w:rPr>
          <w:rFonts w:asciiTheme="majorHAnsi" w:hAnsiTheme="majorHAnsi" w:cstheme="majorHAnsi"/>
          <w:sz w:val="22"/>
          <w:szCs w:val="22"/>
          <w:lang w:eastAsia="en-US"/>
        </w:rPr>
        <w:t>, cá nhân đề nghị</w:t>
      </w:r>
      <w:r w:rsidRPr="00A93B64">
        <w:rPr>
          <w:rFonts w:asciiTheme="majorHAnsi" w:hAnsiTheme="majorHAnsi" w:cstheme="majorHAnsi"/>
          <w:sz w:val="22"/>
          <w:szCs w:val="22"/>
          <w:lang w:val="vi-VN" w:eastAsia="en-US"/>
        </w:rPr>
        <w:t>.</w:t>
      </w:r>
    </w:p>
    <w:p w:rsidR="0044449F" w:rsidRPr="00A93B64" w:rsidRDefault="0044449F" w:rsidP="0044449F">
      <w:pPr>
        <w:shd w:val="clear" w:color="auto" w:fill="FFFFFF"/>
        <w:spacing w:line="280" w:lineRule="atLeast"/>
        <w:jc w:val="both"/>
        <w:rPr>
          <w:rFonts w:asciiTheme="majorHAnsi" w:hAnsiTheme="majorHAnsi" w:cstheme="majorHAnsi"/>
          <w:sz w:val="22"/>
          <w:szCs w:val="22"/>
          <w:lang w:eastAsia="en-US"/>
        </w:rPr>
      </w:pPr>
      <w:r w:rsidRPr="00A93B64">
        <w:rPr>
          <w:rFonts w:asciiTheme="majorHAnsi" w:hAnsiTheme="majorHAnsi" w:cstheme="majorHAnsi"/>
          <w:sz w:val="22"/>
          <w:szCs w:val="22"/>
          <w:lang w:eastAsia="en-US"/>
        </w:rPr>
        <w:t>(5) Hồ sơ cá nhân đề nghị bổ nhiệm, cấp thẻ, bao gồm:</w:t>
      </w:r>
    </w:p>
    <w:p w:rsidR="0044449F" w:rsidRPr="00A93B64" w:rsidRDefault="0044449F" w:rsidP="0044449F">
      <w:pPr>
        <w:pStyle w:val="n-dieund"/>
        <w:widowControl/>
        <w:spacing w:after="0" w:line="280" w:lineRule="atLeast"/>
        <w:ind w:firstLine="0"/>
        <w:rPr>
          <w:color w:val="auto"/>
          <w:sz w:val="22"/>
          <w:szCs w:val="22"/>
        </w:rPr>
      </w:pPr>
      <w:r w:rsidRPr="00A93B64">
        <w:rPr>
          <w:color w:val="auto"/>
          <w:sz w:val="22"/>
          <w:szCs w:val="22"/>
        </w:rPr>
        <w:t>- Bản sao bằng tốt nghiệp đại học trở lên phù hợp với lĩnh vực chuyên môn được đề nghị bổ nhiệm.</w:t>
      </w:r>
    </w:p>
    <w:p w:rsidR="0044449F" w:rsidRPr="00A93B64" w:rsidRDefault="0044449F" w:rsidP="0044449F">
      <w:pPr>
        <w:pStyle w:val="n-dieund"/>
        <w:widowControl/>
        <w:spacing w:after="0" w:line="280" w:lineRule="atLeast"/>
        <w:ind w:firstLine="0"/>
        <w:rPr>
          <w:b/>
          <w:color w:val="auto"/>
          <w:sz w:val="22"/>
          <w:szCs w:val="22"/>
        </w:rPr>
      </w:pPr>
      <w:r w:rsidRPr="00A93B64">
        <w:rPr>
          <w:color w:val="auto"/>
          <w:sz w:val="22"/>
          <w:szCs w:val="22"/>
          <w:lang w:val="nl-NL"/>
        </w:rPr>
        <w:t xml:space="preserve">- </w:t>
      </w:r>
      <w:r w:rsidRPr="00A93B64">
        <w:rPr>
          <w:color w:val="auto"/>
          <w:sz w:val="22"/>
          <w:szCs w:val="22"/>
        </w:rPr>
        <w:t>Sơ yếu lý lịch và Phiếu lý lịch tư pháp. Trường hợp người được đề nghị bổ nhiệm giám định viên tư pháp đang là công chức, viên chức thì không cần có Phiếu lý lịch tư pháp.</w:t>
      </w:r>
    </w:p>
    <w:p w:rsidR="0044449F" w:rsidRPr="00A93B64" w:rsidRDefault="0044449F" w:rsidP="0044449F">
      <w:pPr>
        <w:pStyle w:val="n-dieund"/>
        <w:widowControl/>
        <w:spacing w:after="0" w:line="280" w:lineRule="atLeast"/>
        <w:ind w:firstLine="0"/>
        <w:rPr>
          <w:color w:val="auto"/>
          <w:sz w:val="22"/>
          <w:szCs w:val="22"/>
        </w:rPr>
      </w:pPr>
      <w:r w:rsidRPr="00A93B64">
        <w:rPr>
          <w:color w:val="auto"/>
          <w:sz w:val="22"/>
          <w:szCs w:val="22"/>
        </w:rPr>
        <w:t>- Giấy xác nhận về thời gian thực tế hoạt động chuyên môn</w:t>
      </w:r>
      <w:r w:rsidRPr="00A93B64">
        <w:rPr>
          <w:b/>
          <w:color w:val="auto"/>
          <w:sz w:val="22"/>
          <w:szCs w:val="22"/>
        </w:rPr>
        <w:t xml:space="preserve"> </w:t>
      </w:r>
      <w:r w:rsidRPr="00A93B64">
        <w:rPr>
          <w:color w:val="auto"/>
          <w:sz w:val="22"/>
          <w:szCs w:val="22"/>
        </w:rPr>
        <w:t>của cơ quan, tổ chức nơi người được đề nghị bổ nhiệm làm việc.</w:t>
      </w:r>
    </w:p>
    <w:p w:rsidR="0044449F" w:rsidRPr="00A93B64" w:rsidRDefault="0044449F" w:rsidP="0044449F">
      <w:pPr>
        <w:spacing w:line="280" w:lineRule="atLeast"/>
        <w:jc w:val="both"/>
        <w:rPr>
          <w:sz w:val="22"/>
          <w:szCs w:val="22"/>
        </w:rPr>
      </w:pPr>
      <w:r w:rsidRPr="00A93B64">
        <w:rPr>
          <w:sz w:val="22"/>
          <w:szCs w:val="22"/>
        </w:rPr>
        <w:t xml:space="preserve">- Bản sao Chứng chỉ hành nghề hoạt động xây dựng hoặc bản kê khai điều kiện năng lực phù hợp với tiêu chuẩn giám định viên tư pháp xây dựng quy định </w:t>
      </w:r>
      <w:r w:rsidRPr="00A93B64">
        <w:rPr>
          <w:i/>
          <w:sz w:val="22"/>
          <w:szCs w:val="22"/>
          <w:lang w:val="nl-NL"/>
        </w:rPr>
        <w:t>(nếu có)</w:t>
      </w:r>
      <w:r w:rsidRPr="00A93B64">
        <w:rPr>
          <w:sz w:val="22"/>
          <w:szCs w:val="22"/>
        </w:rPr>
        <w:t>.</w:t>
      </w:r>
    </w:p>
    <w:p w:rsidR="0044449F" w:rsidRPr="00A93B64" w:rsidRDefault="0044449F" w:rsidP="0044449F">
      <w:pPr>
        <w:spacing w:after="120"/>
        <w:ind w:firstLine="720"/>
        <w:jc w:val="both"/>
        <w:rPr>
          <w:b/>
          <w:bCs/>
          <w:sz w:val="26"/>
          <w:szCs w:val="26"/>
          <w:lang w:val="cs-CZ" w:eastAsia="en-US"/>
        </w:rPr>
      </w:pPr>
    </w:p>
    <w:p w:rsidR="0044449F" w:rsidRDefault="0044449F" w:rsidP="0044449F">
      <w:pPr>
        <w:spacing w:after="120"/>
        <w:ind w:firstLine="720"/>
        <w:jc w:val="both"/>
        <w:rPr>
          <w:b/>
          <w:bCs/>
          <w:sz w:val="26"/>
          <w:szCs w:val="26"/>
          <w:lang w:val="cs-CZ" w:eastAsia="en-US"/>
        </w:rPr>
      </w:pPr>
    </w:p>
    <w:p w:rsidR="0044449F" w:rsidRDefault="0044449F" w:rsidP="0044449F">
      <w:pPr>
        <w:spacing w:after="120"/>
        <w:ind w:firstLine="720"/>
        <w:jc w:val="both"/>
        <w:rPr>
          <w:b/>
          <w:bCs/>
          <w:sz w:val="26"/>
          <w:szCs w:val="26"/>
          <w:lang w:val="cs-CZ" w:eastAsia="en-US"/>
        </w:rPr>
      </w:pPr>
    </w:p>
    <w:p w:rsidR="0044449F" w:rsidRDefault="0044449F" w:rsidP="0044449F">
      <w:pPr>
        <w:spacing w:after="120"/>
        <w:ind w:firstLine="720"/>
        <w:jc w:val="both"/>
        <w:rPr>
          <w:b/>
          <w:bCs/>
          <w:sz w:val="26"/>
          <w:szCs w:val="26"/>
          <w:lang w:val="cs-CZ" w:eastAsia="en-US"/>
        </w:rPr>
      </w:pPr>
    </w:p>
    <w:p w:rsidR="0044449F" w:rsidRDefault="0044449F" w:rsidP="0044449F">
      <w:pPr>
        <w:spacing w:after="120"/>
        <w:ind w:firstLine="720"/>
        <w:jc w:val="both"/>
        <w:rPr>
          <w:b/>
          <w:bCs/>
          <w:sz w:val="26"/>
          <w:szCs w:val="26"/>
          <w:lang w:val="cs-CZ" w:eastAsia="en-US"/>
        </w:rPr>
      </w:pPr>
    </w:p>
    <w:p w:rsidR="006212B6" w:rsidRDefault="006212B6">
      <w:bookmarkStart w:id="0" w:name="_GoBack"/>
      <w:bookmarkEnd w:id="0"/>
    </w:p>
    <w:sectPr w:rsidR="00621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9F"/>
    <w:rsid w:val="0044449F"/>
    <w:rsid w:val="0062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49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ieund">
    <w:name w:val="n-dieund"/>
    <w:basedOn w:val="Normal"/>
    <w:rsid w:val="0044449F"/>
    <w:pPr>
      <w:widowControl w:val="0"/>
      <w:suppressAutoHyphens/>
      <w:spacing w:after="120"/>
      <w:ind w:firstLine="709"/>
      <w:jc w:val="both"/>
    </w:pPr>
    <w:rPr>
      <w:color w:val="0000FF"/>
      <w:sz w:val="28"/>
      <w:szCs w:val="28"/>
      <w:lang w:eastAsia="ar-SA"/>
    </w:rPr>
  </w:style>
  <w:style w:type="table" w:styleId="TableGrid">
    <w:name w:val="Table Grid"/>
    <w:basedOn w:val="TableNormal"/>
    <w:rsid w:val="0044449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49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ieund">
    <w:name w:val="n-dieund"/>
    <w:basedOn w:val="Normal"/>
    <w:rsid w:val="0044449F"/>
    <w:pPr>
      <w:widowControl w:val="0"/>
      <w:suppressAutoHyphens/>
      <w:spacing w:after="120"/>
      <w:ind w:firstLine="709"/>
      <w:jc w:val="both"/>
    </w:pPr>
    <w:rPr>
      <w:color w:val="0000FF"/>
      <w:sz w:val="28"/>
      <w:szCs w:val="28"/>
      <w:lang w:eastAsia="ar-SA"/>
    </w:rPr>
  </w:style>
  <w:style w:type="table" w:styleId="TableGrid">
    <w:name w:val="Table Grid"/>
    <w:basedOn w:val="TableNormal"/>
    <w:rsid w:val="0044449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Thuy</dc:creator>
  <cp:lastModifiedBy>Giang Thuy</cp:lastModifiedBy>
  <cp:revision>1</cp:revision>
  <dcterms:created xsi:type="dcterms:W3CDTF">2023-07-05T09:38:00Z</dcterms:created>
  <dcterms:modified xsi:type="dcterms:W3CDTF">2023-07-05T09:39:00Z</dcterms:modified>
</cp:coreProperties>
</file>