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9067" w14:textId="77777777" w:rsidR="004B315B" w:rsidRPr="003C70C4" w:rsidRDefault="004B315B" w:rsidP="004B315B">
      <w:pPr>
        <w:spacing w:before="60" w:after="60" w:line="288" w:lineRule="auto"/>
        <w:jc w:val="right"/>
        <w:rPr>
          <w:rFonts w:ascii="Times New Roman" w:hAnsi="Times New Roman" w:cs="Times New Roman"/>
          <w:b/>
          <w:bCs/>
          <w:sz w:val="28"/>
          <w:szCs w:val="28"/>
          <w:lang w:val="vi-VN"/>
        </w:rPr>
      </w:pPr>
      <w:r w:rsidRPr="003C70C4">
        <w:rPr>
          <w:rFonts w:ascii="Times New Roman" w:hAnsi="Times New Roman" w:cs="Times New Roman"/>
          <w:b/>
          <w:bCs/>
          <w:sz w:val="28"/>
          <w:szCs w:val="28"/>
          <w:lang w:val="vi-VN"/>
        </w:rPr>
        <w:t>Phụ lục số 01</w:t>
      </w:r>
    </w:p>
    <w:p w14:paraId="1103A09A" w14:textId="77777777" w:rsidR="004B315B" w:rsidRPr="003C70C4" w:rsidRDefault="004B315B" w:rsidP="004B315B">
      <w:pPr>
        <w:spacing w:before="60" w:after="60" w:line="288" w:lineRule="auto"/>
        <w:jc w:val="center"/>
        <w:rPr>
          <w:rFonts w:ascii="Times New Roman" w:hAnsi="Times New Roman" w:cs="Times New Roman"/>
          <w:b/>
          <w:bCs/>
          <w:sz w:val="28"/>
          <w:szCs w:val="28"/>
          <w:lang w:val="vi-VN"/>
        </w:rPr>
      </w:pPr>
      <w:r w:rsidRPr="003C70C4">
        <w:rPr>
          <w:rFonts w:ascii="Times New Roman" w:hAnsi="Times New Roman" w:cs="Times New Roman"/>
          <w:b/>
          <w:bCs/>
          <w:sz w:val="28"/>
          <w:szCs w:val="28"/>
          <w:lang w:val="vi-VN"/>
        </w:rPr>
        <w:t>Mẫu kế hoạch tác động vào thời tiết</w:t>
      </w:r>
    </w:p>
    <w:p w14:paraId="5334FDF9" w14:textId="77777777" w:rsidR="004B315B" w:rsidRPr="003C70C4" w:rsidRDefault="004B315B" w:rsidP="004B315B">
      <w:pPr>
        <w:spacing w:before="60" w:after="60" w:line="288" w:lineRule="auto"/>
        <w:ind w:hanging="142"/>
        <w:jc w:val="center"/>
        <w:rPr>
          <w:rFonts w:ascii="Times New Roman" w:hAnsi="Times New Roman" w:cs="Times New Roman"/>
          <w:i/>
          <w:iCs/>
          <w:sz w:val="28"/>
          <w:szCs w:val="28"/>
          <w:lang w:val="vi-VN"/>
        </w:rPr>
      </w:pPr>
      <w:r w:rsidRPr="003C70C4">
        <w:rPr>
          <w:rFonts w:ascii="Times New Roman" w:hAnsi="Times New Roman" w:cs="Times New Roman"/>
          <w:i/>
          <w:iCs/>
          <w:sz w:val="28"/>
          <w:szCs w:val="28"/>
          <w:lang w:val="vi-VN"/>
        </w:rPr>
        <w:t>(Ban hành kèm theo Thông tư số 09/2016/TT-BTNMT ngày 16 tháng 5 năm 2016)</w:t>
      </w:r>
    </w:p>
    <w:p w14:paraId="330024FB" w14:textId="77777777" w:rsidR="004B315B" w:rsidRPr="003C70C4" w:rsidRDefault="004B315B" w:rsidP="004B315B">
      <w:pPr>
        <w:spacing w:before="60" w:after="60" w:line="288" w:lineRule="auto"/>
        <w:ind w:hanging="142"/>
        <w:jc w:val="center"/>
        <w:rPr>
          <w:rFonts w:ascii="Times New Roman" w:hAnsi="Times New Roman" w:cs="Times New Roman"/>
          <w:b/>
          <w:bCs/>
          <w:sz w:val="28"/>
          <w:szCs w:val="28"/>
          <w:lang w:val="vi-VN"/>
        </w:rPr>
      </w:pPr>
    </w:p>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0"/>
      </w:tblGrid>
      <w:tr w:rsidR="004B315B" w:rsidRPr="003C70C4" w14:paraId="706EDF82" w14:textId="77777777" w:rsidTr="005213EE">
        <w:trPr>
          <w:jc w:val="center"/>
        </w:trPr>
        <w:tc>
          <w:tcPr>
            <w:tcW w:w="4820" w:type="dxa"/>
          </w:tcPr>
          <w:p w14:paraId="27977DC3" w14:textId="77777777" w:rsidR="004B315B" w:rsidRPr="003C70C4" w:rsidRDefault="004B315B" w:rsidP="005213EE">
            <w:pPr>
              <w:spacing w:before="60" w:after="60" w:line="288" w:lineRule="auto"/>
              <w:ind w:firstLine="720"/>
              <w:rPr>
                <w:rFonts w:ascii="Times New Roman" w:hAnsi="Times New Roman" w:cs="Times New Roman"/>
                <w:b/>
                <w:bCs/>
                <w:sz w:val="28"/>
                <w:szCs w:val="28"/>
                <w:lang w:val="vi-VN"/>
              </w:rPr>
            </w:pPr>
            <w:r w:rsidRPr="003C70C4">
              <w:rPr>
                <w:rFonts w:ascii="Times New Roman" w:hAnsi="Times New Roman" w:cs="Times New Roman"/>
                <w:b/>
                <w:bCs/>
                <w:sz w:val="28"/>
                <w:szCs w:val="28"/>
                <w:lang w:val="vi-VN"/>
              </w:rPr>
              <w:t>[TÊN CƠ QUAN, TỔ CHỨC]</w:t>
            </w:r>
          </w:p>
          <w:p w14:paraId="79C06DBD" w14:textId="77777777" w:rsidR="004B315B" w:rsidRPr="003C70C4" w:rsidRDefault="004B315B" w:rsidP="005213EE">
            <w:pPr>
              <w:spacing w:before="60" w:after="60" w:line="288" w:lineRule="auto"/>
              <w:ind w:firstLine="720"/>
              <w:rPr>
                <w:rFonts w:ascii="Times New Roman" w:hAnsi="Times New Roman" w:cs="Times New Roman"/>
                <w:b/>
                <w:bCs/>
                <w:sz w:val="28"/>
                <w:szCs w:val="28"/>
                <w:lang w:val="vi-VN"/>
              </w:rPr>
            </w:pPr>
            <w:r w:rsidRPr="003C70C4">
              <w:rPr>
                <w:rFonts w:ascii="Times New Roman" w:hAnsi="Times New Roman" w:cs="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1F46A700" wp14:editId="74815CD3">
                      <wp:simplePos x="0" y="0"/>
                      <wp:positionH relativeFrom="column">
                        <wp:posOffset>1012515</wp:posOffset>
                      </wp:positionH>
                      <wp:positionV relativeFrom="paragraph">
                        <wp:posOffset>48895</wp:posOffset>
                      </wp:positionV>
                      <wp:extent cx="10953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13A9F"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85pt" to="1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" strokecolor="black [3200]" strokeweight=".5pt">
                      <v:stroke joinstyle="miter"/>
                    </v:line>
                  </w:pict>
                </mc:Fallback>
              </mc:AlternateContent>
            </w:r>
          </w:p>
          <w:p w14:paraId="663EEBEF" w14:textId="77777777" w:rsidR="004B315B" w:rsidRPr="003C70C4" w:rsidRDefault="004B315B" w:rsidP="005213EE">
            <w:pPr>
              <w:spacing w:before="60" w:after="60" w:line="288" w:lineRule="auto"/>
              <w:ind w:firstLine="720"/>
              <w:rPr>
                <w:rFonts w:ascii="Times New Roman" w:hAnsi="Times New Roman" w:cs="Times New Roman"/>
                <w:sz w:val="28"/>
                <w:szCs w:val="28"/>
                <w:lang w:val="vi-VN"/>
              </w:rPr>
            </w:pPr>
            <w:r w:rsidRPr="003C70C4">
              <w:rPr>
                <w:rFonts w:ascii="Times New Roman" w:hAnsi="Times New Roman" w:cs="Times New Roman"/>
                <w:bCs/>
                <w:sz w:val="28"/>
                <w:szCs w:val="28"/>
                <w:lang w:val="vi-VN"/>
              </w:rPr>
              <w:t>Số:</w:t>
            </w:r>
          </w:p>
        </w:tc>
        <w:tc>
          <w:tcPr>
            <w:tcW w:w="6090" w:type="dxa"/>
          </w:tcPr>
          <w:p w14:paraId="16EE2ED5" w14:textId="77777777" w:rsidR="004B315B" w:rsidRPr="003C70C4" w:rsidRDefault="004B315B" w:rsidP="005213EE">
            <w:pPr>
              <w:spacing w:before="60" w:after="60" w:line="288" w:lineRule="auto"/>
              <w:rPr>
                <w:rFonts w:ascii="Times New Roman" w:hAnsi="Times New Roman" w:cs="Times New Roman"/>
                <w:b/>
                <w:bCs/>
                <w:sz w:val="28"/>
                <w:szCs w:val="28"/>
              </w:rPr>
            </w:pPr>
            <w:r w:rsidRPr="003C70C4">
              <w:rPr>
                <w:rFonts w:ascii="Times New Roman" w:hAnsi="Times New Roman" w:cs="Times New Roman"/>
                <w:b/>
                <w:bCs/>
                <w:sz w:val="28"/>
                <w:szCs w:val="28"/>
                <w:lang w:val="vi-VN"/>
              </w:rPr>
              <w:t>CỘNG HÒA XÃ HỘI CHỦ NGHĨ</w:t>
            </w:r>
            <w:r w:rsidRPr="003C70C4">
              <w:rPr>
                <w:rFonts w:ascii="Times New Roman" w:hAnsi="Times New Roman" w:cs="Times New Roman"/>
                <w:b/>
                <w:bCs/>
                <w:sz w:val="28"/>
                <w:szCs w:val="28"/>
              </w:rPr>
              <w:t>A VIỆT NAM</w:t>
            </w:r>
          </w:p>
          <w:p w14:paraId="4A875049" w14:textId="77777777" w:rsidR="004B315B" w:rsidRPr="003C70C4" w:rsidRDefault="004B315B" w:rsidP="005213EE">
            <w:pPr>
              <w:spacing w:before="60" w:after="60" w:line="288" w:lineRule="auto"/>
              <w:ind w:firstLine="720"/>
              <w:jc w:val="center"/>
              <w:rPr>
                <w:rFonts w:ascii="Times New Roman" w:hAnsi="Times New Roman" w:cs="Times New Roman"/>
                <w:b/>
                <w:bCs/>
                <w:sz w:val="28"/>
                <w:szCs w:val="28"/>
              </w:rPr>
            </w:pPr>
            <w:r w:rsidRPr="003C70C4">
              <w:rPr>
                <w:rFonts w:ascii="Times New Roman" w:hAnsi="Times New Roman" w:cs="Times New Roman"/>
                <w:i/>
                <w:noProof/>
                <w:sz w:val="28"/>
                <w:szCs w:val="28"/>
                <w:lang w:val="vi-VN" w:eastAsia="vi-VN"/>
              </w:rPr>
              <mc:AlternateContent>
                <mc:Choice Requires="wps">
                  <w:drawing>
                    <wp:anchor distT="0" distB="0" distL="114300" distR="114300" simplePos="0" relativeHeight="251659264" behindDoc="0" locked="0" layoutInCell="1" allowOverlap="1" wp14:anchorId="21D302D7" wp14:editId="3720B312">
                      <wp:simplePos x="0" y="0"/>
                      <wp:positionH relativeFrom="column">
                        <wp:posOffset>1012663</wp:posOffset>
                      </wp:positionH>
                      <wp:positionV relativeFrom="paragraph">
                        <wp:posOffset>270510</wp:posOffset>
                      </wp:positionV>
                      <wp:extent cx="21596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1B367"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5pt,21.3pt" to="249.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" strokecolor="black [3200]" strokeweight=".5pt">
                      <v:stroke joinstyle="miter"/>
                    </v:line>
                  </w:pict>
                </mc:Fallback>
              </mc:AlternateContent>
            </w:r>
            <w:r w:rsidRPr="003C70C4">
              <w:rPr>
                <w:rFonts w:ascii="Times New Roman" w:hAnsi="Times New Roman" w:cs="Times New Roman"/>
                <w:b/>
                <w:bCs/>
                <w:sz w:val="28"/>
                <w:szCs w:val="28"/>
              </w:rPr>
              <w:t>Độc lập - Tự do - Hạnh phúc</w:t>
            </w:r>
          </w:p>
          <w:p w14:paraId="441FCF1F" w14:textId="77777777" w:rsidR="004B315B" w:rsidRPr="003C70C4" w:rsidRDefault="004B315B" w:rsidP="005213EE">
            <w:pPr>
              <w:spacing w:before="60" w:after="60" w:line="288" w:lineRule="auto"/>
              <w:ind w:firstLine="720"/>
              <w:jc w:val="center"/>
              <w:rPr>
                <w:rFonts w:ascii="Times New Roman" w:hAnsi="Times New Roman" w:cs="Times New Roman"/>
                <w:i/>
                <w:sz w:val="28"/>
                <w:szCs w:val="28"/>
              </w:rPr>
            </w:pPr>
          </w:p>
          <w:p w14:paraId="1359A07F" w14:textId="77777777" w:rsidR="004B315B" w:rsidRPr="003C70C4" w:rsidRDefault="004B315B" w:rsidP="005213EE">
            <w:pPr>
              <w:spacing w:before="60" w:after="60" w:line="288" w:lineRule="auto"/>
              <w:ind w:firstLine="720"/>
              <w:jc w:val="center"/>
              <w:rPr>
                <w:rFonts w:ascii="Times New Roman" w:hAnsi="Times New Roman" w:cs="Times New Roman"/>
                <w:i/>
                <w:sz w:val="28"/>
                <w:szCs w:val="28"/>
              </w:rPr>
            </w:pPr>
            <w:r w:rsidRPr="003C70C4">
              <w:rPr>
                <w:rFonts w:ascii="Times New Roman" w:hAnsi="Times New Roman" w:cs="Times New Roman"/>
                <w:i/>
                <w:sz w:val="28"/>
                <w:szCs w:val="28"/>
              </w:rPr>
              <w:t>……, ngày…. tháng</w:t>
            </w:r>
            <w:proofErr w:type="gramStart"/>
            <w:r w:rsidRPr="003C70C4">
              <w:rPr>
                <w:rFonts w:ascii="Times New Roman" w:hAnsi="Times New Roman" w:cs="Times New Roman"/>
                <w:i/>
                <w:sz w:val="28"/>
                <w:szCs w:val="28"/>
              </w:rPr>
              <w:t>…..</w:t>
            </w:r>
            <w:proofErr w:type="gramEnd"/>
            <w:r w:rsidRPr="003C70C4">
              <w:rPr>
                <w:rFonts w:ascii="Times New Roman" w:hAnsi="Times New Roman" w:cs="Times New Roman"/>
                <w:i/>
                <w:sz w:val="28"/>
                <w:szCs w:val="28"/>
              </w:rPr>
              <w:t>năm………</w:t>
            </w:r>
          </w:p>
        </w:tc>
      </w:tr>
    </w:tbl>
    <w:p w14:paraId="688160FB" w14:textId="77777777" w:rsidR="004B315B" w:rsidRPr="003C70C4" w:rsidRDefault="004B315B" w:rsidP="004B315B">
      <w:pPr>
        <w:spacing w:before="60" w:after="60" w:line="264" w:lineRule="auto"/>
        <w:ind w:firstLine="720"/>
        <w:jc w:val="center"/>
        <w:rPr>
          <w:rFonts w:ascii="Times New Roman" w:hAnsi="Times New Roman" w:cs="Times New Roman"/>
          <w:b/>
          <w:bCs/>
          <w:sz w:val="28"/>
          <w:szCs w:val="28"/>
        </w:rPr>
      </w:pPr>
      <w:r w:rsidRPr="003C70C4">
        <w:rPr>
          <w:rFonts w:ascii="Times New Roman" w:hAnsi="Times New Roman" w:cs="Times New Roman"/>
          <w:b/>
          <w:bCs/>
          <w:sz w:val="28"/>
          <w:szCs w:val="28"/>
        </w:rPr>
        <w:t>Kế hoạch tác động vào thời tiết *</w:t>
      </w:r>
    </w:p>
    <w:p w14:paraId="4672669C" w14:textId="77777777" w:rsidR="004B315B" w:rsidRPr="003C70C4" w:rsidRDefault="004B315B" w:rsidP="004B315B">
      <w:pPr>
        <w:spacing w:before="60" w:after="60" w:line="264" w:lineRule="auto"/>
        <w:ind w:firstLine="720"/>
        <w:jc w:val="center"/>
        <w:rPr>
          <w:rFonts w:ascii="Times New Roman" w:hAnsi="Times New Roman" w:cs="Times New Roman"/>
          <w:sz w:val="28"/>
          <w:szCs w:val="28"/>
        </w:rPr>
      </w:pPr>
      <w:r w:rsidRPr="003C70C4">
        <w:rPr>
          <w:rFonts w:ascii="Times New Roman" w:hAnsi="Times New Roman" w:cs="Times New Roman"/>
          <w:sz w:val="28"/>
          <w:szCs w:val="28"/>
        </w:rPr>
        <w:t>(Ghi rõ tên.........................)</w:t>
      </w:r>
    </w:p>
    <w:p w14:paraId="2DD737F4" w14:textId="77777777" w:rsidR="004B315B" w:rsidRPr="003C70C4" w:rsidRDefault="004B315B" w:rsidP="004B315B">
      <w:pPr>
        <w:spacing w:before="60" w:after="60" w:line="264" w:lineRule="auto"/>
        <w:ind w:firstLine="720"/>
        <w:jc w:val="both"/>
        <w:rPr>
          <w:rFonts w:ascii="Times New Roman" w:hAnsi="Times New Roman" w:cs="Times New Roman"/>
          <w:b/>
          <w:bCs/>
          <w:sz w:val="28"/>
          <w:szCs w:val="28"/>
        </w:rPr>
      </w:pPr>
      <w:r w:rsidRPr="003C70C4">
        <w:rPr>
          <w:rFonts w:ascii="Times New Roman" w:hAnsi="Times New Roman" w:cs="Times New Roman"/>
          <w:b/>
          <w:bCs/>
          <w:sz w:val="28"/>
          <w:szCs w:val="28"/>
        </w:rPr>
        <w:t>I. Mô tả tóm tắt kế hoạch</w:t>
      </w:r>
    </w:p>
    <w:p w14:paraId="348A57D8"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Phần này giới thiệu khái quát thông tin về kế hoạch như sau:</w:t>
      </w:r>
    </w:p>
    <w:p w14:paraId="3A58C8E5"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Tên kế hoạch tác động vào thời tiết;</w:t>
      </w:r>
    </w:p>
    <w:p w14:paraId="7B1FC158"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Tên cơ quan, tổ chức lập;</w:t>
      </w:r>
    </w:p>
    <w:p w14:paraId="0C494A1A"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Mục tiêu;</w:t>
      </w:r>
    </w:p>
    <w:p w14:paraId="72AC881B"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Thời gian thực hiện;</w:t>
      </w:r>
    </w:p>
    <w:p w14:paraId="5FEE6AA5"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Địa điểm thực hiện;</w:t>
      </w:r>
    </w:p>
    <w:p w14:paraId="587E1913"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Các thông tin khác: dự toán, nguồn vốn, khác</w:t>
      </w:r>
      <w:r w:rsidRPr="003C70C4">
        <w:rPr>
          <w:rFonts w:ascii="Times New Roman" w:hAnsi="Times New Roman" w:cs="Times New Roman"/>
          <w:sz w:val="28"/>
          <w:szCs w:val="28"/>
          <w:lang w:val="vi-VN"/>
        </w:rPr>
        <w:t xml:space="preserve"> </w:t>
      </w:r>
      <w:r w:rsidRPr="003C70C4">
        <w:rPr>
          <w:rFonts w:ascii="Times New Roman" w:hAnsi="Times New Roman" w:cs="Times New Roman"/>
          <w:sz w:val="28"/>
          <w:szCs w:val="28"/>
        </w:rPr>
        <w:t>...</w:t>
      </w:r>
    </w:p>
    <w:p w14:paraId="7894E5A2" w14:textId="77777777" w:rsidR="004B315B" w:rsidRPr="003C70C4" w:rsidRDefault="004B315B" w:rsidP="004B315B">
      <w:pPr>
        <w:spacing w:before="60" w:after="60" w:line="264" w:lineRule="auto"/>
        <w:ind w:firstLine="720"/>
        <w:jc w:val="both"/>
        <w:rPr>
          <w:rFonts w:ascii="Times New Roman" w:hAnsi="Times New Roman" w:cs="Times New Roman"/>
          <w:b/>
          <w:bCs/>
          <w:sz w:val="28"/>
          <w:szCs w:val="28"/>
        </w:rPr>
      </w:pPr>
      <w:r w:rsidRPr="003C70C4">
        <w:rPr>
          <w:rFonts w:ascii="Times New Roman" w:hAnsi="Times New Roman" w:cs="Times New Roman"/>
          <w:b/>
          <w:bCs/>
          <w:sz w:val="28"/>
          <w:szCs w:val="28"/>
        </w:rPr>
        <w:t>II. Nội dung chi tiết kế hoạch</w:t>
      </w:r>
    </w:p>
    <w:p w14:paraId="033A8219"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1. Sự cần thiết của kế hoạch tác động vào thời tiết</w:t>
      </w:r>
    </w:p>
    <w:p w14:paraId="769DB180"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Tình hình thời tiết, điều kiện khí tượng thủy văn của khu vực dự kiến tác động vào thời tiết.</w:t>
      </w:r>
    </w:p>
    <w:p w14:paraId="1AAF7317"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Cơ sở pháp lý, căn cứ lập kế hoạch tác động vào thời tiết;</w:t>
      </w:r>
    </w:p>
    <w:p w14:paraId="57DF0003" w14:textId="77777777" w:rsidR="004B315B" w:rsidRPr="003C70C4" w:rsidRDefault="004B315B" w:rsidP="004B315B">
      <w:pPr>
        <w:spacing w:before="60" w:after="60" w:line="264" w:lineRule="auto"/>
        <w:ind w:firstLine="720"/>
        <w:jc w:val="both"/>
        <w:rPr>
          <w:rFonts w:ascii="Times New Roman" w:hAnsi="Times New Roman" w:cs="Times New Roman"/>
          <w:spacing w:val="-8"/>
          <w:sz w:val="28"/>
          <w:szCs w:val="28"/>
        </w:rPr>
      </w:pPr>
      <w:r w:rsidRPr="003C70C4">
        <w:rPr>
          <w:rFonts w:ascii="Times New Roman" w:hAnsi="Times New Roman" w:cs="Times New Roman"/>
          <w:spacing w:val="-8"/>
          <w:sz w:val="28"/>
          <w:szCs w:val="28"/>
        </w:rPr>
        <w:t>- Sự cần thiết, tính cấp bách, ý nghĩa thực tiễn của hoạt động tác động vào thời tiết.</w:t>
      </w:r>
    </w:p>
    <w:p w14:paraId="211057F2"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2. Mục đích tác động vào thời tiết:</w:t>
      </w:r>
    </w:p>
    <w:p w14:paraId="0B0AA520"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Yêu cầu và các vấn đề chính cần giải quyết của hoạt động tác động vào thời tiết bao gồm cả đối tượng hưởng lợi chính từ hoạt động tác động vào thời tiết;</w:t>
      </w:r>
    </w:p>
    <w:p w14:paraId="326D77AB"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Hiệu quả dự kiến về chính trị, kinh tế, xã hội sau khi kết thúc hoạt động tác động thời tiết.</w:t>
      </w:r>
    </w:p>
    <w:p w14:paraId="2C94BA0F"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3. Khu vực dự kiến thực hiện tác động vào thời tiết</w:t>
      </w:r>
    </w:p>
    <w:p w14:paraId="60B28A3E"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Nêu được tên, địa chỉ khu vực tác động, khu vực trực tiếp chịu ảnh hưởng và các khu vực lân cận được chi tiết theo địa giới hành chính cấp xã trở lên phù hợp với quy định của pháp luật về đất đai.</w:t>
      </w:r>
    </w:p>
    <w:p w14:paraId="3C6E6097"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lastRenderedPageBreak/>
        <w:t>4. Thời gian dự kiến thực hiện tác động vào thời tiết, trong đó xác định mốc thời gian ngày bắt đầu và ngày kết thúc hoạt động tác động vào thời tiết.</w:t>
      </w:r>
    </w:p>
    <w:p w14:paraId="717C4231"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5. Giải pháp thực hiện tác động vào thời tiết</w:t>
      </w:r>
    </w:p>
    <w:p w14:paraId="47043AA0"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Hình thức tác động;</w:t>
      </w:r>
    </w:p>
    <w:p w14:paraId="0849EA77"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Mô tả giải pháp tác động;</w:t>
      </w:r>
    </w:p>
    <w:p w14:paraId="16B47EA5"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Công cụ, phương tiện tác động;</w:t>
      </w:r>
    </w:p>
    <w:p w14:paraId="256B4840"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Hóa chất, thiết bị sử dụng để tác động;</w:t>
      </w:r>
    </w:p>
    <w:p w14:paraId="1FBF7D98"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Các bước tiến hành tác động;</w:t>
      </w:r>
    </w:p>
    <w:p w14:paraId="1041E87E"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Thông tin về nguồn vốn, dự toán kinh phí thực hiện kế hoạch tác động vào thời tiết theo quy định của pháp luật về quản lý, sử dụng ngân sách nhà nước đối với trường hợp sử dụng ngân sách nhà nước.</w:t>
      </w:r>
    </w:p>
    <w:p w14:paraId="4B80ED0F"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6. Cơ quan, tổ chức dự kiến thực hiện tác động vào thời tiết,</w:t>
      </w:r>
    </w:p>
    <w:p w14:paraId="2C1336A3"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Nêu thông tin về tên, địa chỉ, trình độ chuyên môn của nhân sự chủ chốt trực tiếp thực hiện tác động vào thời tiết;</w:t>
      </w:r>
    </w:p>
    <w:p w14:paraId="7823CB0D"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Trách nhiệm của các bên liên quan trong quá trình thực hiện hoạt động tác động vào thời tiết.</w:t>
      </w:r>
    </w:p>
    <w:p w14:paraId="1031A8A3"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7. Phương án bảo đảm an toàn, giảm thiểu tác động tiêu cực từ hoạt động tác động vào thời tiết,</w:t>
      </w:r>
    </w:p>
    <w:p w14:paraId="5C1F32E1"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Dự kiến các tác động tiêu cực;</w:t>
      </w:r>
    </w:p>
    <w:p w14:paraId="33EFCE63"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Phương án giảm thiểu;</w:t>
      </w:r>
    </w:p>
    <w:p w14:paraId="11CD6DFB"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 Phương án bảo đảm an toàn trang thiết bị, con người;</w:t>
      </w:r>
    </w:p>
    <w:p w14:paraId="1100EAA3"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Kèm theo là bản sao chứng thực giấy tờ do cơ quan nhà nước có thẩm quyền cấp liên quan tới việc sử dụng các loại vật tư, hóa chất, thiết bị, công cụ, phương tiện dùng để thực hiện tác động vào thời tiết theo quy định của pháp luật liên quan.</w:t>
      </w:r>
    </w:p>
    <w:p w14:paraId="6B362862" w14:textId="77777777" w:rsidR="004B315B" w:rsidRPr="003C70C4" w:rsidRDefault="004B315B" w:rsidP="004B315B">
      <w:pPr>
        <w:spacing w:before="60" w:after="60" w:line="264" w:lineRule="auto"/>
        <w:ind w:firstLine="720"/>
        <w:jc w:val="both"/>
        <w:rPr>
          <w:rFonts w:ascii="Times New Roman" w:hAnsi="Times New Roman" w:cs="Times New Roman"/>
          <w:b/>
          <w:bCs/>
          <w:sz w:val="28"/>
          <w:szCs w:val="28"/>
        </w:rPr>
      </w:pPr>
      <w:r w:rsidRPr="003C70C4">
        <w:rPr>
          <w:rFonts w:ascii="Times New Roman" w:hAnsi="Times New Roman" w:cs="Times New Roman"/>
          <w:b/>
          <w:bCs/>
          <w:sz w:val="28"/>
          <w:szCs w:val="28"/>
        </w:rPr>
        <w:t>III. Kiến nghị</w:t>
      </w:r>
    </w:p>
    <w:p w14:paraId="17B82826"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Trên cơ sở những nội dung nêu trên, [</w:t>
      </w:r>
      <w:r w:rsidRPr="003C70C4">
        <w:rPr>
          <w:rFonts w:ascii="Times New Roman" w:hAnsi="Times New Roman" w:cs="Times New Roman"/>
          <w:i/>
          <w:iCs/>
          <w:sz w:val="28"/>
          <w:szCs w:val="28"/>
        </w:rPr>
        <w:t>ghi tên cơ quan</w:t>
      </w:r>
      <w:r w:rsidRPr="003C70C4">
        <w:rPr>
          <w:rFonts w:ascii="Times New Roman" w:hAnsi="Times New Roman" w:cs="Times New Roman"/>
          <w:sz w:val="28"/>
          <w:szCs w:val="28"/>
        </w:rPr>
        <w:t>] đề nghị [</w:t>
      </w:r>
      <w:r w:rsidRPr="003C70C4">
        <w:rPr>
          <w:rFonts w:ascii="Times New Roman" w:hAnsi="Times New Roman" w:cs="Times New Roman"/>
          <w:i/>
          <w:iCs/>
          <w:sz w:val="28"/>
          <w:szCs w:val="28"/>
        </w:rPr>
        <w:t>ghi tên người có thẩm quyền</w:t>
      </w:r>
      <w:r w:rsidRPr="003C70C4">
        <w:rPr>
          <w:rFonts w:ascii="Times New Roman" w:hAnsi="Times New Roman" w:cs="Times New Roman"/>
          <w:sz w:val="28"/>
          <w:szCs w:val="28"/>
        </w:rPr>
        <w:t>] xem xét, phê duyệt kế hoạch ……….</w:t>
      </w:r>
    </w:p>
    <w:p w14:paraId="0EE8E6B1"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Cam kết thực hiện theo đầy đủ trách nhiệm, nghĩa vụ theo quy định của Luật khí tượng thủy văn.</w:t>
      </w:r>
    </w:p>
    <w:p w14:paraId="17E6C036" w14:textId="77777777" w:rsidR="004B315B" w:rsidRPr="003C70C4" w:rsidRDefault="004B315B" w:rsidP="004B315B">
      <w:pPr>
        <w:spacing w:before="60" w:after="60" w:line="264" w:lineRule="auto"/>
        <w:ind w:firstLine="720"/>
        <w:jc w:val="both"/>
        <w:rPr>
          <w:rFonts w:ascii="Times New Roman" w:hAnsi="Times New Roman" w:cs="Times New Roman"/>
          <w:sz w:val="28"/>
          <w:szCs w:val="28"/>
        </w:rPr>
      </w:pPr>
      <w:r w:rsidRPr="003C70C4">
        <w:rPr>
          <w:rFonts w:ascii="Times New Roman" w:hAnsi="Times New Roman" w:cs="Times New Roman"/>
          <w:sz w:val="28"/>
          <w:szCs w:val="28"/>
        </w:rPr>
        <w:t>Đề nghị [</w:t>
      </w:r>
      <w:r w:rsidRPr="003C70C4">
        <w:rPr>
          <w:rFonts w:ascii="Times New Roman" w:hAnsi="Times New Roman" w:cs="Times New Roman"/>
          <w:i/>
          <w:iCs/>
          <w:sz w:val="28"/>
          <w:szCs w:val="28"/>
        </w:rPr>
        <w:t>ghi tên người có thẩm quyền</w:t>
      </w:r>
      <w:r w:rsidRPr="003C70C4">
        <w:rPr>
          <w:rFonts w:ascii="Times New Roman" w:hAnsi="Times New Roman" w:cs="Times New Roman"/>
          <w:sz w:val="28"/>
          <w:szCs w:val="28"/>
        </w:rPr>
        <w:t>]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4B315B" w:rsidRPr="003C70C4" w14:paraId="52E16B14" w14:textId="77777777" w:rsidTr="005213EE">
        <w:tc>
          <w:tcPr>
            <w:tcW w:w="3539" w:type="dxa"/>
          </w:tcPr>
          <w:p w14:paraId="0A689C08" w14:textId="77777777" w:rsidR="004B315B" w:rsidRPr="003C70C4" w:rsidRDefault="004B315B" w:rsidP="005213EE">
            <w:pPr>
              <w:spacing w:before="60" w:after="60" w:line="264" w:lineRule="auto"/>
              <w:ind w:firstLine="720"/>
              <w:jc w:val="both"/>
              <w:rPr>
                <w:rFonts w:ascii="Times New Roman" w:hAnsi="Times New Roman" w:cs="Times New Roman"/>
                <w:sz w:val="28"/>
                <w:szCs w:val="28"/>
              </w:rPr>
            </w:pPr>
          </w:p>
        </w:tc>
        <w:tc>
          <w:tcPr>
            <w:tcW w:w="5522" w:type="dxa"/>
          </w:tcPr>
          <w:p w14:paraId="6A368C29" w14:textId="77777777" w:rsidR="004B315B" w:rsidRPr="003C70C4" w:rsidRDefault="004B315B" w:rsidP="005213EE">
            <w:pPr>
              <w:spacing w:before="60" w:after="60" w:line="264" w:lineRule="auto"/>
              <w:jc w:val="center"/>
              <w:rPr>
                <w:rFonts w:ascii="Times New Roman" w:hAnsi="Times New Roman" w:cs="Times New Roman"/>
                <w:b/>
                <w:bCs/>
                <w:sz w:val="28"/>
                <w:szCs w:val="28"/>
              </w:rPr>
            </w:pPr>
            <w:r w:rsidRPr="003C70C4">
              <w:rPr>
                <w:rFonts w:ascii="Times New Roman" w:hAnsi="Times New Roman" w:cs="Times New Roman"/>
                <w:b/>
                <w:bCs/>
                <w:sz w:val="28"/>
                <w:szCs w:val="28"/>
              </w:rPr>
              <w:t>ĐẠI DIỆN HỢP PHÁP CỦA CƠ QUAN</w:t>
            </w:r>
          </w:p>
          <w:p w14:paraId="49ABF602" w14:textId="77777777" w:rsidR="004B315B" w:rsidRPr="003C70C4" w:rsidRDefault="004B315B" w:rsidP="005213EE">
            <w:pPr>
              <w:spacing w:before="60" w:after="60" w:line="264" w:lineRule="auto"/>
              <w:jc w:val="center"/>
              <w:rPr>
                <w:rFonts w:ascii="Times New Roman" w:hAnsi="Times New Roman" w:cs="Times New Roman"/>
                <w:b/>
                <w:bCs/>
                <w:sz w:val="28"/>
                <w:szCs w:val="28"/>
              </w:rPr>
            </w:pPr>
            <w:r w:rsidRPr="003C70C4">
              <w:rPr>
                <w:rFonts w:ascii="Times New Roman" w:hAnsi="Times New Roman" w:cs="Times New Roman"/>
                <w:b/>
                <w:bCs/>
                <w:sz w:val="28"/>
                <w:szCs w:val="28"/>
              </w:rPr>
              <w:t>TỔ CHỨC XÂY DỰNG KẾ HOẠCH</w:t>
            </w:r>
          </w:p>
          <w:p w14:paraId="650980E4" w14:textId="77777777" w:rsidR="004B315B" w:rsidRPr="003C70C4" w:rsidRDefault="004B315B" w:rsidP="005213EE">
            <w:pPr>
              <w:spacing w:before="60" w:after="60" w:line="264" w:lineRule="auto"/>
              <w:jc w:val="center"/>
              <w:rPr>
                <w:rFonts w:ascii="Times New Roman" w:hAnsi="Times New Roman" w:cs="Times New Roman"/>
                <w:b/>
                <w:bCs/>
                <w:sz w:val="28"/>
                <w:szCs w:val="28"/>
              </w:rPr>
            </w:pPr>
            <w:r w:rsidRPr="003C70C4">
              <w:rPr>
                <w:rFonts w:ascii="Times New Roman" w:hAnsi="Times New Roman" w:cs="Times New Roman"/>
                <w:sz w:val="28"/>
                <w:szCs w:val="28"/>
              </w:rPr>
              <w:t>[</w:t>
            </w:r>
            <w:r w:rsidRPr="003C70C4">
              <w:rPr>
                <w:rFonts w:ascii="Times New Roman" w:hAnsi="Times New Roman" w:cs="Times New Roman"/>
                <w:i/>
                <w:iCs/>
                <w:sz w:val="28"/>
                <w:szCs w:val="28"/>
              </w:rPr>
              <w:t>ghi tên, chức danh, ký tên và đóng dấu</w:t>
            </w:r>
            <w:r w:rsidRPr="003C70C4">
              <w:rPr>
                <w:rFonts w:ascii="Times New Roman" w:hAnsi="Times New Roman" w:cs="Times New Roman"/>
                <w:sz w:val="28"/>
                <w:szCs w:val="28"/>
              </w:rPr>
              <w:t>]</w:t>
            </w:r>
          </w:p>
          <w:p w14:paraId="38A2A6AF" w14:textId="77777777" w:rsidR="004B315B" w:rsidRPr="003C70C4" w:rsidRDefault="004B315B" w:rsidP="005213EE">
            <w:pPr>
              <w:spacing w:before="60" w:after="60" w:line="264" w:lineRule="auto"/>
              <w:ind w:firstLine="720"/>
              <w:jc w:val="both"/>
              <w:rPr>
                <w:rFonts w:ascii="Times New Roman" w:hAnsi="Times New Roman" w:cs="Times New Roman"/>
                <w:sz w:val="28"/>
                <w:szCs w:val="28"/>
              </w:rPr>
            </w:pPr>
          </w:p>
        </w:tc>
      </w:tr>
    </w:tbl>
    <w:p w14:paraId="2CD5C080" w14:textId="77777777" w:rsidR="004B315B" w:rsidRPr="003C70C4" w:rsidRDefault="004B315B" w:rsidP="004B315B">
      <w:pPr>
        <w:spacing w:before="60" w:after="60" w:line="264" w:lineRule="auto"/>
        <w:ind w:firstLine="720"/>
        <w:jc w:val="both"/>
        <w:rPr>
          <w:rFonts w:ascii="Times New Roman" w:hAnsi="Times New Roman" w:cs="Times New Roman"/>
          <w:b/>
          <w:bCs/>
          <w:i/>
          <w:sz w:val="28"/>
          <w:szCs w:val="28"/>
        </w:rPr>
      </w:pPr>
      <w:r w:rsidRPr="003C70C4">
        <w:rPr>
          <w:rFonts w:ascii="Times New Roman" w:hAnsi="Times New Roman" w:cs="Times New Roman"/>
          <w:b/>
          <w:bCs/>
          <w:i/>
          <w:sz w:val="28"/>
          <w:szCs w:val="28"/>
        </w:rPr>
        <w:t>* Kế hoạch lập bằng tiếng Việt.</w:t>
      </w:r>
    </w:p>
    <w:p w14:paraId="225F948F" w14:textId="77777777" w:rsidR="0019451D" w:rsidRDefault="0019451D"/>
    <w:sectPr w:rsidR="0019451D" w:rsidSect="004B315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5B"/>
    <w:rsid w:val="0019451D"/>
    <w:rsid w:val="003E47A5"/>
    <w:rsid w:val="004B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0776"/>
  <w15:chartTrackingRefBased/>
  <w15:docId w15:val="{F2B8D5D8-0EDC-4E25-8E9E-E1D20799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1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2023-04-17T03:24:00Z</dcterms:created>
  <dcterms:modified xsi:type="dcterms:W3CDTF">2023-04-17T03:25:00Z</dcterms:modified>
</cp:coreProperties>
</file>