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KIỂM DỊCH ĐỘNG VẬT ĐỐI VỚI HÀNG HÓA THUỘC DIỆN KIỂM DỊCH ĐỘNG VẬT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</w:t>
      </w:r>
    </w:p>
    <w:p w:rsidR="007372EF" w:rsidRPr="000B171E" w:rsidRDefault="007372EF" w:rsidP="00737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KIỂM DỊCH ĐỘNG VẬT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DECLARATION FOR ANIMAL QUARANTINE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tàu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:……………………………………………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Quốc tịch tàu: 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Name of ship………………………………………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Flag State of ship ……………………………….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thuyền viên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:………………………………….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Tên hành khách: ………………………………..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Number of crew……………………………………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Number of passengers 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Cảng rời cuối cùng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:……………………………….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Cảng đến tiếp 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theo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 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Last port of call…………………………………….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Next port of call 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hàng động vật và sản phẩm động vật nhận ở cảng đầu tiên: ………….………………………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Animal and animal products loaded at the first port……………………………………………………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hàng động vật và sản phẩm động vật dỡ ở các cảng trung gian và tên cảng đó</w:t>
      </w:r>
      <w:proofErr w:type="gramStart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:…………………………………………………………………………………………………………..</w:t>
      </w:r>
      <w:proofErr w:type="gramEnd"/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Animal and animal products loaded at the intermediate ports and the name of the ports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hàng động vật và sản phẩm động vật dỡ ở cảng này: ………………………………………….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Animal and animal products to be discharged at this port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Thuyền trưởng cam đoan những điều khai ở trên là đúng và chịu trách nhiệm chấp hành đầy đủ các quy định về kiểm dịch động vật.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The Master guarantees the correctness of the above mentioned declarations and his responsibility for full compliance with the said regulations on annual quarantine.</w:t>
      </w:r>
    </w:p>
    <w:p w:rsidR="007372EF" w:rsidRPr="000B171E" w:rsidRDefault="007372EF" w:rsidP="007372EF">
      <w:pPr>
        <w:spacing w:after="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5418"/>
      </w:tblGrid>
      <w:tr w:rsidR="007372EF" w:rsidRPr="000B171E" w:rsidTr="00B5256B">
        <w:tc>
          <w:tcPr>
            <w:tcW w:w="3438" w:type="dxa"/>
          </w:tcPr>
          <w:p w:rsidR="007372EF" w:rsidRPr="000B171E" w:rsidRDefault="007372EF" w:rsidP="00B525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418" w:type="dxa"/>
          </w:tcPr>
          <w:p w:rsidR="007372EF" w:rsidRPr="000B171E" w:rsidRDefault="007372EF" w:rsidP="00B525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</w:t>
            </w:r>
            <w:proofErr w:type="gramStart"/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..,</w:t>
            </w:r>
            <w:proofErr w:type="gramEnd"/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 xml:space="preserve"> ngày ... tháng ... năm 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Master (Authorized agent or officer)</w:t>
            </w:r>
          </w:p>
        </w:tc>
      </w:tr>
    </w:tbl>
    <w:p w:rsidR="007372EF" w:rsidRPr="000B171E" w:rsidRDefault="007372EF" w:rsidP="007372EF">
      <w:pPr>
        <w:spacing w:after="0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_GoBack"/>
      <w:bookmarkEnd w:id="0"/>
    </w:p>
    <w:sectPr w:rsidR="007372EF" w:rsidRPr="000B171E" w:rsidSect="003E67B5">
      <w:headerReference w:type="even" r:id="rId6"/>
      <w:headerReference w:type="first" r:id="rId7"/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6A" w:rsidRDefault="006C7F6A">
      <w:pPr>
        <w:spacing w:after="0" w:line="240" w:lineRule="auto"/>
      </w:pPr>
      <w:r>
        <w:separator/>
      </w:r>
    </w:p>
  </w:endnote>
  <w:endnote w:type="continuationSeparator" w:id="0">
    <w:p w:rsidR="006C7F6A" w:rsidRDefault="006C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6A" w:rsidRDefault="006C7F6A">
      <w:pPr>
        <w:spacing w:after="0" w:line="240" w:lineRule="auto"/>
      </w:pPr>
      <w:r>
        <w:separator/>
      </w:r>
    </w:p>
  </w:footnote>
  <w:footnote w:type="continuationSeparator" w:id="0">
    <w:p w:rsidR="006C7F6A" w:rsidRDefault="006C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6C7F6A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6C7F6A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6C7F6A"/>
    <w:rsid w:val="007372EF"/>
    <w:rsid w:val="00A867DD"/>
    <w:rsid w:val="00BE6830"/>
    <w:rsid w:val="00C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2021-03-12T09:17:00Z</dcterms:modified>
</cp:coreProperties>
</file>