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FD" w:rsidRPr="00D60FFD" w:rsidRDefault="00D60FFD" w:rsidP="00D60FFD">
      <w:pPr>
        <w:spacing w:after="0" w:line="312" w:lineRule="auto"/>
        <w:jc w:val="center"/>
        <w:outlineLvl w:val="0"/>
        <w:rPr>
          <w:rFonts w:eastAsia="Times New Roman"/>
          <w:kern w:val="28"/>
          <w:sz w:val="26"/>
          <w:szCs w:val="26"/>
        </w:rPr>
      </w:pPr>
      <w:r w:rsidRPr="00D60FFD">
        <w:rPr>
          <w:rFonts w:eastAsia="Times New Roman"/>
          <w:kern w:val="28"/>
          <w:sz w:val="26"/>
          <w:szCs w:val="26"/>
        </w:rPr>
        <w:t>Phụ lục II</w:t>
      </w:r>
    </w:p>
    <w:p w:rsidR="00D60FFD" w:rsidRPr="00D60FFD" w:rsidRDefault="00D60FFD" w:rsidP="00D60FFD">
      <w:pPr>
        <w:spacing w:after="0" w:line="312" w:lineRule="auto"/>
        <w:jc w:val="center"/>
        <w:outlineLvl w:val="0"/>
        <w:rPr>
          <w:rFonts w:eastAsia="Times New Roman"/>
          <w:kern w:val="28"/>
          <w:sz w:val="26"/>
          <w:szCs w:val="26"/>
        </w:rPr>
      </w:pPr>
      <w:r w:rsidRPr="00D60FFD">
        <w:rPr>
          <w:rFonts w:eastAsia="Times New Roman"/>
          <w:kern w:val="28"/>
          <w:sz w:val="26"/>
          <w:szCs w:val="26"/>
        </w:rPr>
        <w:t>MẪU BẢN VẼ ĐỀ NGHỊ CẤP PHÉP TẠM THỜI SỬ DỤNG MỘT PHẦN LÒNG ĐƯỜNG/HÈ PHỐ</w:t>
      </w:r>
    </w:p>
    <w:p w:rsidR="00D60FFD" w:rsidRPr="00D60FFD" w:rsidRDefault="00D60FFD" w:rsidP="00D60FFD">
      <w:pPr>
        <w:spacing w:after="0" w:line="312" w:lineRule="auto"/>
        <w:jc w:val="center"/>
        <w:outlineLvl w:val="0"/>
        <w:rPr>
          <w:rFonts w:eastAsia="Times New Roman"/>
          <w:kern w:val="28"/>
          <w:sz w:val="24"/>
          <w:szCs w:val="24"/>
        </w:rPr>
      </w:pPr>
    </w:p>
    <w:p w:rsidR="00D60FFD" w:rsidRPr="00D60FFD" w:rsidRDefault="00D60FFD" w:rsidP="00D60FFD">
      <w:pPr>
        <w:spacing w:after="200" w:line="276" w:lineRule="auto"/>
        <w:rPr>
          <w:rFonts w:eastAsia="Calibri"/>
          <w:bCs w:val="0"/>
          <w:sz w:val="24"/>
          <w:szCs w:val="24"/>
        </w:rPr>
      </w:pPr>
      <w:r w:rsidRPr="00D60FFD">
        <w:rPr>
          <w:rFonts w:eastAsia="Calibri"/>
          <w:bCs w:val="0"/>
          <w:sz w:val="24"/>
          <w:szCs w:val="24"/>
        </w:rPr>
        <w:t>1. Đối với hè phố.</w:t>
      </w: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4"/>
          <w:szCs w:val="24"/>
        </w:rPr>
      </w:pPr>
      <w:r w:rsidRPr="00D60FFD">
        <w:rPr>
          <w:rFonts w:eastAsia="Calibri"/>
          <w:b w:val="0"/>
          <w:bCs w:val="0"/>
          <w:sz w:val="24"/>
          <w:szCs w:val="24"/>
        </w:rPr>
        <w:t>(Địa chỉ: đoạn trước nhà số .... hoặc từ trước nhà số … đến nhà số …., đường …, phường…, quận ….)</w:t>
      </w: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4"/>
          <w:szCs w:val="24"/>
        </w:rPr>
      </w:pPr>
      <w:r w:rsidRPr="00D60FFD">
        <w:rPr>
          <w:rFonts w:eastAsia="Calibri"/>
          <w:bCs w:val="0"/>
          <w:sz w:val="24"/>
          <w:szCs w:val="24"/>
        </w:rPr>
        <w:t xml:space="preserve">ĐƯỜNG A; </w:t>
      </w:r>
      <w:r w:rsidRPr="00D60FFD">
        <w:rPr>
          <w:rFonts w:eastAsia="Calibri"/>
          <w:b w:val="0"/>
          <w:bCs w:val="0"/>
          <w:sz w:val="24"/>
          <w:szCs w:val="24"/>
        </w:rPr>
        <w:t>hiện trạng lòng đường/hè phố có kết cấu mặt đường: bê tông nhựa/ bê tông xi măng,..., vỉa hè: lát gạch terazzo/ bê tông xi măng/...)</w:t>
      </w: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noProof/>
          <w:sz w:val="22"/>
          <w:szCs w:val="22"/>
        </w:rPr>
      </w:pP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noProof/>
          <w:sz w:val="22"/>
          <w:szCs w:val="22"/>
        </w:rPr>
      </w:pPr>
      <w:r w:rsidRPr="00D60FFD">
        <w:rPr>
          <w:rFonts w:eastAsia="Calibri"/>
          <w:b w:val="0"/>
          <w:bCs w:val="0"/>
          <w:noProof/>
          <w:sz w:val="22"/>
          <w:szCs w:val="22"/>
          <w:lang w:eastAsia="zh-CN"/>
        </w:rPr>
        <w:drawing>
          <wp:inline distT="0" distB="0" distL="0" distR="0" wp14:anchorId="57C207C9" wp14:editId="49B18488">
            <wp:extent cx="8770620" cy="3489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FD" w:rsidRPr="00D60FFD" w:rsidRDefault="00D60FFD" w:rsidP="00D60FFD">
      <w:pPr>
        <w:spacing w:after="200" w:line="276" w:lineRule="auto"/>
        <w:rPr>
          <w:rFonts w:eastAsia="Calibri"/>
          <w:bCs w:val="0"/>
          <w:sz w:val="24"/>
          <w:szCs w:val="24"/>
        </w:rPr>
      </w:pPr>
      <w:bookmarkStart w:id="0" w:name="_heading=h.3l18frh" w:colFirst="0" w:colLast="0"/>
      <w:bookmarkEnd w:id="0"/>
      <w:r w:rsidRPr="00D60FFD">
        <w:rPr>
          <w:rFonts w:eastAsia="Calibri"/>
          <w:bCs w:val="0"/>
          <w:sz w:val="24"/>
          <w:szCs w:val="24"/>
        </w:rPr>
        <w:br w:type="page"/>
      </w:r>
      <w:r w:rsidRPr="00D60FFD">
        <w:rPr>
          <w:rFonts w:eastAsia="Calibri"/>
          <w:bCs w:val="0"/>
          <w:sz w:val="24"/>
          <w:szCs w:val="24"/>
        </w:rPr>
        <w:lastRenderedPageBreak/>
        <w:t>2. Đối với lòng đường.</w:t>
      </w: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4"/>
          <w:szCs w:val="24"/>
        </w:rPr>
      </w:pPr>
      <w:r w:rsidRPr="00D60FFD">
        <w:rPr>
          <w:rFonts w:eastAsia="Calibri"/>
          <w:b w:val="0"/>
          <w:bCs w:val="0"/>
          <w:sz w:val="24"/>
          <w:szCs w:val="24"/>
        </w:rPr>
        <w:t>(Địa chỉ: đoạn từ trước nhà số … đến nhà số  …. đường … hoặc từ đường … đến đường …, phường…, quận ….)</w:t>
      </w: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2"/>
          <w:szCs w:val="22"/>
        </w:rPr>
      </w:pPr>
      <w:r w:rsidRPr="00D60FFD">
        <w:rPr>
          <w:rFonts w:eastAsia="Calibri"/>
          <w:bCs w:val="0"/>
          <w:sz w:val="24"/>
          <w:szCs w:val="24"/>
        </w:rPr>
        <w:t xml:space="preserve">ĐƯỜNG A; </w:t>
      </w:r>
      <w:r w:rsidRPr="00D60FFD">
        <w:rPr>
          <w:rFonts w:eastAsia="Calibri"/>
          <w:b w:val="0"/>
          <w:bCs w:val="0"/>
          <w:sz w:val="24"/>
          <w:szCs w:val="24"/>
        </w:rPr>
        <w:t>hiện trạng lòng đường/hè phố có kết cấu  mặt đường: bê tông nhựa/ bê tông xi măng,..., vỉa hè: lát gạch terazzo/ bê tông xi măng/</w:t>
      </w:r>
      <w:r w:rsidRPr="00D60FFD">
        <w:rPr>
          <w:rFonts w:eastAsia="Calibri"/>
          <w:b w:val="0"/>
          <w:bCs w:val="0"/>
          <w:sz w:val="22"/>
          <w:szCs w:val="22"/>
        </w:rPr>
        <w:t>...)</w:t>
      </w: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2"/>
          <w:szCs w:val="22"/>
        </w:rPr>
      </w:pPr>
      <w:bookmarkStart w:id="1" w:name="_GoBack"/>
      <w:r w:rsidRPr="00D60FFD">
        <w:rPr>
          <w:rFonts w:eastAsia="Calibri"/>
          <w:b w:val="0"/>
          <w:bCs w:val="0"/>
          <w:noProof/>
          <w:sz w:val="22"/>
          <w:szCs w:val="22"/>
          <w:lang w:eastAsia="zh-CN"/>
        </w:rPr>
        <w:drawing>
          <wp:inline distT="0" distB="0" distL="0" distR="0" wp14:anchorId="3A363F6E" wp14:editId="4E2C39A0">
            <wp:extent cx="8260080" cy="28651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0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2"/>
          <w:szCs w:val="22"/>
        </w:rPr>
      </w:pP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2"/>
          <w:szCs w:val="22"/>
        </w:rPr>
      </w:pP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2"/>
          <w:szCs w:val="22"/>
        </w:rPr>
      </w:pPr>
      <w:r w:rsidRPr="00D60FFD">
        <w:rPr>
          <w:rFonts w:eastAsia="Calibri"/>
          <w:b w:val="0"/>
          <w:bCs w:val="0"/>
          <w:sz w:val="22"/>
          <w:szCs w:val="22"/>
        </w:rPr>
        <w:t>GHI CHÚ :</w:t>
      </w: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2"/>
          <w:szCs w:val="22"/>
        </w:rPr>
      </w:pPr>
      <w:r w:rsidRPr="00D60FFD">
        <w:rPr>
          <w:rFonts w:eastAsia="Calibri"/>
          <w:b w:val="0"/>
          <w:bCs w:val="0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B80BA" wp14:editId="7B760BA0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3400425" cy="712470"/>
                <wp:effectExtent l="0" t="0" r="0" b="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0FFD" w:rsidRPr="00D60FFD" w:rsidRDefault="00D60FFD" w:rsidP="00D60FFD">
                            <w:pPr>
                              <w:jc w:val="center"/>
                              <w:textDirection w:val="btL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60FF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Vị trí đề nghị cấp phép sử dụng : lòng đường/hè phố</w:t>
                            </w:r>
                          </w:p>
                          <w:p w:rsidR="00D60FFD" w:rsidRPr="00D60FFD" w:rsidRDefault="00D60FFD" w:rsidP="00D60FFD">
                            <w:pPr>
                              <w:jc w:val="center"/>
                              <w:textDirection w:val="btL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60FF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Diện tích : L(m) x B(m) = S(m</w:t>
                            </w:r>
                            <w:r w:rsidRPr="00D60FF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D60FF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B80BA" id="Rectangle 163" o:spid="_x0000_s1026" style="position:absolute;margin-left:50.25pt;margin-top:.75pt;width:26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" filled="f" stroked="f">
                <v:textbox inset="2.53958mm,1.2694mm,2.53958mm,1.2694mm">
                  <w:txbxContent>
                    <w:p w:rsidR="00D60FFD" w:rsidRPr="00D60FFD" w:rsidRDefault="00D60FFD" w:rsidP="00D60FFD">
                      <w:pPr>
                        <w:jc w:val="center"/>
                        <w:textDirection w:val="btLr"/>
                        <w:rPr>
                          <w:b w:val="0"/>
                          <w:sz w:val="24"/>
                          <w:szCs w:val="24"/>
                        </w:rPr>
                      </w:pPr>
                      <w:r w:rsidRPr="00D60FFD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Vị trí đề nghị cấp phép sử dụng : lòng đường/hè phố</w:t>
                      </w:r>
                    </w:p>
                    <w:p w:rsidR="00D60FFD" w:rsidRPr="00D60FFD" w:rsidRDefault="00D60FFD" w:rsidP="00D60FFD">
                      <w:pPr>
                        <w:jc w:val="center"/>
                        <w:textDirection w:val="btLr"/>
                        <w:rPr>
                          <w:b w:val="0"/>
                          <w:sz w:val="24"/>
                          <w:szCs w:val="24"/>
                        </w:rPr>
                      </w:pPr>
                      <w:r w:rsidRPr="00D60FFD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Diện tích : L(m) x B(m) = S(m</w:t>
                      </w:r>
                      <w:r w:rsidRPr="00D60FFD">
                        <w:rPr>
                          <w:b w:val="0"/>
                          <w:color w:val="00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D60FFD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60FFD" w:rsidRPr="00D60FFD" w:rsidRDefault="00D60FFD" w:rsidP="00D60FFD">
      <w:pPr>
        <w:spacing w:after="200" w:line="276" w:lineRule="auto"/>
        <w:rPr>
          <w:rFonts w:eastAsia="Calibri"/>
          <w:b w:val="0"/>
          <w:bCs w:val="0"/>
          <w:sz w:val="22"/>
          <w:szCs w:val="22"/>
        </w:rPr>
      </w:pPr>
      <w:r w:rsidRPr="00D60FFD">
        <w:rPr>
          <w:rFonts w:eastAsia="Calibri"/>
          <w:b w:val="0"/>
          <w:bCs w:val="0"/>
          <w:sz w:val="22"/>
          <w:szCs w:val="22"/>
        </w:rPr>
        <w:t>-</w:t>
      </w:r>
      <w:r w:rsidRPr="00D60FFD">
        <w:rPr>
          <w:rFonts w:eastAsia="Calibri"/>
          <w:b w:val="0"/>
          <w:bCs w:val="0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8F1D5" wp14:editId="3E526A32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409575" cy="257175"/>
                <wp:effectExtent l="0" t="0" r="28575" b="2857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9019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0FFD" w:rsidRDefault="00D60FFD" w:rsidP="00D60F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F1D5" id="Rectangle 156" o:spid="_x0000_s1027" style="position:absolute;margin-left:13pt;margin-top:0;width:32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" fillcolor="#969696">
                <v:fill opacity="32125f"/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D60FFD" w:rsidRDefault="00D60FFD" w:rsidP="00D60F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D60FFD">
        <w:rPr>
          <w:rFonts w:eastAsia="Calibri"/>
          <w:b w:val="0"/>
          <w:bCs w:val="0"/>
          <w:noProof/>
          <w:sz w:val="22"/>
          <w:szCs w:val="22"/>
          <w:lang w:eastAsia="zh-CN"/>
        </w:rPr>
        <mc:AlternateContent>
          <mc:Choice Requires="wps">
            <w:drawing>
              <wp:anchor distT="4294967293" distB="4294967293" distL="114299" distR="114299" simplePos="0" relativeHeight="251661312" behindDoc="0" locked="0" layoutInCell="1" allowOverlap="1" wp14:anchorId="7AC0D6B4" wp14:editId="52F9AFBA">
                <wp:simplePos x="0" y="0"/>
                <wp:positionH relativeFrom="column">
                  <wp:posOffset>990599</wp:posOffset>
                </wp:positionH>
                <wp:positionV relativeFrom="paragraph">
                  <wp:posOffset>182880</wp:posOffset>
                </wp:positionV>
                <wp:extent cx="0" cy="12700"/>
                <wp:effectExtent l="0" t="0" r="19050" b="25400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32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78pt;margin-top:14.4pt;width:0;height:1pt;z-index:251661312;visibility:visible;mso-wrap-style:square;mso-width-percent:0;mso-height-percent:0;mso-wrap-distance-left:3.17497mm;mso-wrap-distance-top:-8e-5mm;mso-wrap-distance-right:3.17497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:rsidR="00D60FFD" w:rsidRPr="00D60FFD" w:rsidRDefault="00D60FFD" w:rsidP="00D60FFD">
      <w:pPr>
        <w:spacing w:before="100" w:after="120" w:line="276" w:lineRule="auto"/>
        <w:jc w:val="both"/>
        <w:rPr>
          <w:rFonts w:eastAsia="Calibri"/>
          <w:b w:val="0"/>
          <w:bCs w:val="0"/>
          <w:sz w:val="22"/>
          <w:szCs w:val="26"/>
        </w:rPr>
      </w:pPr>
      <w:r w:rsidRPr="00D60FFD">
        <w:rPr>
          <w:rFonts w:eastAsia="Calibri"/>
          <w:b w:val="0"/>
          <w:bCs w:val="0"/>
          <w:sz w:val="22"/>
          <w:szCs w:val="26"/>
        </w:rPr>
        <w:t>- Bản vẽ trình bày phải thuyết minh rõ bề rộng lòng đường và hè phố hiện hữu tại phạm vi đề nghị cấp phép; hiện trạng biển báo giao thông trên tuyến đường đề nghị cấp phép; tổ chức giao thông (số chiều lưu thông, số làn đường của mỗi chiều lưu thông.</w:t>
      </w:r>
    </w:p>
    <w:p w:rsidR="00D60FFD" w:rsidRPr="00D60FFD" w:rsidRDefault="00D60FFD" w:rsidP="00D60FFD">
      <w:pPr>
        <w:spacing w:before="100" w:after="120" w:line="276" w:lineRule="auto"/>
        <w:jc w:val="both"/>
        <w:rPr>
          <w:rFonts w:eastAsia="Calibri"/>
          <w:b w:val="0"/>
          <w:bCs w:val="0"/>
          <w:sz w:val="22"/>
          <w:szCs w:val="26"/>
        </w:rPr>
      </w:pPr>
    </w:p>
    <w:p w:rsidR="00475B86" w:rsidRDefault="00475B86"/>
    <w:sectPr w:rsidR="00475B86" w:rsidSect="00D60FFD">
      <w:pgSz w:w="16834" w:h="11909" w:orient="landscape" w:code="9"/>
      <w:pgMar w:top="1135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FD"/>
    <w:rsid w:val="00475B86"/>
    <w:rsid w:val="00D60FFD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075E6-68FB-4C79-89A7-7902C1A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2023-10-14T04:22:00Z</dcterms:created>
  <dcterms:modified xsi:type="dcterms:W3CDTF">2023-10-14T04:23:00Z</dcterms:modified>
</cp:coreProperties>
</file>