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10" w:rsidRPr="000B71B8" w:rsidRDefault="00342210" w:rsidP="00342210">
      <w:pPr>
        <w:spacing w:before="120"/>
        <w:jc w:val="right"/>
        <w:rPr>
          <w:rFonts w:ascii="Times New Roman" w:hAnsi="Times New Roman" w:cs="Times New Roman"/>
          <w:sz w:val="27"/>
          <w:szCs w:val="27"/>
        </w:rPr>
      </w:pPr>
      <w:r w:rsidRPr="000B71B8">
        <w:rPr>
          <w:rFonts w:ascii="Times New Roman" w:hAnsi="Times New Roman" w:cs="Times New Roman"/>
          <w:b/>
          <w:bCs/>
          <w:sz w:val="27"/>
          <w:szCs w:val="27"/>
        </w:rPr>
        <w:t>Mẫu số 01</w:t>
      </w:r>
    </w:p>
    <w:tbl>
      <w:tblPr>
        <w:tblW w:w="9214" w:type="dxa"/>
        <w:tblCellMar>
          <w:left w:w="0" w:type="dxa"/>
          <w:right w:w="0" w:type="dxa"/>
        </w:tblCellMar>
        <w:tblLook w:val="0000" w:firstRow="0" w:lastRow="0" w:firstColumn="0" w:lastColumn="0" w:noHBand="0" w:noVBand="0"/>
      </w:tblPr>
      <w:tblGrid>
        <w:gridCol w:w="3348"/>
        <w:gridCol w:w="5866"/>
      </w:tblGrid>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TÊN TỔ CHỨC</w:t>
            </w:r>
            <w:r w:rsidRPr="000B71B8">
              <w:rPr>
                <w:rFonts w:ascii="Times New Roman" w:hAnsi="Times New Roman" w:cs="Times New Roman"/>
                <w:b/>
                <w:bCs/>
                <w:sz w:val="27"/>
                <w:szCs w:val="27"/>
              </w:rPr>
              <w:br/>
              <w:t>-------</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 xml:space="preserve">Độc lập - Tự do - Hạnh phúc </w:t>
            </w:r>
            <w:r w:rsidRPr="000B71B8">
              <w:rPr>
                <w:rFonts w:ascii="Times New Roman" w:hAnsi="Times New Roman" w:cs="Times New Roman"/>
                <w:b/>
                <w:bCs/>
                <w:sz w:val="27"/>
                <w:szCs w:val="27"/>
              </w:rPr>
              <w:br/>
              <w:t>---------------</w:t>
            </w:r>
          </w:p>
        </w:tc>
      </w:tr>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TỜ TRÌNH</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Thẩm định Báo cáo nghiên cứu khả thi đầu tư xây dựng</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sz w:val="27"/>
          <w:szCs w:val="27"/>
        </w:rPr>
        <w:t>Kính gửi: (Cơ quan chuyên môn về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Căn cứ Luật Xây dựng số 50/2014/QH13 đã được sửa đổi, bổ sung một số điều theo Luật số 03/2016/QH14, Luật số 35/2018/QH14, Luật số 40/2019/QH14 và Luật số 62/2020/QH14;</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Căn cứ Nghị định số    /2021/NĐ-CP ngày  tháng 03 năm 2021 của Chính phủ quy định chi tiết một số nội dung về quản lý dự án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(Tên tổ chức) trình (Cơ quan chuyên môn về xây dựng) thẩm định báo cáo nghiên cứu khả thi đầu tư xây dựng (Tên dự án) với các nội dung chính sau:</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I. THÔNG TIN CHUNG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Tên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Loại, nhóm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Loại và cấp công trình chính; thời hạn sử dụng của công trình chính theo thiết kế.</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4. Người quyết định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5. Chủ đầu tư (nếu có) hoặc tên đại diện tổ chức và các thông tin để liên hệ (địa chỉ, điện thoại,...):</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6. Địa điểm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7. Giá trị tổng mức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xml:space="preserve">8. Nguồn vốn đầu tư: ………. </w:t>
      </w:r>
      <w:r w:rsidRPr="000B71B8">
        <w:rPr>
          <w:rFonts w:ascii="Times New Roman" w:hAnsi="Times New Roman" w:cs="Times New Roman"/>
          <w:i/>
          <w:iCs/>
          <w:sz w:val="27"/>
          <w:szCs w:val="27"/>
        </w:rPr>
        <w:t>(xác định và ghi rõ: vốn đầu tư công/vốn nhà nước ngoài đầu tư công/vốn khác/thực hiện theo phương thức PPP)</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9. Thời gian thực hiện: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10. Tiêu chuẩn, quy chuẩn áp dụng: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11. Nhà thầu lập báo cáo nghiên cứu khả thi:</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12. Nhà thầu khảo sát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13. Các thông tin khác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lastRenderedPageBreak/>
        <w:t>II. DANH MỤC HỒ SƠ GỬI KÈM BÁO CÁO</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xml:space="preserve">1. Văn bản pháp lý: </w:t>
      </w:r>
      <w:r w:rsidRPr="000B71B8">
        <w:rPr>
          <w:rFonts w:ascii="Times New Roman" w:hAnsi="Times New Roman" w:cs="Times New Roman"/>
          <w:i/>
          <w:iCs/>
          <w:sz w:val="27"/>
          <w:szCs w:val="27"/>
        </w:rPr>
        <w:t>liệt kê các văn bản pháp lý có liên quan theo quy định tại khoản 3 Điều 14 của Nghị định này</w:t>
      </w:r>
      <w:r w:rsidRPr="000B71B8">
        <w:rPr>
          <w:rFonts w:ascii="Times New Roman" w:hAnsi="Times New Roman" w:cs="Times New Roman"/>
          <w:sz w:val="27"/>
          <w:szCs w:val="27"/>
        </w:rPr>
        <w:t>.</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Tài liệu khảo sát, thiết kế, tổng mức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Hồ sơ khảo sát xây dựng phục vụ lập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Thuyết minh báo cáo nghiên cứu khả thi (bao gồm tổng mức đầu tư; Danh mục quy chuẩn, tiêu chuẩn kỹ thuật chủ yếu được lựa chọn áp dụng).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Thiết kế cơ sở bao gồm bản vẽ và thuyết minh.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Hồ sơ năng lực của các nhà thầu:</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Mã số chứng chỉ năng lực của nhà thầu khảo sát, nhà thầu lập thiết kế cơ sở, nhà thầu thẩm tra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Mã số chứng chỉ hành nghề hoạt động xây dựng của các chức danh chủ nhiệm khảo sát xây dựng; chủ nhiệm, chủ trì các bộ môn thiết kế; chủ nhiệm, chủ trì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Giấy phép hoạt động xây dựng của nhà thầu nước ngoài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(Tên tổ chức)</w:t>
      </w:r>
      <w:r w:rsidRPr="000B71B8">
        <w:rPr>
          <w:rFonts w:ascii="Times New Roman" w:hAnsi="Times New Roman" w:cs="Times New Roman"/>
          <w:sz w:val="27"/>
          <w:szCs w:val="27"/>
        </w:rPr>
        <w:t xml:space="preserve"> trình </w:t>
      </w:r>
      <w:r w:rsidRPr="000B71B8">
        <w:rPr>
          <w:rFonts w:ascii="Times New Roman" w:hAnsi="Times New Roman" w:cs="Times New Roman"/>
          <w:i/>
          <w:iCs/>
          <w:sz w:val="27"/>
          <w:szCs w:val="27"/>
        </w:rPr>
        <w:t>(Cơ quan chuyên môn về xây dựng)</w:t>
      </w:r>
      <w:r w:rsidRPr="000B71B8">
        <w:rPr>
          <w:rFonts w:ascii="Times New Roman" w:hAnsi="Times New Roman" w:cs="Times New Roman"/>
          <w:sz w:val="27"/>
          <w:szCs w:val="27"/>
        </w:rPr>
        <w:t xml:space="preserve"> thẩm định báo cáo nghiên cứu khả thi đầu tư xây dựng </w:t>
      </w:r>
      <w:r w:rsidRPr="000B71B8">
        <w:rPr>
          <w:rFonts w:ascii="Times New Roman" w:hAnsi="Times New Roman" w:cs="Times New Roman"/>
          <w:i/>
          <w:iCs/>
          <w:sz w:val="27"/>
          <w:szCs w:val="27"/>
        </w:rPr>
        <w:t>(Tên dự án)</w:t>
      </w:r>
      <w:r w:rsidRPr="000B71B8">
        <w:rPr>
          <w:rFonts w:ascii="Times New Roman" w:hAnsi="Times New Roman" w:cs="Times New Roman"/>
          <w:sz w:val="27"/>
          <w:szCs w:val="27"/>
        </w:rPr>
        <w:t xml:space="preserve"> với các nội dung nêu trên.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tbl>
      <w:tblPr>
        <w:tblW w:w="0" w:type="auto"/>
        <w:tblCellMar>
          <w:left w:w="0" w:type="dxa"/>
          <w:right w:w="0" w:type="dxa"/>
        </w:tblCellMar>
        <w:tblLook w:val="0000" w:firstRow="0" w:lastRow="0" w:firstColumn="0" w:lastColumn="0" w:noHBand="0" w:noVBand="0"/>
      </w:tblPr>
      <w:tblGrid>
        <w:gridCol w:w="4068"/>
        <w:gridCol w:w="4788"/>
      </w:tblGrid>
      <w:tr w:rsidR="00342210" w:rsidRPr="000B71B8" w:rsidTr="00054029">
        <w:tc>
          <w:tcPr>
            <w:tcW w:w="4068" w:type="dxa"/>
            <w:tcMar>
              <w:top w:w="0" w:type="dxa"/>
              <w:left w:w="108" w:type="dxa"/>
              <w:bottom w:w="0" w:type="dxa"/>
              <w:right w:w="108" w:type="dxa"/>
            </w:tcMar>
          </w:tcPr>
          <w:p w:rsidR="00342210" w:rsidRPr="000B71B8" w:rsidRDefault="00342210" w:rsidP="00054029">
            <w:pPr>
              <w:shd w:val="clear" w:color="auto" w:fill="FFFFFF"/>
              <w:spacing w:before="120"/>
              <w:rPr>
                <w:rFonts w:ascii="Times New Roman" w:hAnsi="Times New Roman" w:cs="Times New Roman"/>
                <w:sz w:val="24"/>
                <w:szCs w:val="24"/>
              </w:rPr>
            </w:pPr>
            <w:r w:rsidRPr="000B71B8">
              <w:rPr>
                <w:rFonts w:ascii="Times New Roman" w:hAnsi="Times New Roman" w:cs="Times New Roman"/>
                <w:i/>
                <w:iCs/>
                <w:sz w:val="27"/>
                <w:szCs w:val="27"/>
              </w:rPr>
              <w:br/>
            </w:r>
            <w:r w:rsidRPr="000B71B8">
              <w:rPr>
                <w:rFonts w:ascii="Times New Roman" w:hAnsi="Times New Roman" w:cs="Times New Roman"/>
                <w:b/>
                <w:bCs/>
                <w:i/>
                <w:iCs/>
                <w:sz w:val="24"/>
                <w:szCs w:val="24"/>
              </w:rPr>
              <w:t>Nơi nhận:</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xml:space="preserve">- Như trên; </w:t>
            </w:r>
            <w:r w:rsidRPr="000B71B8">
              <w:rPr>
                <w:rFonts w:ascii="Times New Roman" w:hAnsi="Times New Roman" w:cs="Times New Roman"/>
                <w:sz w:val="24"/>
                <w:szCs w:val="24"/>
              </w:rPr>
              <w:br/>
              <w:t>- Lưu:...</w:t>
            </w:r>
          </w:p>
        </w:tc>
        <w:tc>
          <w:tcPr>
            <w:tcW w:w="4788" w:type="dxa"/>
            <w:tcMar>
              <w:top w:w="0" w:type="dxa"/>
              <w:left w:w="108" w:type="dxa"/>
              <w:bottom w:w="0" w:type="dxa"/>
              <w:right w:w="108" w:type="dxa"/>
            </w:tcMar>
          </w:tcPr>
          <w:p w:rsidR="00342210" w:rsidRPr="000B71B8" w:rsidRDefault="00342210" w:rsidP="00054029">
            <w:pPr>
              <w:shd w:val="clear" w:color="auto" w:fill="FFFFFF"/>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TỔ CHỨC</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rPr>
          <w:rFonts w:ascii="Times New Roman" w:hAnsi="Times New Roman" w:cs="Times New Roman"/>
          <w:b/>
          <w:bCs/>
          <w:sz w:val="27"/>
          <w:szCs w:val="27"/>
        </w:rPr>
      </w:pPr>
      <w:r w:rsidRPr="000B71B8">
        <w:rPr>
          <w:rFonts w:ascii="Times New Roman" w:hAnsi="Times New Roman" w:cs="Times New Roman"/>
          <w:b/>
          <w:bCs/>
          <w:sz w:val="27"/>
          <w:szCs w:val="27"/>
        </w:rPr>
        <w:br w:type="page"/>
      </w:r>
    </w:p>
    <w:p w:rsidR="00342210" w:rsidRPr="000B71B8" w:rsidRDefault="00342210" w:rsidP="00342210">
      <w:pPr>
        <w:spacing w:before="120"/>
        <w:jc w:val="right"/>
        <w:rPr>
          <w:rFonts w:ascii="Times New Roman" w:hAnsi="Times New Roman" w:cs="Times New Roman"/>
          <w:sz w:val="27"/>
          <w:szCs w:val="27"/>
        </w:rPr>
      </w:pPr>
      <w:r w:rsidRPr="000B71B8">
        <w:rPr>
          <w:rFonts w:ascii="Times New Roman" w:hAnsi="Times New Roman" w:cs="Times New Roman"/>
          <w:b/>
          <w:bCs/>
          <w:sz w:val="27"/>
          <w:szCs w:val="27"/>
        </w:rPr>
        <w:lastRenderedPageBreak/>
        <w:t>Mẫu số 02</w:t>
      </w:r>
    </w:p>
    <w:tbl>
      <w:tblPr>
        <w:tblW w:w="9214" w:type="dxa"/>
        <w:tblCellMar>
          <w:left w:w="0" w:type="dxa"/>
          <w:right w:w="0" w:type="dxa"/>
        </w:tblCellMar>
        <w:tblLook w:val="0000" w:firstRow="0" w:lastRow="0" w:firstColumn="0" w:lastColumn="0" w:noHBand="0" w:noVBand="0"/>
      </w:tblPr>
      <w:tblGrid>
        <w:gridCol w:w="3348"/>
        <w:gridCol w:w="5866"/>
      </w:tblGrid>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CHUYÊN MÔN</w:t>
            </w:r>
            <w:r w:rsidRPr="000B71B8">
              <w:rPr>
                <w:rFonts w:ascii="Times New Roman" w:hAnsi="Times New Roman" w:cs="Times New Roman"/>
                <w:b/>
                <w:bCs/>
                <w:sz w:val="27"/>
                <w:szCs w:val="27"/>
              </w:rPr>
              <w:br/>
              <w:t>VỀ XÂY DỰNG</w:t>
            </w:r>
            <w:r w:rsidRPr="000B71B8">
              <w:rPr>
                <w:rFonts w:ascii="Times New Roman" w:hAnsi="Times New Roman" w:cs="Times New Roman"/>
                <w:b/>
                <w:bCs/>
                <w:sz w:val="27"/>
                <w:szCs w:val="27"/>
              </w:rPr>
              <w:br/>
              <w:t>-------</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 xml:space="preserve">Độc lập - Tự do - Hạnh phúc </w:t>
            </w:r>
            <w:r w:rsidRPr="000B71B8">
              <w:rPr>
                <w:rFonts w:ascii="Times New Roman" w:hAnsi="Times New Roman" w:cs="Times New Roman"/>
                <w:b/>
                <w:bCs/>
                <w:sz w:val="27"/>
                <w:szCs w:val="27"/>
              </w:rPr>
              <w:br/>
              <w:t>---------------</w:t>
            </w:r>
          </w:p>
        </w:tc>
      </w:tr>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r w:rsidRPr="000B71B8">
              <w:rPr>
                <w:rFonts w:ascii="Times New Roman" w:hAnsi="Times New Roman" w:cs="Times New Roman"/>
                <w:sz w:val="27"/>
                <w:szCs w:val="27"/>
              </w:rPr>
              <w:br/>
              <w:t>V/v thông báo kết quả thẩm định báo cáo nghiên cứu khả thi ĐTXD dự án...</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sz w:val="27"/>
          <w:szCs w:val="27"/>
        </w:rPr>
        <w:t>Kính gửi: (Tên đơn vị trình).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(Cơ quan chuyên môn về xây dựng) đã nhận Văn bản số ... ngày ... của…….. trình thẩm định báo cáo nghiên cứu khả thi đầu tư xây dựng (Tên dự án đầu tư).</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Luật Xây dựng số 50/2014/QH13 đã được sửa đổi, bổ sung một số điều theo Luật số 03/2016/QH14, Luật số 35/2018/QH14, Luật số 40/2019/QH14 và Luật số 62/2020/QH14;</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Nghị định số... /2021/NĐ-CP ngày ... tháng 3 năm 2021 của Chính phủ quy định chi tiết một số nội dung về quản lý dự án đầu tư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Sau khi xem xét, (Cơ quan chuyên môn về xây dựng) thông báo kết quả thẩm định báo cáo nghiên cứu khả thi (tên dự án) như sau:</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 THÔNG TIN CHUNG VỀ DỰ ÁN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 Tên dự án: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2. Nhóm dự án, loại, cấp công trình chính thuộc dự án: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3. Người quyết định đầu tư:</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4. Tên chủ đầu tư (nếu có) và các thông tin để liên hệ (địa chỉ, điện thoại,...):</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5. Địa điểm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6. Giá trị tổng mức đầu tư:</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7. Nguồn vốn đầu tư:</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8. Thời gian thực hiện: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9. Tiêu chuẩn, quy chuẩn áp dụng: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10. Nhà thầu lập báo cáo nghiên cứu khả thi:</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11. Nhà thầu khảo sát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12. Nhà thầu thẩm tra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13. Các thông tin khác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 xml:space="preserve">II. HỒ SƠ TRÌNH THẨM ĐỊNH </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 Văn bản pháp lý:</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i/>
          <w:iCs/>
          <w:sz w:val="27"/>
          <w:szCs w:val="27"/>
        </w:rPr>
        <w:t>(Liệt kê các văn bản pháp lý và văn bản khác có liên quan của dự án)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2. Hồ sơ, tài liệu dự án, khảo sát, thiết kế, thẩm tra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3. Hồ sơ năng lực các nhà thầu:</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lastRenderedPageBreak/>
        <w:t>III. NỘI DUNG HỒ SƠ TRÌNH THẨM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Ghi tóm tắt về nội dung cơ bản của hồ sơ thiết kế cơ sở của dự án trình thẩm định được gửi kèm theo Tờ trình thẩm định Báo cáo nghiên cứu khả thi của Tổ chức trình thẩm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IV. KẾT QUẢ THẨM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 Sự tuân thủ quy định của pháp luật về lập dự án đầu tư xây dựng, thiết kế cơ sở; điều kiện năng lực hoạt động xây dựng của tổ chức, cá nhân hành nghề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2. Sự phù hợp của thiết kế cơ sở với quy hoạch xây dựng, quy hoạch có tính chất kỹ thuật, chuyên ngành khác theo quy định của pháp luật về quy hoạch hoặc phương án tuyến công trình, vị trí công trình được cơ quan nhà nước có thẩm quyền chấp thuận.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3.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4. Khả năng kết nối hạ tầng kỹ thuật khu vực; khả năng đáp ứng hạ tầng kỹ thuật và việc phân giao trách nhiệm quản lý các công trình theo quy định của pháp luật có liên quan đối với dự án đầu tư xây dựng khu đô thị.</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5. Sự phù hợp của giải pháp thiết kế cơ sở về bảo đảm an toàn xây dựng; việc thực hiện các yêu cầu về phòng, chống cháy, nổ và bảo vệ môi trường.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6. Sự tuân thủ quy chuẩn kỹ thuật và áp dụng tiêu chuẩn theo quy định của pháp luật về tiêu chuẩn, quy chuẩn kỹ thuật.</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7. Sự tuân thủ quy định của pháp luật về xác định tổng mức đầu tư xây dựng (đối với dự án sử dụng vốn đầu tư công, vốn nhà nước ngoài đầu tư công).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V. KẾT LUẬN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Dự án (Tên dự án) đủ điều kiện (chưa đủ điều kiện) để trình phê duyệt và triển khai các bước tiếp theo.</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Yêu cầu sửa đổi, bổ sung, hoàn thiện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Trên đây là thông báo của (Cơ quan chuyên môn về xây dựng) về kết quả thẩm định báo cáo nghiên cứu khả thi đầu tư xây dựng dự án (Tên dự án). Đề nghị chủ đầu tư nghiên cứu thực hiện theo quy định.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tbl>
      <w:tblPr>
        <w:tblW w:w="0" w:type="auto"/>
        <w:tblCellMar>
          <w:left w:w="0" w:type="dxa"/>
          <w:right w:w="0" w:type="dxa"/>
        </w:tblCellMar>
        <w:tblLook w:val="0000" w:firstRow="0" w:lastRow="0" w:firstColumn="0" w:lastColumn="0" w:noHBand="0" w:noVBand="0"/>
      </w:tblPr>
      <w:tblGrid>
        <w:gridCol w:w="3588"/>
        <w:gridCol w:w="5268"/>
      </w:tblGrid>
      <w:tr w:rsidR="00342210" w:rsidRPr="000B71B8" w:rsidTr="00054029">
        <w:tc>
          <w:tcPr>
            <w:tcW w:w="3588" w:type="dxa"/>
            <w:tcMar>
              <w:top w:w="0" w:type="dxa"/>
              <w:left w:w="108" w:type="dxa"/>
              <w:bottom w:w="0" w:type="dxa"/>
              <w:right w:w="108" w:type="dxa"/>
            </w:tcMar>
          </w:tcPr>
          <w:p w:rsidR="00342210" w:rsidRPr="000B71B8" w:rsidRDefault="00342210" w:rsidP="00054029">
            <w:pPr>
              <w:shd w:val="clear" w:color="auto" w:fill="FFFFFF"/>
              <w:spacing w:line="240" w:lineRule="auto"/>
              <w:rPr>
                <w:rFonts w:ascii="Times New Roman" w:hAnsi="Times New Roman" w:cs="Times New Roman"/>
                <w:sz w:val="24"/>
                <w:szCs w:val="24"/>
              </w:rPr>
            </w:pPr>
            <w:r w:rsidRPr="000B71B8">
              <w:rPr>
                <w:rFonts w:ascii="Times New Roman" w:hAnsi="Times New Roman" w:cs="Times New Roman"/>
                <w:i/>
                <w:iCs/>
                <w:sz w:val="27"/>
                <w:szCs w:val="27"/>
              </w:rPr>
              <w:br/>
            </w:r>
            <w:r w:rsidRPr="000B71B8">
              <w:rPr>
                <w:rFonts w:ascii="Times New Roman" w:hAnsi="Times New Roman" w:cs="Times New Roman"/>
                <w:b/>
                <w:bCs/>
                <w:i/>
                <w:iCs/>
                <w:sz w:val="24"/>
                <w:szCs w:val="24"/>
              </w:rPr>
              <w:t>Nơi nhận:</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xml:space="preserve">- Như trên; </w:t>
            </w:r>
            <w:r w:rsidRPr="000B71B8">
              <w:rPr>
                <w:rFonts w:ascii="Times New Roman" w:hAnsi="Times New Roman" w:cs="Times New Roman"/>
                <w:sz w:val="24"/>
                <w:szCs w:val="24"/>
              </w:rPr>
              <w:br/>
              <w:t>- ….;</w:t>
            </w:r>
            <w:r w:rsidRPr="000B71B8">
              <w:rPr>
                <w:rFonts w:ascii="Times New Roman" w:hAnsi="Times New Roman" w:cs="Times New Roman"/>
                <w:sz w:val="24"/>
                <w:szCs w:val="24"/>
              </w:rPr>
              <w:br/>
              <w:t>- ….;</w:t>
            </w:r>
            <w:r w:rsidRPr="000B71B8">
              <w:rPr>
                <w:rFonts w:ascii="Times New Roman" w:hAnsi="Times New Roman" w:cs="Times New Roman"/>
                <w:sz w:val="24"/>
                <w:szCs w:val="24"/>
              </w:rPr>
              <w:br/>
              <w:t>- Lưu:...</w:t>
            </w:r>
          </w:p>
        </w:tc>
        <w:tc>
          <w:tcPr>
            <w:tcW w:w="5268" w:type="dxa"/>
            <w:tcMar>
              <w:top w:w="0" w:type="dxa"/>
              <w:left w:w="108" w:type="dxa"/>
              <w:bottom w:w="0" w:type="dxa"/>
              <w:right w:w="108" w:type="dxa"/>
            </w:tcMar>
          </w:tcPr>
          <w:p w:rsidR="00342210" w:rsidRPr="000B71B8" w:rsidRDefault="00342210" w:rsidP="00054029">
            <w:pPr>
              <w:shd w:val="clear" w:color="auto" w:fill="FFFFFF"/>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CƠ QUAN CHUYÊN MÔN VỀ XÂY DỰNG</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p>
        </w:tc>
      </w:tr>
    </w:tbl>
    <w:p w:rsidR="00342210" w:rsidRPr="000B71B8" w:rsidRDefault="00342210" w:rsidP="00342210">
      <w:pPr>
        <w:spacing w:before="120"/>
        <w:jc w:val="right"/>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rPr>
          <w:rFonts w:ascii="Times New Roman" w:hAnsi="Times New Roman" w:cs="Times New Roman"/>
          <w:sz w:val="27"/>
          <w:szCs w:val="27"/>
        </w:rPr>
      </w:pPr>
      <w:r w:rsidRPr="000B71B8">
        <w:rPr>
          <w:rFonts w:ascii="Times New Roman" w:hAnsi="Times New Roman" w:cs="Times New Roman"/>
          <w:b/>
          <w:bCs/>
          <w:sz w:val="27"/>
          <w:szCs w:val="27"/>
        </w:rPr>
        <w:t>Mẫu số 03</w:t>
      </w:r>
    </w:p>
    <w:tbl>
      <w:tblPr>
        <w:tblW w:w="9214" w:type="dxa"/>
        <w:tblCellMar>
          <w:left w:w="0" w:type="dxa"/>
          <w:right w:w="0" w:type="dxa"/>
        </w:tblCellMar>
        <w:tblLook w:val="0000" w:firstRow="0" w:lastRow="0" w:firstColumn="0" w:lastColumn="0" w:noHBand="0" w:noVBand="0"/>
      </w:tblPr>
      <w:tblGrid>
        <w:gridCol w:w="3348"/>
        <w:gridCol w:w="5866"/>
      </w:tblGrid>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PHÊ DUYỆT</w:t>
            </w:r>
            <w:r w:rsidRPr="000B71B8">
              <w:rPr>
                <w:rFonts w:ascii="Times New Roman" w:hAnsi="Times New Roman" w:cs="Times New Roman"/>
                <w:b/>
                <w:bCs/>
                <w:sz w:val="27"/>
                <w:szCs w:val="27"/>
              </w:rPr>
              <w:br/>
              <w:t>-------</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 xml:space="preserve">Độc lập - Tự do - Hạnh phúc </w:t>
            </w:r>
            <w:r w:rsidRPr="000B71B8">
              <w:rPr>
                <w:rFonts w:ascii="Times New Roman" w:hAnsi="Times New Roman" w:cs="Times New Roman"/>
                <w:b/>
                <w:bCs/>
                <w:sz w:val="27"/>
                <w:szCs w:val="27"/>
              </w:rPr>
              <w:br/>
              <w:t>---------------</w:t>
            </w:r>
          </w:p>
        </w:tc>
      </w:tr>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lastRenderedPageBreak/>
              <w:t>Số: …….</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QUYẾT ĐỊNH</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Phê duyệt dự án (tên dự án….)*</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(CƠ QUAN PHÊ DUYỆT)</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Căn cứ Luật Xây dựng số 50/2014/QH13 đã được sửa đổi, bổ sung một số điều theo Luật số 03/2016/QH14, Luật số 35/2018/QH14, Luật số 40/2019/QH14 và Luật số 62/2020/QH14;</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Căn cứ Nghị định số …../2021/NĐ-CP ngày … tháng … năm 2021 của Chính phủ quy định chi tiết một số nội dung về quản lý dự án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Các căn cứ pháp lý khác có liên quan;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Căn cứ Thông báo kết quả thẩm định số... của cơ quan thẩm định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Theo đề nghị của.... tại Tờ trình số... ngày... của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QUYẾT ĐỊNH: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Điều 1.</w:t>
      </w:r>
      <w:r w:rsidRPr="000B71B8">
        <w:rPr>
          <w:rFonts w:ascii="Times New Roman" w:hAnsi="Times New Roman" w:cs="Times New Roman"/>
          <w:sz w:val="27"/>
          <w:szCs w:val="27"/>
        </w:rPr>
        <w:t xml:space="preserve"> Phê duyệt dự án (tên dự án....) với các nội dung chủ yếu như sau:</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Tên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Người quyết định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Chủ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4. Mục tiêu, quy mô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5. Tổ chức tư vấn lập Báo cáo nghiên cứu khả thi (Báo cáo kinh tế-kỹ thuật) đầu tư xây dựng, tổ chức lập khảo sát xây dựng (nếu có); tổ chức tư vấn lập thiết kế cơ sở:</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6. Địa điểm xây dựng và diện tích đất sử dụng: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7. Loại, nhóm dự án; loại, cấp công trình chính; thời hạn sử dụng của công trình chính theo thiết kế:</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8. Số bước thiết kế, danh mục tiêu chuẩn chủ yếu được lựa chọn: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9. Tổng mức đầu tư; giá trị các khoản mục chi phí trong tổng mức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10. Tiến độ thực hiện dự án; phân kỳ đầu tư (nếu có); thời hạn hoạt động của dự án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11. Nguồn vốn đầu tư và dự kiến bố trí kế hoạch vốn theo tiến độ thực hiện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12. Hình thức tổ chức quản lý dự án được áp dụng: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13. Yêu cầu về nguồn lực, khai thác sử dụng tài nguyên (nếu có); phương án bồi thường, hỗ trợ, tái định cư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14. Trình tự đầu tư xây dựng đối với công trình bí mật nhà nước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lastRenderedPageBreak/>
        <w:t>15. Các nội dung khác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Điều 2.</w:t>
      </w:r>
      <w:r w:rsidRPr="000B71B8">
        <w:rPr>
          <w:rFonts w:ascii="Times New Roman" w:hAnsi="Times New Roman" w:cs="Times New Roman"/>
          <w:sz w:val="27"/>
          <w:szCs w:val="27"/>
        </w:rPr>
        <w:t xml:space="preserve"> Tổ chức thực hiện.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Điều 3.</w:t>
      </w:r>
      <w:r w:rsidRPr="000B71B8">
        <w:rPr>
          <w:rFonts w:ascii="Times New Roman" w:hAnsi="Times New Roman" w:cs="Times New Roman"/>
          <w:sz w:val="27"/>
          <w:szCs w:val="27"/>
        </w:rPr>
        <w:t xml:space="preserve"> Tổ chức, cá nhân có liên quan chịu trách nhiệm, thi hành Quyết định này.</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tbl>
      <w:tblPr>
        <w:tblW w:w="0" w:type="auto"/>
        <w:tblCellMar>
          <w:left w:w="0" w:type="dxa"/>
          <w:right w:w="0" w:type="dxa"/>
        </w:tblCellMar>
        <w:tblLook w:val="0000" w:firstRow="0" w:lastRow="0" w:firstColumn="0" w:lastColumn="0" w:noHBand="0" w:noVBand="0"/>
      </w:tblPr>
      <w:tblGrid>
        <w:gridCol w:w="3948"/>
        <w:gridCol w:w="4908"/>
      </w:tblGrid>
      <w:tr w:rsidR="00342210" w:rsidRPr="000B71B8" w:rsidTr="00054029">
        <w:tc>
          <w:tcPr>
            <w:tcW w:w="3948" w:type="dxa"/>
            <w:tcMar>
              <w:top w:w="0" w:type="dxa"/>
              <w:left w:w="108" w:type="dxa"/>
              <w:bottom w:w="0" w:type="dxa"/>
              <w:right w:w="108" w:type="dxa"/>
            </w:tcMar>
          </w:tcPr>
          <w:p w:rsidR="00342210" w:rsidRPr="000B71B8" w:rsidRDefault="00342210" w:rsidP="00054029">
            <w:pPr>
              <w:shd w:val="clear" w:color="auto" w:fill="FFFFFF"/>
              <w:spacing w:before="120"/>
              <w:rPr>
                <w:rFonts w:ascii="Times New Roman" w:hAnsi="Times New Roman" w:cs="Times New Roman"/>
                <w:sz w:val="24"/>
                <w:szCs w:val="24"/>
              </w:rPr>
            </w:pPr>
            <w:r w:rsidRPr="000B71B8">
              <w:rPr>
                <w:rFonts w:ascii="Times New Roman" w:hAnsi="Times New Roman" w:cs="Times New Roman"/>
                <w:i/>
                <w:iCs/>
                <w:sz w:val="27"/>
                <w:szCs w:val="27"/>
              </w:rPr>
              <w:br/>
            </w:r>
            <w:r w:rsidRPr="000B71B8">
              <w:rPr>
                <w:rFonts w:ascii="Times New Roman" w:hAnsi="Times New Roman" w:cs="Times New Roman"/>
                <w:b/>
                <w:bCs/>
                <w:i/>
                <w:iCs/>
                <w:sz w:val="24"/>
                <w:szCs w:val="24"/>
              </w:rPr>
              <w:t>Nơi nhận:</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Điều 3;</w:t>
            </w:r>
            <w:r w:rsidRPr="000B71B8">
              <w:rPr>
                <w:rFonts w:ascii="Times New Roman" w:hAnsi="Times New Roman" w:cs="Times New Roman"/>
                <w:sz w:val="24"/>
                <w:szCs w:val="24"/>
              </w:rPr>
              <w:br/>
              <w:t>- Các cơ quan có liên quan;</w:t>
            </w:r>
            <w:r w:rsidRPr="000B71B8">
              <w:rPr>
                <w:rFonts w:ascii="Times New Roman" w:hAnsi="Times New Roman" w:cs="Times New Roman"/>
                <w:sz w:val="24"/>
                <w:szCs w:val="24"/>
              </w:rPr>
              <w:br/>
              <w:t>- Lưu:...</w:t>
            </w:r>
          </w:p>
        </w:tc>
        <w:tc>
          <w:tcPr>
            <w:tcW w:w="4908" w:type="dxa"/>
            <w:tcMar>
              <w:top w:w="0" w:type="dxa"/>
              <w:left w:w="108" w:type="dxa"/>
              <w:bottom w:w="0" w:type="dxa"/>
              <w:right w:w="108" w:type="dxa"/>
            </w:tcMar>
          </w:tcPr>
          <w:p w:rsidR="00342210" w:rsidRPr="000B71B8" w:rsidRDefault="00342210" w:rsidP="00054029">
            <w:pPr>
              <w:shd w:val="clear" w:color="auto" w:fill="FFFFFF"/>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CƠ QUAN PHÊ DUYỆT</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i/>
          <w:iCs/>
          <w:sz w:val="27"/>
          <w:szCs w:val="27"/>
        </w:rPr>
        <w:t>*Ghi chú:</w:t>
      </w:r>
      <w:r w:rsidRPr="000B71B8">
        <w:rPr>
          <w:rFonts w:ascii="Times New Roman" w:hAnsi="Times New Roman" w:cs="Times New Roman"/>
          <w:sz w:val="27"/>
          <w:szCs w:val="27"/>
        </w:rPr>
        <w:t xml:space="preserve"> Mẫu số 03 áp dụng đối với dự án đầu tư xây dựng có yêu cầu lập Báo cáo nghiên cứu khả thi đầu tư xây dựng và lập Báo cáo kinh tế-kỹ thuật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rPr>
          <w:rFonts w:ascii="Times New Roman" w:hAnsi="Times New Roman" w:cs="Times New Roman"/>
          <w:b/>
          <w:bCs/>
          <w:sz w:val="27"/>
          <w:szCs w:val="27"/>
        </w:rPr>
      </w:pPr>
      <w:r w:rsidRPr="000B71B8">
        <w:rPr>
          <w:rFonts w:ascii="Times New Roman" w:hAnsi="Times New Roman" w:cs="Times New Roman"/>
          <w:b/>
          <w:bCs/>
          <w:sz w:val="27"/>
          <w:szCs w:val="27"/>
        </w:rPr>
        <w:br w:type="page"/>
      </w:r>
    </w:p>
    <w:p w:rsidR="00342210" w:rsidRPr="000B71B8" w:rsidRDefault="00342210" w:rsidP="00342210">
      <w:pPr>
        <w:spacing w:before="120"/>
        <w:jc w:val="right"/>
        <w:rPr>
          <w:rFonts w:ascii="Times New Roman" w:hAnsi="Times New Roman" w:cs="Times New Roman"/>
          <w:sz w:val="27"/>
          <w:szCs w:val="27"/>
        </w:rPr>
      </w:pPr>
      <w:r w:rsidRPr="000B71B8">
        <w:rPr>
          <w:rFonts w:ascii="Times New Roman" w:hAnsi="Times New Roman" w:cs="Times New Roman"/>
          <w:b/>
          <w:bCs/>
          <w:sz w:val="27"/>
          <w:szCs w:val="27"/>
        </w:rPr>
        <w:lastRenderedPageBreak/>
        <w:t>Mẫu số 04</w:t>
      </w:r>
    </w:p>
    <w:tbl>
      <w:tblPr>
        <w:tblW w:w="9214" w:type="dxa"/>
        <w:tblCellMar>
          <w:left w:w="0" w:type="dxa"/>
          <w:right w:w="0" w:type="dxa"/>
        </w:tblCellMar>
        <w:tblLook w:val="0000" w:firstRow="0" w:lastRow="0" w:firstColumn="0" w:lastColumn="0" w:noHBand="0" w:noVBand="0"/>
      </w:tblPr>
      <w:tblGrid>
        <w:gridCol w:w="3348"/>
        <w:gridCol w:w="5866"/>
      </w:tblGrid>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TÊN TỔ CHỨC</w:t>
            </w:r>
            <w:r w:rsidRPr="000B71B8">
              <w:rPr>
                <w:rFonts w:ascii="Times New Roman" w:hAnsi="Times New Roman" w:cs="Times New Roman"/>
                <w:b/>
                <w:bCs/>
                <w:sz w:val="27"/>
                <w:szCs w:val="27"/>
              </w:rPr>
              <w:br/>
              <w:t>-------</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 xml:space="preserve">Độc lập - Tự do - Hạnh phúc </w:t>
            </w:r>
            <w:r w:rsidRPr="000B71B8">
              <w:rPr>
                <w:rFonts w:ascii="Times New Roman" w:hAnsi="Times New Roman" w:cs="Times New Roman"/>
                <w:b/>
                <w:bCs/>
                <w:sz w:val="27"/>
                <w:szCs w:val="27"/>
              </w:rPr>
              <w:br/>
              <w:t>---------------</w:t>
            </w:r>
          </w:p>
        </w:tc>
      </w:tr>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TỜ TRÌNH</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Thẩm định thiết kế xây dựng triển khai sau thiết kế cơ sở</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Kính gửi:</w:t>
      </w:r>
      <w:r w:rsidRPr="000B71B8">
        <w:rPr>
          <w:rFonts w:ascii="Times New Roman" w:hAnsi="Times New Roman" w:cs="Times New Roman"/>
          <w:sz w:val="27"/>
          <w:szCs w:val="27"/>
        </w:rPr>
        <w:t xml:space="preserve"> (Cơ quan chuyên môn về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Căn cứ Luật Xây dựng số 50/2014/QH13 đã được sửa đổi, bổ sung một số điều theo Luật số 03/2016/QH14, Luật số 35/2018/QH14, Luật số 40/2019/QH14 và Luật số 62/2020/QH14;</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Căn cứ Nghị định số ……./2021/NĐ-CP ngày... tháng 3 năm 2021 của Chính phủ quy định chi tiết một số nội dung về quản lý dự án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(Tên chủ đầu tư) trình (Cơ quan chuyên môn về xây dựng) thẩm định thiết kế xây dựng triển khai sau thiết kế cơ sở</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I. THÔNG TIN CHUNG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Tên công trình: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Loại, Cấp công trình: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Thuộc dự án: Theo quyết định đầu tư được phê duyệt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4. Tên chủ đầu tư và các thông tin để liên lạc (điện thoại, địa chỉ,...):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5. Địa điểm xây dựng: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6. Giá trị dự toán xây dựng công trình: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xml:space="preserve">7. Nguồn vốn đầu tư: ………………… </w:t>
      </w:r>
      <w:r w:rsidRPr="000B71B8">
        <w:rPr>
          <w:rFonts w:ascii="Times New Roman" w:hAnsi="Times New Roman" w:cs="Times New Roman"/>
          <w:i/>
          <w:iCs/>
          <w:sz w:val="27"/>
          <w:szCs w:val="27"/>
        </w:rPr>
        <w:t>(xác định và ghi rõ: vốn đầu tư công/vốn nhà nước ngoài đầu tư công/vốn khác/thực hiện theo phương thức PPP)</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8. Nhà thầu khảo sát xây dựng: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9. Nhà thầu lập thiết kế xây dựng: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10. Nhà thầu thẩm tra thiết kế xây dựng: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11. Tiêu chuẩn, quy chuẩn áp dụng: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lastRenderedPageBreak/>
        <w:t>12. Các thông tin khác có liên quan: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II. DANH MỤC HỒ SƠ GỬI KÈM BAO GỒM</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xml:space="preserve">1. Văn bản pháp lý: </w:t>
      </w:r>
      <w:r w:rsidRPr="000B71B8">
        <w:rPr>
          <w:rFonts w:ascii="Times New Roman" w:hAnsi="Times New Roman" w:cs="Times New Roman"/>
          <w:i/>
          <w:iCs/>
          <w:sz w:val="27"/>
          <w:szCs w:val="27"/>
        </w:rPr>
        <w:t>liệt kê các văn bản pháp lý có liên quan theo quy định tại khoản 3 Điều 37 của Nghị định này.</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Tài liệu khảo sát xây dựng, thiết kế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Hồ sơ khảo sát xây dựng được Chủ đầu tư nghiệm thu, xác nhận;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Hồ sơ thiết kế xây dựng bao gồm thuyết minh và bản vẽ;</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Dự toán xây dựng đối với công trình sử dụng vốn đầu tư công, vốn nhà nước ngoài đầu tư công.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Hồ sơ năng lực của các nhà thầu:</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III. ĐÁNH GIÁ VỀ HỒ SƠ THIẾT KẾ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Sự đáp ứng yêu cầu của thiết kế xây dựng với nhiệm vụ thiết kế, quy định tại hợp đồng thiết kế và quy định của pháp luật có liên quan.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Sự phù hợp của thiết kế xây dựng với yêu cầu về dây chuyền và thiết bị công nghệ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Việc lập dự toán xây dựng công trình; sự phù hợp của giá trị dự toán xây dựng công trình với giá trị tổng mức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(Tên tổ chức)</w:t>
      </w:r>
      <w:r w:rsidRPr="000B71B8">
        <w:rPr>
          <w:rFonts w:ascii="Times New Roman" w:hAnsi="Times New Roman" w:cs="Times New Roman"/>
          <w:sz w:val="27"/>
          <w:szCs w:val="27"/>
        </w:rPr>
        <w:t xml:space="preserve"> trình </w:t>
      </w:r>
      <w:r w:rsidRPr="000B71B8">
        <w:rPr>
          <w:rFonts w:ascii="Times New Roman" w:hAnsi="Times New Roman" w:cs="Times New Roman"/>
          <w:i/>
          <w:iCs/>
          <w:sz w:val="27"/>
          <w:szCs w:val="27"/>
        </w:rPr>
        <w:t>(Cơ quan chuyên môn về xây dựng)</w:t>
      </w:r>
      <w:r w:rsidRPr="000B71B8">
        <w:rPr>
          <w:rFonts w:ascii="Times New Roman" w:hAnsi="Times New Roman" w:cs="Times New Roman"/>
          <w:sz w:val="27"/>
          <w:szCs w:val="27"/>
        </w:rPr>
        <w:t xml:space="preserve"> thẩm định thiết kế xây dựng triển khai sau thiết kế cơ sở (tên công trình) với các nội dung nêu trên.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tbl>
      <w:tblPr>
        <w:tblW w:w="0" w:type="auto"/>
        <w:tblCellMar>
          <w:left w:w="0" w:type="dxa"/>
          <w:right w:w="0" w:type="dxa"/>
        </w:tblCellMar>
        <w:tblLook w:val="0000" w:firstRow="0" w:lastRow="0" w:firstColumn="0" w:lastColumn="0" w:noHBand="0" w:noVBand="0"/>
      </w:tblPr>
      <w:tblGrid>
        <w:gridCol w:w="4068"/>
        <w:gridCol w:w="4788"/>
      </w:tblGrid>
      <w:tr w:rsidR="00342210" w:rsidRPr="000B71B8" w:rsidTr="00054029">
        <w:tc>
          <w:tcPr>
            <w:tcW w:w="4068" w:type="dxa"/>
            <w:tcMar>
              <w:top w:w="0" w:type="dxa"/>
              <w:left w:w="108" w:type="dxa"/>
              <w:bottom w:w="0" w:type="dxa"/>
              <w:right w:w="108" w:type="dxa"/>
            </w:tcMar>
          </w:tcPr>
          <w:p w:rsidR="00342210" w:rsidRPr="000B71B8" w:rsidRDefault="00342210" w:rsidP="00054029">
            <w:pPr>
              <w:shd w:val="clear" w:color="auto" w:fill="FFFFFF"/>
              <w:spacing w:before="120"/>
              <w:rPr>
                <w:rFonts w:ascii="Times New Roman" w:hAnsi="Times New Roman" w:cs="Times New Roman"/>
                <w:sz w:val="24"/>
                <w:szCs w:val="24"/>
              </w:rPr>
            </w:pPr>
            <w:r w:rsidRPr="000B71B8">
              <w:rPr>
                <w:rFonts w:ascii="Times New Roman" w:hAnsi="Times New Roman" w:cs="Times New Roman"/>
                <w:i/>
                <w:iCs/>
                <w:sz w:val="27"/>
                <w:szCs w:val="27"/>
              </w:rPr>
              <w:br/>
            </w:r>
            <w:r w:rsidRPr="000B71B8">
              <w:rPr>
                <w:rFonts w:ascii="Times New Roman" w:hAnsi="Times New Roman" w:cs="Times New Roman"/>
                <w:b/>
                <w:bCs/>
                <w:i/>
                <w:iCs/>
                <w:sz w:val="24"/>
                <w:szCs w:val="24"/>
              </w:rPr>
              <w:t>Nơi nhận:</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xml:space="preserve">- Như trên; </w:t>
            </w:r>
            <w:r w:rsidRPr="000B71B8">
              <w:rPr>
                <w:rFonts w:ascii="Times New Roman" w:hAnsi="Times New Roman" w:cs="Times New Roman"/>
                <w:sz w:val="24"/>
                <w:szCs w:val="24"/>
              </w:rPr>
              <w:br/>
              <w:t>- Lưu:...</w:t>
            </w:r>
          </w:p>
        </w:tc>
        <w:tc>
          <w:tcPr>
            <w:tcW w:w="4788" w:type="dxa"/>
            <w:tcMar>
              <w:top w:w="0" w:type="dxa"/>
              <w:left w:w="108" w:type="dxa"/>
              <w:bottom w:w="0" w:type="dxa"/>
              <w:right w:w="108" w:type="dxa"/>
            </w:tcMar>
          </w:tcPr>
          <w:p w:rsidR="00342210" w:rsidRPr="000B71B8" w:rsidRDefault="00342210" w:rsidP="00054029">
            <w:pPr>
              <w:shd w:val="clear" w:color="auto" w:fill="FFFFFF"/>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ĐẠI DIỆN TỔ CHỨC</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rPr>
          <w:rFonts w:ascii="Times New Roman" w:hAnsi="Times New Roman" w:cs="Times New Roman"/>
          <w:b/>
          <w:bCs/>
          <w:sz w:val="27"/>
          <w:szCs w:val="27"/>
        </w:rPr>
      </w:pPr>
      <w:r w:rsidRPr="000B71B8">
        <w:rPr>
          <w:rFonts w:ascii="Times New Roman" w:hAnsi="Times New Roman" w:cs="Times New Roman"/>
          <w:b/>
          <w:bCs/>
          <w:sz w:val="27"/>
          <w:szCs w:val="27"/>
        </w:rPr>
        <w:br w:type="page"/>
      </w:r>
    </w:p>
    <w:p w:rsidR="00342210" w:rsidRPr="000B71B8" w:rsidRDefault="00342210" w:rsidP="00342210">
      <w:pPr>
        <w:spacing w:before="120"/>
        <w:jc w:val="right"/>
        <w:rPr>
          <w:rFonts w:ascii="Times New Roman" w:hAnsi="Times New Roman" w:cs="Times New Roman"/>
          <w:sz w:val="27"/>
          <w:szCs w:val="27"/>
        </w:rPr>
      </w:pPr>
      <w:r w:rsidRPr="000B71B8">
        <w:rPr>
          <w:rFonts w:ascii="Times New Roman" w:hAnsi="Times New Roman" w:cs="Times New Roman"/>
          <w:b/>
          <w:bCs/>
          <w:sz w:val="27"/>
          <w:szCs w:val="27"/>
        </w:rPr>
        <w:lastRenderedPageBreak/>
        <w:t>Mẫu số 05</w:t>
      </w:r>
    </w:p>
    <w:tbl>
      <w:tblPr>
        <w:tblW w:w="9214" w:type="dxa"/>
        <w:tblCellMar>
          <w:left w:w="0" w:type="dxa"/>
          <w:right w:w="0" w:type="dxa"/>
        </w:tblCellMar>
        <w:tblLook w:val="0000" w:firstRow="0" w:lastRow="0" w:firstColumn="0" w:lastColumn="0" w:noHBand="0" w:noVBand="0"/>
      </w:tblPr>
      <w:tblGrid>
        <w:gridCol w:w="3348"/>
        <w:gridCol w:w="5866"/>
      </w:tblGrid>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ĐƠN VỊ THẨM TRA</w:t>
            </w:r>
            <w:r w:rsidRPr="000B71B8">
              <w:rPr>
                <w:rFonts w:ascii="Times New Roman" w:hAnsi="Times New Roman" w:cs="Times New Roman"/>
                <w:b/>
                <w:bCs/>
                <w:sz w:val="27"/>
                <w:szCs w:val="27"/>
              </w:rPr>
              <w:br/>
              <w:t>-------</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 xml:space="preserve">Độc lập - Tự do - Hạnh phúc </w:t>
            </w:r>
            <w:r w:rsidRPr="000B71B8">
              <w:rPr>
                <w:rFonts w:ascii="Times New Roman" w:hAnsi="Times New Roman" w:cs="Times New Roman"/>
                <w:b/>
                <w:bCs/>
                <w:sz w:val="27"/>
                <w:szCs w:val="27"/>
              </w:rPr>
              <w:br/>
              <w:t>---------------</w:t>
            </w:r>
          </w:p>
        </w:tc>
      </w:tr>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BÁO CÁO KẾT QUẢ THẨM TRA THIẾT KẾ XÂY DỰNG</w:t>
      </w:r>
      <w:r w:rsidRPr="000B71B8">
        <w:rPr>
          <w:rFonts w:ascii="Times New Roman" w:hAnsi="Times New Roman" w:cs="Times New Roman"/>
          <w:sz w:val="27"/>
          <w:szCs w:val="27"/>
        </w:rPr>
        <w:t xml:space="preserve"> </w:t>
      </w:r>
      <w:r w:rsidRPr="000B71B8">
        <w:rPr>
          <w:rFonts w:ascii="Times New Roman" w:hAnsi="Times New Roman" w:cs="Times New Roman"/>
          <w:sz w:val="27"/>
          <w:szCs w:val="27"/>
        </w:rPr>
        <w:br/>
      </w:r>
      <w:r w:rsidRPr="000B71B8">
        <w:rPr>
          <w:rFonts w:ascii="Times New Roman" w:hAnsi="Times New Roman" w:cs="Times New Roman"/>
          <w:b/>
          <w:bCs/>
          <w:sz w:val="27"/>
          <w:szCs w:val="27"/>
        </w:rPr>
        <w:t>(Tên công trình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sz w:val="27"/>
          <w:szCs w:val="27"/>
        </w:rPr>
        <w:t>Kính gửi: (Tên chủ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Căn cứ Luật Xây dựng số 50/2014/QH13 đã được sửa đổi, bổ sung một số điều theo Luật số 03/2016/QH14, Luật số 35/2018/QH14, Luật số 40/2019/QH14 và Luật số 62/2020/QH14;</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Căn cứ Nghị định số ……./2021/NĐ-CP ngày... tháng …. năm 2021 của Chính phủ quy định chi tiết một số nội dung về quản lý dự án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Các căn cứ pháp lý khác có liên quan;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Căn cứ Văn bản số... ngày... tháng... năm ... của (Đơn vị đề nghị thẩm tra) ...về việc...;</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Thực hiện theo Hợp đồng tư vấn thẩm tra (số hiệu hợp đồng) giữa (Tên chủ đầu tư) và (Tên đơn vị thẩm tra) về việc thẩm tra thiết kế kỹ thuật, thiết kế bản vẽ thi công và dự toán xây dựng (Tên công trình). Sau khi xem xét, (Tên đơn vị thẩm tra) báo cáo kết quả thẩm tra như sau:</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I. THÔNG TIN CHUNG VỀ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Tên công trình; loại, cấp công trình; thời hạn sử dụng của công trình chính theo thiết kế.</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Tên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Chủ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Giá trị dự toán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Nguồn vốn: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Địa điểm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Nhà thầu khảo sát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Nhà thầu thiết kế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II. DANH MỤC HỒ SƠ ĐỀ NGHỊ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Văn bản pháp lý:</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(Liệt kê các văn bản pháp lý của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Danh mục hồ sơ đề nghị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Các tài liệu sử dụng trong thẩm tra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lastRenderedPageBreak/>
        <w:t>III. NỘI DUNG CHỦ YẾU THIẾT KẾ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Quy chuẩn, tiêu chuẩn kỹ thuật áp dụng.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Giải pháp thiết kế chủ yếu của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(Mô tả giải pháp thiết kế chủ yếu của công trình, bộ phận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Cơ sở xác định dự toán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IV. NHẬN XÉT VỀ CHẤT LƯỢNG HỒ SƠ ĐỀ NGHỊ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(Nhận xét và có đánh giá chi tiết những nội dung dưới đây theo yêu cầu thẩm tra của chủ đầu tư)</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Sau khi nhận được hồ sơ của (Tên chủ đầu tư), qua xem xét (Tên đơn vị thẩm tra) báo cáo về chất lượng hồ sơ đề nghị thẩm tra như sau:</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Quy cách và danh mục hồ sơ thực hiện thẩm tra (nhận xét về quy cách, tính hợp lệ của hồ sơ theo quy định).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Nhận xét, đánh giá về các nội dung thiết kế xây dựng theo quy định tại Điều 80 Luật Xây dựng 2014.</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Nhận xét, đánh giá về dự toán xây dựng, cụ thể:</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a) Phương pháp lập dự toán được lựa chọn so với quy định hiện hành;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b) Các cơ sở để xác định các khoản mục chi phí;</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 Về đơn giá áp dụng;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d) Chi phí xây dựng hợp lý (Giải pháp thiết kế và sử dụng vật liệu, trang thiết bị phù hợp với công năng sử dụng của công trình bảo đảm tiết kiệm chi phí đầu tư xây dựng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4. Kết luận của đơn vị thẩm tra về việc đủ điều kiện hay chưa đủ điều kiện để thực hiện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V. KẾT QUẢ THẨM TRA THIẾT KẾ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(Một số hoặc toàn bộ nội dung dưới đây tùy theo yêu cầu thẩm tra của chủ đầu tư và cơ quan chuyên môn về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Sự phù hợp của thiết kế xây dựng bước sau so với thiết kế xây dựng bước trước:</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a) Thiết kế kỹ thuật (thiết kế bản vẽ thi công) so với thiết kế cơ sở;</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b) Thiết kế bản vẽ thi công so với nhiệm vụ thiết kế trong trường hợp thiết kế một bước.</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Sự tuân thủ các tiêu chuẩn áp dụng, quy chuẩn kỹ thuật; quy định của pháp luật về sử dụng vật liệu xây dựng cho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Về sự tuân thủ các tiêu chuẩn áp dụng, quy chuẩn kỹ thuật:</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Về sử dụng vật liệu cho công trình theo quy định của pháp luật:</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lastRenderedPageBreak/>
        <w:t>3. Đánh giá sự phù hợp các giải pháp thiết kế xây dựng với công năng sử dụng của công trình, mức độ an toàn công trình và bảo đảm an toàn của công trình lân cận: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Đánh giá sự phù hợp của từng giải pháp thiết kế với công năng sử dụng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Đánh giá, kết luận khả năng chịu lực của kết cấu công trình, giải pháp thiết kế bảo đảm an toàn cho công trình lân cận.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4. Sự hợp lý của việc lựa chọn dây chuyền và thiết bị công nghệ đối với thiết kế công trình có yêu cầu về công nghệ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5. Sự tuân thủ các quy định về bảo vệ môi trường, phòng, chống cháy, nổ.</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6. Yêu cầu hoàn thiện hồ sơ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VI. KẾT QUẢ THẨM TRA DỰ TOÁN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Nguyên tắc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a) Về sự phù hợp giữa khối lượng chủ yếu của dự toán với khối lượng thiết kế;</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b) Về tính đúng đắn, hợp lý của việc áp dụng, vận dụng đơn giá xây dựng công trình, định mức chi phí tỷ lệ, dự toán chi phí tư vấn và dự toán các khoản mục chi phí khác trong dự toán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c) Về giá trị dự toán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Giá trị dự toán xây dựng sau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Dựa vào các căn cứ và nguyên tắc nêu trên thì giá trị dự toán sau thẩm tra như sau:</w:t>
      </w:r>
    </w:p>
    <w:tbl>
      <w:tblPr>
        <w:tblW w:w="5000" w:type="pct"/>
        <w:tblCellMar>
          <w:left w:w="0" w:type="dxa"/>
          <w:right w:w="0" w:type="dxa"/>
        </w:tblCellMar>
        <w:tblLook w:val="0000" w:firstRow="0" w:lastRow="0" w:firstColumn="0" w:lastColumn="0" w:noHBand="0" w:noVBand="0"/>
      </w:tblPr>
      <w:tblGrid>
        <w:gridCol w:w="802"/>
        <w:gridCol w:w="3736"/>
        <w:gridCol w:w="1714"/>
        <w:gridCol w:w="1408"/>
        <w:gridCol w:w="1675"/>
      </w:tblGrid>
      <w:tr w:rsidR="00342210" w:rsidRPr="000B71B8" w:rsidTr="00054029">
        <w:tc>
          <w:tcPr>
            <w:tcW w:w="430" w:type="pct"/>
            <w:tcBorders>
              <w:top w:val="single" w:sz="8" w:space="0" w:color="auto"/>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STT</w:t>
            </w:r>
          </w:p>
        </w:tc>
        <w:tc>
          <w:tcPr>
            <w:tcW w:w="2001" w:type="pct"/>
            <w:tcBorders>
              <w:top w:val="single" w:sz="8" w:space="0" w:color="auto"/>
              <w:left w:val="nil"/>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Nội dung chi phí</w:t>
            </w:r>
          </w:p>
        </w:tc>
        <w:tc>
          <w:tcPr>
            <w:tcW w:w="918" w:type="pct"/>
            <w:tcBorders>
              <w:top w:val="single" w:sz="8" w:space="0" w:color="auto"/>
              <w:left w:val="nil"/>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Giá trị đề nghị thẩm tra</w:t>
            </w:r>
          </w:p>
        </w:tc>
        <w:tc>
          <w:tcPr>
            <w:tcW w:w="754" w:type="pct"/>
            <w:tcBorders>
              <w:top w:val="single" w:sz="8" w:space="0" w:color="auto"/>
              <w:left w:val="nil"/>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Giá trị sau thẩm tra</w:t>
            </w:r>
          </w:p>
        </w:tc>
        <w:tc>
          <w:tcPr>
            <w:tcW w:w="897" w:type="pct"/>
            <w:tcBorders>
              <w:top w:val="single" w:sz="8" w:space="0" w:color="auto"/>
              <w:left w:val="nil"/>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Tăng, giảm (+;-)</w:t>
            </w:r>
          </w:p>
        </w:tc>
      </w:tr>
      <w:tr w:rsidR="00342210" w:rsidRPr="000B71B8" w:rsidTr="00054029">
        <w:tc>
          <w:tcPr>
            <w:tcW w:w="430" w:type="pct"/>
            <w:tcBorders>
              <w:top w:val="nil"/>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sz w:val="27"/>
                <w:szCs w:val="27"/>
              </w:rPr>
              <w:t>1</w:t>
            </w:r>
          </w:p>
        </w:tc>
        <w:tc>
          <w:tcPr>
            <w:tcW w:w="2001"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Chi phí xây dựng</w:t>
            </w:r>
          </w:p>
        </w:tc>
        <w:tc>
          <w:tcPr>
            <w:tcW w:w="918"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754"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897"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r>
      <w:tr w:rsidR="00342210" w:rsidRPr="000B71B8" w:rsidTr="00054029">
        <w:tc>
          <w:tcPr>
            <w:tcW w:w="430" w:type="pct"/>
            <w:tcBorders>
              <w:top w:val="nil"/>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sz w:val="27"/>
                <w:szCs w:val="27"/>
              </w:rPr>
              <w:t>2</w:t>
            </w:r>
          </w:p>
        </w:tc>
        <w:tc>
          <w:tcPr>
            <w:tcW w:w="2001"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Chi phí thiết bị (nếu có)</w:t>
            </w:r>
          </w:p>
        </w:tc>
        <w:tc>
          <w:tcPr>
            <w:tcW w:w="918"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754"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897"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r>
      <w:tr w:rsidR="00342210" w:rsidRPr="000B71B8" w:rsidTr="00054029">
        <w:tc>
          <w:tcPr>
            <w:tcW w:w="430" w:type="pct"/>
            <w:tcBorders>
              <w:top w:val="nil"/>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sz w:val="27"/>
                <w:szCs w:val="27"/>
              </w:rPr>
              <w:t>3</w:t>
            </w:r>
          </w:p>
        </w:tc>
        <w:tc>
          <w:tcPr>
            <w:tcW w:w="2001"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Chi phí quản lý dự án</w:t>
            </w:r>
          </w:p>
        </w:tc>
        <w:tc>
          <w:tcPr>
            <w:tcW w:w="918"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754"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897"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r>
      <w:tr w:rsidR="00342210" w:rsidRPr="000B71B8" w:rsidTr="00054029">
        <w:tc>
          <w:tcPr>
            <w:tcW w:w="430" w:type="pct"/>
            <w:tcBorders>
              <w:top w:val="nil"/>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sz w:val="27"/>
                <w:szCs w:val="27"/>
              </w:rPr>
              <w:t>4</w:t>
            </w:r>
          </w:p>
        </w:tc>
        <w:tc>
          <w:tcPr>
            <w:tcW w:w="2001"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Chi phí tư vấn đầu tư xây dựng</w:t>
            </w:r>
          </w:p>
        </w:tc>
        <w:tc>
          <w:tcPr>
            <w:tcW w:w="918"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754"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897"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r>
      <w:tr w:rsidR="00342210" w:rsidRPr="000B71B8" w:rsidTr="00054029">
        <w:tc>
          <w:tcPr>
            <w:tcW w:w="430" w:type="pct"/>
            <w:tcBorders>
              <w:top w:val="nil"/>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sz w:val="27"/>
                <w:szCs w:val="27"/>
              </w:rPr>
              <w:t>5</w:t>
            </w:r>
          </w:p>
        </w:tc>
        <w:tc>
          <w:tcPr>
            <w:tcW w:w="2001"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Chi phí khác</w:t>
            </w:r>
          </w:p>
        </w:tc>
        <w:tc>
          <w:tcPr>
            <w:tcW w:w="918"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754"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897"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r>
      <w:tr w:rsidR="00342210" w:rsidRPr="000B71B8" w:rsidTr="00054029">
        <w:tc>
          <w:tcPr>
            <w:tcW w:w="430" w:type="pct"/>
            <w:tcBorders>
              <w:top w:val="nil"/>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sz w:val="27"/>
                <w:szCs w:val="27"/>
              </w:rPr>
              <w:t>6</w:t>
            </w:r>
          </w:p>
        </w:tc>
        <w:tc>
          <w:tcPr>
            <w:tcW w:w="2001"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Chi phí dự phòng</w:t>
            </w:r>
          </w:p>
        </w:tc>
        <w:tc>
          <w:tcPr>
            <w:tcW w:w="918"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754"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c>
          <w:tcPr>
            <w:tcW w:w="897"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sz w:val="27"/>
                <w:szCs w:val="27"/>
              </w:rPr>
              <w:t> </w:t>
            </w:r>
          </w:p>
        </w:tc>
      </w:tr>
      <w:tr w:rsidR="00342210" w:rsidRPr="000B71B8" w:rsidTr="00054029">
        <w:tc>
          <w:tcPr>
            <w:tcW w:w="430" w:type="pct"/>
            <w:tcBorders>
              <w:top w:val="nil"/>
              <w:left w:val="single" w:sz="8" w:space="0" w:color="auto"/>
              <w:bottom w:val="single" w:sz="8" w:space="0" w:color="auto"/>
              <w:right w:val="single" w:sz="8" w:space="0" w:color="auto"/>
            </w:tcBorders>
            <w:vAlign w:val="center"/>
          </w:tcPr>
          <w:p w:rsidR="00342210" w:rsidRPr="000B71B8" w:rsidRDefault="00342210" w:rsidP="00054029">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 </w:t>
            </w:r>
          </w:p>
        </w:tc>
        <w:tc>
          <w:tcPr>
            <w:tcW w:w="2001"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b/>
                <w:bCs/>
                <w:sz w:val="27"/>
                <w:szCs w:val="27"/>
              </w:rPr>
              <w:t>Tổng cộng</w:t>
            </w:r>
          </w:p>
        </w:tc>
        <w:tc>
          <w:tcPr>
            <w:tcW w:w="918"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b/>
                <w:bCs/>
                <w:sz w:val="27"/>
                <w:szCs w:val="27"/>
              </w:rPr>
              <w:t> </w:t>
            </w:r>
          </w:p>
        </w:tc>
        <w:tc>
          <w:tcPr>
            <w:tcW w:w="754"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b/>
                <w:bCs/>
                <w:sz w:val="27"/>
                <w:szCs w:val="27"/>
              </w:rPr>
              <w:t> </w:t>
            </w:r>
          </w:p>
        </w:tc>
        <w:tc>
          <w:tcPr>
            <w:tcW w:w="897" w:type="pct"/>
            <w:tcBorders>
              <w:top w:val="nil"/>
              <w:left w:val="nil"/>
              <w:bottom w:val="single" w:sz="8" w:space="0" w:color="auto"/>
              <w:right w:val="single" w:sz="8" w:space="0" w:color="auto"/>
            </w:tcBorders>
            <w:vAlign w:val="center"/>
          </w:tcPr>
          <w:p w:rsidR="00342210" w:rsidRPr="000B71B8" w:rsidRDefault="00342210" w:rsidP="00054029">
            <w:pPr>
              <w:spacing w:before="120"/>
              <w:rPr>
                <w:rFonts w:ascii="Times New Roman" w:hAnsi="Times New Roman" w:cs="Times New Roman"/>
                <w:sz w:val="27"/>
                <w:szCs w:val="27"/>
              </w:rPr>
            </w:pPr>
            <w:r w:rsidRPr="000B71B8">
              <w:rPr>
                <w:rFonts w:ascii="Times New Roman" w:hAnsi="Times New Roman" w:cs="Times New Roman"/>
                <w:b/>
                <w:bCs/>
                <w:sz w:val="27"/>
                <w:szCs w:val="27"/>
              </w:rPr>
              <w:t> </w:t>
            </w:r>
          </w:p>
        </w:tc>
      </w:tr>
    </w:tbl>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i/>
          <w:iCs/>
          <w:sz w:val="27"/>
          <w:szCs w:val="27"/>
        </w:rPr>
        <w:t>(Có Phụ lục chi tiết kèm theo)</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Nguyên nhân tăng, giảm: (nêu rõ lý do tăng, giảm).</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Yêu cầu hoàn thiện hồ sơ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VII. KẾT LUẬN VÀ KIẾN NGHỊ</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Hồ sơ thiết kế xây dựng và dự toán xây dựng đủ điều kiện để triển khai các bước tiếp theo.</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lastRenderedPageBreak/>
        <w:t>Một số kiến nghị khác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CHỦ NHIỆM, CHỦ TRÌ THẨM TRA CỦA TỪNG BỘ MÔN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(Ký, ghi rõ họ tên, chứng chỉ hành nghề số....)</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(Ký, ghi rõ họ tên, chứng chỉ hành nghề số....)</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(Kết quả thẩm tra được bổ sung thêm một số nội dung khác nhằm đáp ứng yêu cầu thẩm tra của chủ đầu tư và nhà thầu tư vấn thẩm tra).</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tbl>
      <w:tblPr>
        <w:tblW w:w="0" w:type="auto"/>
        <w:tblCellMar>
          <w:left w:w="0" w:type="dxa"/>
          <w:right w:w="0" w:type="dxa"/>
        </w:tblCellMar>
        <w:tblLook w:val="0000" w:firstRow="0" w:lastRow="0" w:firstColumn="0" w:lastColumn="0" w:noHBand="0" w:noVBand="0"/>
      </w:tblPr>
      <w:tblGrid>
        <w:gridCol w:w="4068"/>
        <w:gridCol w:w="4788"/>
      </w:tblGrid>
      <w:tr w:rsidR="00342210" w:rsidRPr="000B71B8" w:rsidTr="00054029">
        <w:tc>
          <w:tcPr>
            <w:tcW w:w="4068" w:type="dxa"/>
            <w:tcMar>
              <w:top w:w="0" w:type="dxa"/>
              <w:left w:w="108" w:type="dxa"/>
              <w:bottom w:w="0" w:type="dxa"/>
              <w:right w:w="108" w:type="dxa"/>
            </w:tcMar>
          </w:tcPr>
          <w:p w:rsidR="00342210" w:rsidRPr="000B71B8" w:rsidRDefault="00342210" w:rsidP="00054029">
            <w:pPr>
              <w:shd w:val="clear" w:color="auto" w:fill="FFFFFF"/>
              <w:spacing w:before="120"/>
              <w:rPr>
                <w:rFonts w:ascii="Times New Roman" w:hAnsi="Times New Roman" w:cs="Times New Roman"/>
                <w:sz w:val="24"/>
                <w:szCs w:val="24"/>
              </w:rPr>
            </w:pPr>
            <w:r w:rsidRPr="000B71B8">
              <w:rPr>
                <w:rFonts w:ascii="Times New Roman" w:hAnsi="Times New Roman" w:cs="Times New Roman"/>
                <w:i/>
                <w:iCs/>
                <w:sz w:val="27"/>
                <w:szCs w:val="27"/>
              </w:rPr>
              <w:br/>
            </w:r>
            <w:r w:rsidRPr="000B71B8">
              <w:rPr>
                <w:rFonts w:ascii="Times New Roman" w:hAnsi="Times New Roman" w:cs="Times New Roman"/>
                <w:b/>
                <w:bCs/>
                <w:i/>
                <w:iCs/>
                <w:sz w:val="24"/>
                <w:szCs w:val="24"/>
              </w:rPr>
              <w:t>Nơi nhận:</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Lưu:……..</w:t>
            </w:r>
          </w:p>
        </w:tc>
        <w:tc>
          <w:tcPr>
            <w:tcW w:w="4788" w:type="dxa"/>
            <w:tcMar>
              <w:top w:w="0" w:type="dxa"/>
              <w:left w:w="108" w:type="dxa"/>
              <w:bottom w:w="0" w:type="dxa"/>
              <w:right w:w="108" w:type="dxa"/>
            </w:tcMar>
          </w:tcPr>
          <w:p w:rsidR="00342210" w:rsidRPr="000B71B8" w:rsidRDefault="00342210" w:rsidP="00054029">
            <w:pPr>
              <w:shd w:val="clear" w:color="auto" w:fill="FFFFFF"/>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ĐƠN VỊ THẨM TRA</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rPr>
          <w:rFonts w:ascii="Times New Roman" w:hAnsi="Times New Roman" w:cs="Times New Roman"/>
          <w:b/>
          <w:bCs/>
          <w:sz w:val="27"/>
          <w:szCs w:val="27"/>
        </w:rPr>
      </w:pPr>
      <w:r w:rsidRPr="000B71B8">
        <w:rPr>
          <w:rFonts w:ascii="Times New Roman" w:hAnsi="Times New Roman" w:cs="Times New Roman"/>
          <w:b/>
          <w:bCs/>
          <w:sz w:val="27"/>
          <w:szCs w:val="27"/>
        </w:rPr>
        <w:br w:type="page"/>
      </w:r>
    </w:p>
    <w:p w:rsidR="00342210" w:rsidRPr="000B71B8" w:rsidRDefault="00342210" w:rsidP="00342210">
      <w:pPr>
        <w:spacing w:before="120"/>
        <w:jc w:val="right"/>
        <w:rPr>
          <w:rFonts w:ascii="Times New Roman" w:hAnsi="Times New Roman" w:cs="Times New Roman"/>
          <w:sz w:val="27"/>
          <w:szCs w:val="27"/>
        </w:rPr>
      </w:pPr>
      <w:r w:rsidRPr="000B71B8">
        <w:rPr>
          <w:rFonts w:ascii="Times New Roman" w:hAnsi="Times New Roman" w:cs="Times New Roman"/>
          <w:b/>
          <w:bCs/>
          <w:sz w:val="27"/>
          <w:szCs w:val="27"/>
        </w:rPr>
        <w:lastRenderedPageBreak/>
        <w:t>Mẫu số 06</w:t>
      </w:r>
    </w:p>
    <w:tbl>
      <w:tblPr>
        <w:tblW w:w="9214" w:type="dxa"/>
        <w:tblCellMar>
          <w:left w:w="0" w:type="dxa"/>
          <w:right w:w="0" w:type="dxa"/>
        </w:tblCellMar>
        <w:tblLook w:val="0000" w:firstRow="0" w:lastRow="0" w:firstColumn="0" w:lastColumn="0" w:noHBand="0" w:noVBand="0"/>
      </w:tblPr>
      <w:tblGrid>
        <w:gridCol w:w="3348"/>
        <w:gridCol w:w="5866"/>
      </w:tblGrid>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CHUYÊN MÔN</w:t>
            </w:r>
            <w:r w:rsidRPr="000B71B8">
              <w:rPr>
                <w:rFonts w:ascii="Times New Roman" w:hAnsi="Times New Roman" w:cs="Times New Roman"/>
                <w:b/>
                <w:bCs/>
                <w:sz w:val="27"/>
                <w:szCs w:val="27"/>
              </w:rPr>
              <w:br/>
              <w:t>VỀ XÂY DỰNG</w:t>
            </w:r>
            <w:r w:rsidRPr="000B71B8">
              <w:rPr>
                <w:rFonts w:ascii="Times New Roman" w:hAnsi="Times New Roman" w:cs="Times New Roman"/>
                <w:b/>
                <w:bCs/>
                <w:sz w:val="27"/>
                <w:szCs w:val="27"/>
              </w:rPr>
              <w:br/>
              <w:t>-------</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 xml:space="preserve">Độc lập - Tự do - Hạnh phúc </w:t>
            </w:r>
            <w:r w:rsidRPr="000B71B8">
              <w:rPr>
                <w:rFonts w:ascii="Times New Roman" w:hAnsi="Times New Roman" w:cs="Times New Roman"/>
                <w:b/>
                <w:bCs/>
                <w:sz w:val="27"/>
                <w:szCs w:val="27"/>
              </w:rPr>
              <w:br/>
              <w:t>---------------</w:t>
            </w:r>
          </w:p>
        </w:tc>
      </w:tr>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r w:rsidRPr="000B71B8">
              <w:rPr>
                <w:rFonts w:ascii="Times New Roman" w:hAnsi="Times New Roman" w:cs="Times New Roman"/>
                <w:sz w:val="27"/>
                <w:szCs w:val="27"/>
              </w:rPr>
              <w:br/>
              <w:t>V/v thông báo kết quả thẩm định thiết kế xây dựng triển khai sau thiết kế cơ sở</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sz w:val="27"/>
          <w:szCs w:val="27"/>
        </w:rPr>
        <w:t>Kính gửi:………………………..</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(Cơ quan chuyên môn về xây dựng) đã nhận Tờ trình số .... ngày .... tháng... năm ... của đề nghị thẩm định thiết kế xây dựng triển khai sau thiết kế cơ sở (nếu có) (tên công trình) ……… thuộc dự án đầu tư …………..</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Luật Xây dựng số 50/2014/QH13 đã được sửa đổi, bổ sung một số điều theo Luật số 03/2016/QH14, Luật số 35/2018/QH14, Luật số 40/2019/QH14 và Luật số 62/2020/QH14;</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Nghị định số .../2021/NĐ-CP ngày ... tháng... năm 2021 của Chính phủ quy định chi tiết một số nội dung về quản lý dự án đầu tư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hồ sơ trình thẩm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Căn cứ Kết quả thẩm tra thiết kế xây dựng của tổ chức tư vấn, cá nhân;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Các căn cứ khác có liên quan ………………………………………..</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Sau khi xem xét, (Cơ quan chuyên môn về xây dựng) thông báo kết quả thẩm định thiết kế xây dựng như sau:</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 THÔNG TIN CHUNG VỀ CÔNG TRÌNH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 Tên công trình: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2. Loại, cấp công trình: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3. Tên dự án đầu tư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4. Địa điểm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5. Chủ đầu tư:</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6. Giá trị dự toán xây dựng công trình: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7. Nguồn vốn đầu tư:</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8. Nhà thầu lập thiết kế xây dựng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9. Nhà thầu thẩm tra thiết kế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10. Nhà thầu khảo sát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11. HỒ SƠ TRÌNH THẨM ĐỊNH THIẾT KẾ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 Văn bản pháp lý:</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i/>
          <w:iCs/>
          <w:sz w:val="27"/>
          <w:szCs w:val="27"/>
        </w:rPr>
        <w:t> (Liệt kê các văn bản pháp lý có liên quan trong hồ sơ trình)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2. Hồ sơ, tài liệu khảo sát, thiết kế, thẩm tra:</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i/>
          <w:iCs/>
          <w:sz w:val="27"/>
          <w:szCs w:val="27"/>
        </w:rPr>
        <w:t>(Liệt kê các hồ sơ trình thẩm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lastRenderedPageBreak/>
        <w:t>3. Năng lực hoạt động xây dựng của các tổ chức và năng lực hành nghề hoạt động xây dựng của các cá nhân tham gia thiết kế xây dựng công trình: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i/>
          <w:iCs/>
          <w:sz w:val="27"/>
          <w:szCs w:val="27"/>
        </w:rPr>
        <w:t>Liệt kê: Mã số chứng chỉ năng lực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Giấy phép hoạt động xây dựng của nhà thầu nước ngoài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III. NỘI DUNG HỒ SƠ TRÌNH THẨM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Tóm tắt giải pháp thiết kế chủ yếu về: Kiến trúc, nền, móng, kết cấu, hệ thống kỹ thuật công trình và các nội dung khác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IV. KẾT QUẢ THẨM ĐỊNH THIẾT KẾ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1. Sự tuân thủ quy định của pháp luật về lập, thẩm tra thiết kế xây dựng: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2. Điều kiện năng lực hoạt động xây dựng của tổ chức, cá nhân tham gia khảo sát, thiết kế, thẩm tra thiết kế:</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3. Sự phù hợp của thiết kế xây dựng với thiết kế cơ sở đã được cơ quan chuyên môn về xây dựng thẩm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4. Kiểm tra kết quả thẩm tra của tổ chức tư vấn về đáp ứng yêu cầu an toàn công trình, sự tuân thủ quy chuẩn kỹ thuật và quy định của pháp luật về áp dụng tiêu chuẩn trong thiết kế đối với trường hợp yêu cầu phải thẩm tra thiết kế theo quy định.</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5. Sự tuân thủ quy định của pháp luật về việc xác định dự toán xây dựng (nếu có yêu cầu):</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6. Kiểm tra việc thực hiện các yêu cầu về phòng, chống cháy, nổ và bảo vệ môi trường:</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7. Kiểm tra việc thực hiện các yêu cầu khác theo quy định của pháp luật có liên quan:</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8. Yêu cầu sửa đổi, bổ sung và hoàn thiện thiết kế, dự toán xây dựng (nếu có):</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b/>
          <w:bCs/>
          <w:sz w:val="27"/>
          <w:szCs w:val="27"/>
        </w:rPr>
        <w:t>V. KẾT LUẬN VÀ KIẾN NGHỊ</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 Đủ điều kiện hay chưa đủ điều kiện để trình phê duyệt.</w:t>
      </w:r>
    </w:p>
    <w:p w:rsidR="00342210" w:rsidRPr="000B71B8" w:rsidRDefault="00342210" w:rsidP="00342210">
      <w:pPr>
        <w:spacing w:line="380" w:lineRule="exact"/>
        <w:rPr>
          <w:rFonts w:ascii="Times New Roman" w:hAnsi="Times New Roman" w:cs="Times New Roman"/>
          <w:sz w:val="27"/>
          <w:szCs w:val="27"/>
        </w:rPr>
      </w:pPr>
      <w:r w:rsidRPr="000B71B8">
        <w:rPr>
          <w:rFonts w:ascii="Times New Roman" w:hAnsi="Times New Roman" w:cs="Times New Roman"/>
          <w:sz w:val="27"/>
          <w:szCs w:val="27"/>
        </w:rPr>
        <w:t>- Yêu cầu, kiến nghị đối với chủ đầu tư (nếu có).</w:t>
      </w:r>
    </w:p>
    <w:tbl>
      <w:tblPr>
        <w:tblW w:w="9214" w:type="dxa"/>
        <w:tblCellMar>
          <w:left w:w="0" w:type="dxa"/>
          <w:right w:w="0" w:type="dxa"/>
        </w:tblCellMar>
        <w:tblLook w:val="0000" w:firstRow="0" w:lastRow="0" w:firstColumn="0" w:lastColumn="0" w:noHBand="0" w:noVBand="0"/>
      </w:tblPr>
      <w:tblGrid>
        <w:gridCol w:w="3708"/>
        <w:gridCol w:w="5506"/>
      </w:tblGrid>
      <w:tr w:rsidR="00342210" w:rsidRPr="000B71B8" w:rsidTr="00054029">
        <w:tc>
          <w:tcPr>
            <w:tcW w:w="3708" w:type="dxa"/>
            <w:tcMar>
              <w:top w:w="0" w:type="dxa"/>
              <w:left w:w="108" w:type="dxa"/>
              <w:bottom w:w="0" w:type="dxa"/>
              <w:right w:w="108" w:type="dxa"/>
            </w:tcMar>
          </w:tcPr>
          <w:p w:rsidR="00342210" w:rsidRPr="000B71B8" w:rsidRDefault="00342210" w:rsidP="00054029">
            <w:pPr>
              <w:shd w:val="clear" w:color="auto" w:fill="FFFFFF"/>
              <w:spacing w:line="240" w:lineRule="auto"/>
              <w:rPr>
                <w:rFonts w:ascii="Times New Roman" w:hAnsi="Times New Roman" w:cs="Times New Roman"/>
                <w:sz w:val="24"/>
                <w:szCs w:val="24"/>
              </w:rPr>
            </w:pPr>
            <w:r w:rsidRPr="000B71B8">
              <w:rPr>
                <w:rFonts w:ascii="Times New Roman" w:hAnsi="Times New Roman" w:cs="Times New Roman"/>
                <w:sz w:val="27"/>
                <w:szCs w:val="27"/>
              </w:rPr>
              <w:t> </w:t>
            </w:r>
            <w:r w:rsidRPr="000B71B8">
              <w:rPr>
                <w:rFonts w:ascii="Times New Roman" w:hAnsi="Times New Roman" w:cs="Times New Roman"/>
                <w:i/>
                <w:iCs/>
                <w:sz w:val="27"/>
                <w:szCs w:val="27"/>
              </w:rPr>
              <w:br/>
            </w:r>
            <w:r w:rsidRPr="000B71B8">
              <w:rPr>
                <w:rFonts w:ascii="Times New Roman" w:hAnsi="Times New Roman" w:cs="Times New Roman"/>
                <w:b/>
                <w:bCs/>
                <w:i/>
                <w:iCs/>
                <w:sz w:val="24"/>
                <w:szCs w:val="24"/>
              </w:rPr>
              <w:t>Nơi nhận:</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Như trên;</w:t>
            </w:r>
            <w:r w:rsidRPr="000B71B8">
              <w:rPr>
                <w:rFonts w:ascii="Times New Roman" w:hAnsi="Times New Roman" w:cs="Times New Roman"/>
                <w:sz w:val="24"/>
                <w:szCs w:val="24"/>
              </w:rPr>
              <w:br/>
              <w:t>- Lưu: …..</w:t>
            </w:r>
          </w:p>
        </w:tc>
        <w:tc>
          <w:tcPr>
            <w:tcW w:w="5506" w:type="dxa"/>
            <w:tcMar>
              <w:top w:w="0" w:type="dxa"/>
              <w:left w:w="108" w:type="dxa"/>
              <w:bottom w:w="0" w:type="dxa"/>
              <w:right w:w="108" w:type="dxa"/>
            </w:tcMar>
          </w:tcPr>
          <w:p w:rsidR="00342210" w:rsidRPr="000B71B8" w:rsidRDefault="00342210" w:rsidP="00054029">
            <w:pPr>
              <w:shd w:val="clear" w:color="auto" w:fill="FFFFFF"/>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CƠ QUAN CHUYÊN MÔN VỀ XÂY DỰNG</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p>
        </w:tc>
      </w:tr>
    </w:tbl>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rPr>
          <w:rFonts w:ascii="Times New Roman" w:hAnsi="Times New Roman" w:cs="Times New Roman"/>
          <w:b/>
          <w:bCs/>
          <w:sz w:val="27"/>
          <w:szCs w:val="27"/>
        </w:rPr>
      </w:pPr>
      <w:r w:rsidRPr="000B71B8">
        <w:rPr>
          <w:rFonts w:ascii="Times New Roman" w:hAnsi="Times New Roman" w:cs="Times New Roman"/>
          <w:b/>
          <w:bCs/>
          <w:sz w:val="27"/>
          <w:szCs w:val="27"/>
        </w:rPr>
        <w:br w:type="page"/>
      </w:r>
    </w:p>
    <w:p w:rsidR="00342210" w:rsidRPr="000B71B8" w:rsidRDefault="00342210" w:rsidP="00342210">
      <w:pPr>
        <w:spacing w:before="120"/>
        <w:jc w:val="right"/>
        <w:rPr>
          <w:rFonts w:ascii="Times New Roman" w:hAnsi="Times New Roman" w:cs="Times New Roman"/>
          <w:sz w:val="27"/>
          <w:szCs w:val="27"/>
        </w:rPr>
      </w:pPr>
      <w:r w:rsidRPr="000B71B8">
        <w:rPr>
          <w:rFonts w:ascii="Times New Roman" w:hAnsi="Times New Roman" w:cs="Times New Roman"/>
          <w:b/>
          <w:bCs/>
          <w:sz w:val="27"/>
          <w:szCs w:val="27"/>
        </w:rPr>
        <w:lastRenderedPageBreak/>
        <w:t>Mẫu số 07</w:t>
      </w:r>
    </w:p>
    <w:tbl>
      <w:tblPr>
        <w:tblW w:w="9214" w:type="dxa"/>
        <w:tblCellMar>
          <w:left w:w="0" w:type="dxa"/>
          <w:right w:w="0" w:type="dxa"/>
        </w:tblCellMar>
        <w:tblLook w:val="0000" w:firstRow="0" w:lastRow="0" w:firstColumn="0" w:lastColumn="0" w:noHBand="0" w:noVBand="0"/>
      </w:tblPr>
      <w:tblGrid>
        <w:gridCol w:w="3348"/>
        <w:gridCol w:w="5866"/>
      </w:tblGrid>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CƠ QUAN PHÊ DUYỆT</w:t>
            </w:r>
            <w:r w:rsidRPr="000B71B8">
              <w:rPr>
                <w:rFonts w:ascii="Times New Roman" w:hAnsi="Times New Roman" w:cs="Times New Roman"/>
                <w:b/>
                <w:bCs/>
                <w:sz w:val="27"/>
                <w:szCs w:val="27"/>
              </w:rPr>
              <w:br/>
              <w:t>-------</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b/>
                <w:bCs/>
                <w:sz w:val="27"/>
                <w:szCs w:val="27"/>
              </w:rPr>
              <w:t>CỘNG HÒA XÃ HỘI CHỦ NGHĨA VIỆT NAM</w:t>
            </w:r>
            <w:r w:rsidRPr="000B71B8">
              <w:rPr>
                <w:rFonts w:ascii="Times New Roman" w:hAnsi="Times New Roman" w:cs="Times New Roman"/>
                <w:b/>
                <w:bCs/>
                <w:sz w:val="27"/>
                <w:szCs w:val="27"/>
              </w:rPr>
              <w:br/>
              <w:t xml:space="preserve">Độc lập - Tự do - Hạnh phúc </w:t>
            </w:r>
            <w:r w:rsidRPr="000B71B8">
              <w:rPr>
                <w:rFonts w:ascii="Times New Roman" w:hAnsi="Times New Roman" w:cs="Times New Roman"/>
                <w:b/>
                <w:bCs/>
                <w:sz w:val="27"/>
                <w:szCs w:val="27"/>
              </w:rPr>
              <w:br/>
              <w:t>---------------</w:t>
            </w:r>
          </w:p>
        </w:tc>
      </w:tr>
      <w:tr w:rsidR="00342210" w:rsidRPr="000B71B8" w:rsidTr="00054029">
        <w:tc>
          <w:tcPr>
            <w:tcW w:w="3348" w:type="dxa"/>
            <w:tcMar>
              <w:top w:w="0" w:type="dxa"/>
              <w:left w:w="108" w:type="dxa"/>
              <w:bottom w:w="0" w:type="dxa"/>
              <w:right w:w="108" w:type="dxa"/>
            </w:tcMar>
          </w:tcPr>
          <w:p w:rsidR="00342210" w:rsidRPr="000B71B8" w:rsidRDefault="00342210" w:rsidP="00054029">
            <w:pPr>
              <w:shd w:val="clear" w:color="auto" w:fill="FFFFFF"/>
              <w:spacing w:line="240" w:lineRule="auto"/>
              <w:jc w:val="center"/>
              <w:rPr>
                <w:rFonts w:ascii="Times New Roman" w:hAnsi="Times New Roman" w:cs="Times New Roman"/>
                <w:sz w:val="27"/>
                <w:szCs w:val="27"/>
              </w:rPr>
            </w:pPr>
            <w:r w:rsidRPr="000B71B8">
              <w:rPr>
                <w:rFonts w:ascii="Times New Roman" w:hAnsi="Times New Roman" w:cs="Times New Roman"/>
                <w:sz w:val="27"/>
                <w:szCs w:val="27"/>
              </w:rPr>
              <w:t>Số: ………</w:t>
            </w:r>
          </w:p>
        </w:tc>
        <w:tc>
          <w:tcPr>
            <w:tcW w:w="5866" w:type="dxa"/>
            <w:tcMar>
              <w:top w:w="0" w:type="dxa"/>
              <w:left w:w="108" w:type="dxa"/>
              <w:bottom w:w="0" w:type="dxa"/>
              <w:right w:w="108" w:type="dxa"/>
            </w:tcMar>
          </w:tcPr>
          <w:p w:rsidR="00342210" w:rsidRPr="000B71B8" w:rsidRDefault="00342210" w:rsidP="00054029">
            <w:pPr>
              <w:shd w:val="clear" w:color="auto" w:fill="FFFFFF"/>
              <w:spacing w:line="240" w:lineRule="auto"/>
              <w:jc w:val="right"/>
              <w:rPr>
                <w:rFonts w:ascii="Times New Roman" w:hAnsi="Times New Roman" w:cs="Times New Roman"/>
                <w:sz w:val="27"/>
                <w:szCs w:val="27"/>
              </w:rPr>
            </w:pPr>
            <w:r w:rsidRPr="000B71B8">
              <w:rPr>
                <w:rFonts w:ascii="Times New Roman" w:hAnsi="Times New Roman" w:cs="Times New Roman"/>
                <w:i/>
                <w:iCs/>
                <w:sz w:val="27"/>
                <w:szCs w:val="27"/>
              </w:rPr>
              <w:t>……, ngày … tháng … năm …..</w:t>
            </w:r>
          </w:p>
        </w:tc>
      </w:tr>
    </w:tbl>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sz w:val="27"/>
          <w:szCs w:val="27"/>
        </w:rPr>
        <w:t>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QUYẾT ĐỊNH</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 xml:space="preserve">Phê duyệt thiết kế xây dựng triển khai sau thiết kế cơ sở </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(CƠ QUAN PHÊ DUYỆT)</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Căn cứ Luật Xây dựng số 50/2014/QH13 đã được sửa đổi, bổ sung một số điều theo Luật số 03/2016/QH14, Luật số 35/2018/QH14, Luật số 40/2019/QH14 và Luật số 62/2020/QH14;</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Căn cứ Nghị định số .../2021/NĐ-CP ngày ... tháng... năm 2021 của Chính phủ quy định chi tiết một số nội dung về quản lý dự án đầu tư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Các căn cứ pháp lý khác có liên quan;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Căn cứ Thông báo kết quả thẩm định số....</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i/>
          <w:iCs/>
          <w:sz w:val="27"/>
          <w:szCs w:val="27"/>
        </w:rPr>
        <w:t>Theo đề nghị của .... tại Tờ trình số... ngày... tháng... năm... và Thông báo kết quả thẩm định số... ngày... tháng... năm ... của...</w:t>
      </w:r>
    </w:p>
    <w:p w:rsidR="00342210" w:rsidRPr="000B71B8" w:rsidRDefault="00342210" w:rsidP="00342210">
      <w:pPr>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QUYẾT ĐỊNH: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Điều 1.</w:t>
      </w:r>
      <w:r w:rsidRPr="000B71B8">
        <w:rPr>
          <w:rFonts w:ascii="Times New Roman" w:hAnsi="Times New Roman" w:cs="Times New Roman"/>
          <w:sz w:val="27"/>
          <w:szCs w:val="27"/>
        </w:rPr>
        <w:t xml:space="preserve"> Phê duyệt thiết kế xây dựng triển khai sau thiết kế cơ sở (tên công trình) với các nội dung chủ yếu như sau:</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 Người phê duyệt:</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2. Tên công trình hoặc bộ phận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3. Tên dự án: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4. Loại, cấp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5. Địa điểm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6. Nhà thầu khảo sát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7. Nhà thầu lập thiết kế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8. Nhà thầu thẩm tra thiết kế xây dựng: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9. Quy mô, chỉ tiêu kỹ thuật; các giải pháp thiết kế nhằm sử dụng hiệu quả năng lượng, tiết kiệm tài nguyên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10. Thời hạn sử dụng theo thiết kế của công trình: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11. Giá trị dự toán xây dựng theo từng khoản mục chi phí:</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12. Danh mục tiêu chuẩn chủ yếu áp dụng;</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lastRenderedPageBreak/>
        <w:t>13. Các nội dung khác (nếu có).</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Điều 2.</w:t>
      </w:r>
      <w:r w:rsidRPr="000B71B8">
        <w:rPr>
          <w:rFonts w:ascii="Times New Roman" w:hAnsi="Times New Roman" w:cs="Times New Roman"/>
          <w:sz w:val="27"/>
          <w:szCs w:val="27"/>
        </w:rPr>
        <w:t xml:space="preserve"> Tổ chức thực hiện.</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b/>
          <w:bCs/>
          <w:sz w:val="27"/>
          <w:szCs w:val="27"/>
        </w:rPr>
        <w:t>Điều 3.</w:t>
      </w:r>
      <w:r w:rsidRPr="000B71B8">
        <w:rPr>
          <w:rFonts w:ascii="Times New Roman" w:hAnsi="Times New Roman" w:cs="Times New Roman"/>
          <w:sz w:val="27"/>
          <w:szCs w:val="27"/>
        </w:rPr>
        <w:t xml:space="preserve"> Tổ chức, cá nhân có liên quan chịu trách nhiệm thi hành quyết định.</w:t>
      </w:r>
    </w:p>
    <w:p w:rsidR="00342210" w:rsidRPr="000B71B8" w:rsidRDefault="00342210" w:rsidP="00342210">
      <w:pPr>
        <w:spacing w:before="120"/>
        <w:rPr>
          <w:rFonts w:ascii="Times New Roman" w:hAnsi="Times New Roman" w:cs="Times New Roman"/>
          <w:sz w:val="27"/>
          <w:szCs w:val="27"/>
        </w:rPr>
      </w:pPr>
      <w:r w:rsidRPr="000B71B8">
        <w:rPr>
          <w:rFonts w:ascii="Times New Roman" w:hAnsi="Times New Roman" w:cs="Times New Roman"/>
          <w:sz w:val="27"/>
          <w:szCs w:val="27"/>
        </w:rPr>
        <w:t> </w:t>
      </w:r>
    </w:p>
    <w:tbl>
      <w:tblPr>
        <w:tblW w:w="0" w:type="auto"/>
        <w:tblCellMar>
          <w:left w:w="0" w:type="dxa"/>
          <w:right w:w="0" w:type="dxa"/>
        </w:tblCellMar>
        <w:tblLook w:val="0000" w:firstRow="0" w:lastRow="0" w:firstColumn="0" w:lastColumn="0" w:noHBand="0" w:noVBand="0"/>
      </w:tblPr>
      <w:tblGrid>
        <w:gridCol w:w="3828"/>
        <w:gridCol w:w="5028"/>
      </w:tblGrid>
      <w:tr w:rsidR="00342210" w:rsidRPr="000B71B8" w:rsidTr="00054029">
        <w:tc>
          <w:tcPr>
            <w:tcW w:w="3828" w:type="dxa"/>
            <w:tcMar>
              <w:top w:w="0" w:type="dxa"/>
              <w:left w:w="108" w:type="dxa"/>
              <w:bottom w:w="0" w:type="dxa"/>
              <w:right w:w="108" w:type="dxa"/>
            </w:tcMar>
          </w:tcPr>
          <w:p w:rsidR="00342210" w:rsidRPr="000B71B8" w:rsidRDefault="00342210" w:rsidP="00054029">
            <w:pPr>
              <w:shd w:val="clear" w:color="auto" w:fill="FFFFFF"/>
              <w:spacing w:before="120"/>
              <w:rPr>
                <w:rFonts w:ascii="Times New Roman" w:hAnsi="Times New Roman" w:cs="Times New Roman"/>
                <w:sz w:val="24"/>
                <w:szCs w:val="24"/>
              </w:rPr>
            </w:pPr>
            <w:r w:rsidRPr="000B71B8">
              <w:rPr>
                <w:rFonts w:ascii="Times New Roman" w:hAnsi="Times New Roman" w:cs="Times New Roman"/>
                <w:i/>
                <w:iCs/>
                <w:sz w:val="27"/>
                <w:szCs w:val="27"/>
              </w:rPr>
              <w:br/>
            </w:r>
            <w:r w:rsidRPr="000B71B8">
              <w:rPr>
                <w:rFonts w:ascii="Times New Roman" w:hAnsi="Times New Roman" w:cs="Times New Roman"/>
                <w:b/>
                <w:bCs/>
                <w:i/>
                <w:iCs/>
                <w:sz w:val="24"/>
                <w:szCs w:val="24"/>
              </w:rPr>
              <w:t>Nơi nhận:</w:t>
            </w:r>
            <w:r w:rsidRPr="000B71B8">
              <w:rPr>
                <w:rFonts w:ascii="Times New Roman" w:hAnsi="Times New Roman" w:cs="Times New Roman"/>
                <w:b/>
                <w:bCs/>
                <w:i/>
                <w:iCs/>
                <w:sz w:val="24"/>
                <w:szCs w:val="24"/>
              </w:rPr>
              <w:br/>
            </w:r>
            <w:r w:rsidRPr="000B71B8">
              <w:rPr>
                <w:rFonts w:ascii="Times New Roman" w:hAnsi="Times New Roman" w:cs="Times New Roman"/>
                <w:sz w:val="24"/>
                <w:szCs w:val="24"/>
              </w:rPr>
              <w:t xml:space="preserve">- Như Điều 3; </w:t>
            </w:r>
            <w:r w:rsidRPr="000B71B8">
              <w:rPr>
                <w:rFonts w:ascii="Times New Roman" w:hAnsi="Times New Roman" w:cs="Times New Roman"/>
                <w:sz w:val="24"/>
                <w:szCs w:val="24"/>
              </w:rPr>
              <w:br/>
              <w:t>- Các cơ quan có liên quan;</w:t>
            </w:r>
            <w:r w:rsidRPr="000B71B8">
              <w:rPr>
                <w:rFonts w:ascii="Times New Roman" w:hAnsi="Times New Roman" w:cs="Times New Roman"/>
                <w:sz w:val="24"/>
                <w:szCs w:val="24"/>
              </w:rPr>
              <w:br/>
              <w:t>- Lưu:...</w:t>
            </w:r>
          </w:p>
        </w:tc>
        <w:tc>
          <w:tcPr>
            <w:tcW w:w="5028" w:type="dxa"/>
            <w:tcMar>
              <w:top w:w="0" w:type="dxa"/>
              <w:left w:w="108" w:type="dxa"/>
              <w:bottom w:w="0" w:type="dxa"/>
              <w:right w:w="108" w:type="dxa"/>
            </w:tcMar>
          </w:tcPr>
          <w:p w:rsidR="00342210" w:rsidRPr="000B71B8" w:rsidRDefault="00342210" w:rsidP="00054029">
            <w:pPr>
              <w:shd w:val="clear" w:color="auto" w:fill="FFFFFF"/>
              <w:spacing w:before="120"/>
              <w:jc w:val="center"/>
              <w:rPr>
                <w:rFonts w:ascii="Times New Roman" w:hAnsi="Times New Roman" w:cs="Times New Roman"/>
                <w:sz w:val="27"/>
                <w:szCs w:val="27"/>
              </w:rPr>
            </w:pPr>
            <w:r w:rsidRPr="000B71B8">
              <w:rPr>
                <w:rFonts w:ascii="Times New Roman" w:hAnsi="Times New Roman" w:cs="Times New Roman"/>
                <w:b/>
                <w:bCs/>
                <w:sz w:val="27"/>
                <w:szCs w:val="27"/>
              </w:rPr>
              <w:t>CƠ QUAN PHÊ DUYỆT</w:t>
            </w:r>
            <w:r w:rsidRPr="000B71B8">
              <w:rPr>
                <w:rFonts w:ascii="Times New Roman" w:hAnsi="Times New Roman" w:cs="Times New Roman"/>
                <w:b/>
                <w:bCs/>
                <w:sz w:val="27"/>
                <w:szCs w:val="27"/>
              </w:rPr>
              <w:br/>
            </w:r>
            <w:r w:rsidRPr="000B71B8">
              <w:rPr>
                <w:rFonts w:ascii="Times New Roman" w:hAnsi="Times New Roman" w:cs="Times New Roman"/>
                <w:i/>
                <w:iCs/>
                <w:sz w:val="27"/>
                <w:szCs w:val="27"/>
              </w:rPr>
              <w:t>(Ký, ghi rõ họ tên, chức vụ và đóng dấu)</w:t>
            </w:r>
          </w:p>
        </w:tc>
      </w:tr>
    </w:tbl>
    <w:p w:rsidR="00821585" w:rsidRPr="00342210" w:rsidRDefault="00821585" w:rsidP="00342210">
      <w:bookmarkStart w:id="0" w:name="_GoBack"/>
      <w:bookmarkEnd w:id="0"/>
    </w:p>
    <w:sectPr w:rsidR="00821585" w:rsidRPr="00342210" w:rsidSect="00E04CD1">
      <w:pgSz w:w="11907" w:h="16840" w:code="9"/>
      <w:pgMar w:top="907" w:right="851" w:bottom="90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D1"/>
    <w:rsid w:val="00342210"/>
    <w:rsid w:val="00821585"/>
    <w:rsid w:val="00C22EE2"/>
    <w:rsid w:val="00E0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D31C-CB3B-4C40-94CB-614BDB7E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D1"/>
    <w:pPr>
      <w:spacing w:after="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2022-05-20T08:15:00Z</dcterms:created>
  <dcterms:modified xsi:type="dcterms:W3CDTF">2022-05-20T08:15:00Z</dcterms:modified>
</cp:coreProperties>
</file>