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66" w:rsidRPr="00E93724" w:rsidRDefault="00A60566" w:rsidP="00A60566">
      <w:pPr>
        <w:spacing w:after="60"/>
        <w:jc w:val="right"/>
        <w:rPr>
          <w:b/>
          <w:szCs w:val="28"/>
          <w:lang w:val="vi-VN"/>
        </w:rPr>
      </w:pPr>
      <w:r w:rsidRPr="00E93724">
        <w:rPr>
          <w:b/>
          <w:szCs w:val="28"/>
        </w:rPr>
        <w:t>Mẫu số 03</w:t>
      </w:r>
      <w:r w:rsidRPr="00E93724">
        <w:rPr>
          <w:b/>
          <w:szCs w:val="28"/>
          <w:lang w:val="vi-VN"/>
        </w:rPr>
        <w:t>a</w:t>
      </w:r>
    </w:p>
    <w:tbl>
      <w:tblPr>
        <w:tblW w:w="9072" w:type="dxa"/>
        <w:tblInd w:w="108" w:type="dxa"/>
        <w:tblLook w:val="01E0"/>
      </w:tblPr>
      <w:tblGrid>
        <w:gridCol w:w="3402"/>
        <w:gridCol w:w="5670"/>
      </w:tblGrid>
      <w:tr w:rsidR="00A60566" w:rsidRPr="00E93724" w:rsidTr="00680269">
        <w:trPr>
          <w:trHeight w:val="1131"/>
        </w:trPr>
        <w:tc>
          <w:tcPr>
            <w:tcW w:w="3402" w:type="dxa"/>
          </w:tcPr>
          <w:p w:rsidR="00A60566" w:rsidRPr="00E93724" w:rsidRDefault="00A60566" w:rsidP="00680269">
            <w:pPr>
              <w:pStyle w:val="Header"/>
              <w:jc w:val="center"/>
              <w:rPr>
                <w:b/>
                <w:bCs/>
                <w:sz w:val="26"/>
                <w:lang w:val="en-US" w:eastAsia="en-US"/>
              </w:rPr>
            </w:pPr>
            <w:r w:rsidRPr="00E93724">
              <w:rPr>
                <w:b/>
                <w:bCs/>
                <w:sz w:val="26"/>
                <w:lang w:val="en-US" w:eastAsia="en-US"/>
              </w:rPr>
              <w:t>TÊN TỔ CHỨC</w:t>
            </w:r>
          </w:p>
          <w:p w:rsidR="00A60566" w:rsidRPr="00E93724" w:rsidRDefault="00A60566" w:rsidP="00680269">
            <w:pPr>
              <w:pStyle w:val="Header"/>
              <w:jc w:val="center"/>
              <w:rPr>
                <w:b/>
                <w:bCs/>
                <w:vertAlign w:val="superscript"/>
                <w:lang w:val="en-US" w:eastAsia="en-US"/>
              </w:rPr>
            </w:pPr>
            <w:r w:rsidRPr="00E93724">
              <w:rPr>
                <w:b/>
                <w:bCs/>
                <w:vertAlign w:val="superscript"/>
                <w:lang w:val="en-US" w:eastAsia="en-US"/>
              </w:rPr>
              <w:t>_________</w:t>
            </w:r>
          </w:p>
          <w:p w:rsidR="00A60566" w:rsidRPr="00E93724" w:rsidRDefault="00A60566" w:rsidP="00680269">
            <w:pPr>
              <w:spacing w:after="240" w:line="14" w:lineRule="auto"/>
              <w:ind w:firstLine="863"/>
              <w:jc w:val="center"/>
              <w:rPr>
                <w:b/>
                <w:bCs/>
                <w:w w:val="90"/>
                <w:szCs w:val="28"/>
              </w:rPr>
            </w:pPr>
          </w:p>
          <w:p w:rsidR="00A60566" w:rsidRPr="00E93724" w:rsidRDefault="00A60566" w:rsidP="00680269">
            <w:pPr>
              <w:jc w:val="center"/>
              <w:rPr>
                <w:w w:val="90"/>
                <w:szCs w:val="28"/>
              </w:rPr>
            </w:pPr>
          </w:p>
        </w:tc>
        <w:tc>
          <w:tcPr>
            <w:tcW w:w="5670" w:type="dxa"/>
          </w:tcPr>
          <w:p w:rsidR="00A60566" w:rsidRPr="00E93724" w:rsidRDefault="00A60566" w:rsidP="00680269">
            <w:pPr>
              <w:pStyle w:val="Heading3"/>
              <w:jc w:val="right"/>
              <w:rPr>
                <w:w w:val="90"/>
                <w:szCs w:val="28"/>
                <w:lang w:val="en-US" w:eastAsia="en-US"/>
              </w:rPr>
            </w:pPr>
          </w:p>
          <w:p w:rsidR="00A60566" w:rsidRPr="00E93724" w:rsidRDefault="00A60566" w:rsidP="00680269">
            <w:pPr>
              <w:pStyle w:val="Heading3"/>
              <w:jc w:val="right"/>
              <w:rPr>
                <w:b w:val="0"/>
                <w:i/>
                <w:sz w:val="28"/>
                <w:szCs w:val="28"/>
                <w:lang w:val="en-US" w:eastAsia="en-US"/>
              </w:rPr>
            </w:pPr>
            <w:r w:rsidRPr="00E93724">
              <w:rPr>
                <w:b w:val="0"/>
                <w:i/>
                <w:sz w:val="28"/>
                <w:szCs w:val="28"/>
                <w:lang w:val="en-US" w:eastAsia="en-US"/>
              </w:rPr>
              <w:t>Hà Nội, ngày … tháng… năm…</w:t>
            </w:r>
          </w:p>
        </w:tc>
      </w:tr>
    </w:tbl>
    <w:p w:rsidR="00A60566" w:rsidRPr="00E93724" w:rsidRDefault="00A60566" w:rsidP="00A60566">
      <w:pPr>
        <w:jc w:val="center"/>
        <w:rPr>
          <w:b/>
          <w:szCs w:val="28"/>
        </w:rPr>
      </w:pPr>
      <w:r w:rsidRPr="00E93724">
        <w:rPr>
          <w:b/>
          <w:szCs w:val="28"/>
        </w:rPr>
        <w:t>ĐƠN ĐỀ NGHỊ</w:t>
      </w:r>
    </w:p>
    <w:p w:rsidR="00A60566" w:rsidRPr="00E93724" w:rsidRDefault="00A60566" w:rsidP="00A60566">
      <w:pPr>
        <w:jc w:val="center"/>
        <w:rPr>
          <w:b/>
          <w:szCs w:val="28"/>
          <w:lang w:val="vi-VN"/>
        </w:rPr>
      </w:pPr>
      <w:r w:rsidRPr="00E93724">
        <w:rPr>
          <w:rFonts w:ascii="Times New Roman Bold" w:hAnsi="Times New Roman Bold"/>
          <w:b/>
          <w:spacing w:val="-10"/>
          <w:szCs w:val="28"/>
        </w:rPr>
        <w:t>CẤP, GIA HẠN GIẤY ĐĂNG KÝ HOẠT ĐỘNG</w:t>
      </w:r>
      <w:r w:rsidRPr="00E93724">
        <w:rPr>
          <w:rFonts w:ascii="Times New Roman Bold" w:hAnsi="Times New Roman Bold"/>
          <w:b/>
          <w:spacing w:val="-10"/>
          <w:szCs w:val="28"/>
          <w:lang w:val="vi-VN"/>
        </w:rPr>
        <w:t xml:space="preserve">/ </w:t>
      </w:r>
      <w:r w:rsidRPr="00E93724">
        <w:rPr>
          <w:rFonts w:ascii="Times New Roman Bold" w:hAnsi="Times New Roman Bold"/>
          <w:b/>
          <w:spacing w:val="-10"/>
          <w:szCs w:val="28"/>
        </w:rPr>
        <w:t>GIẤY ĐĂNG</w:t>
      </w:r>
      <w:r w:rsidRPr="00E93724">
        <w:rPr>
          <w:b/>
          <w:szCs w:val="28"/>
        </w:rPr>
        <w:t xml:space="preserve"> KÝ THÀNH LẬP VĂN PHÒNG ĐẠI DIỆN TẠI VIỆT NAM</w:t>
      </w:r>
    </w:p>
    <w:p w:rsidR="00A60566" w:rsidRPr="00E93724" w:rsidRDefault="00A60566" w:rsidP="00A60566">
      <w:pPr>
        <w:jc w:val="center"/>
        <w:rPr>
          <w:b/>
          <w:szCs w:val="28"/>
          <w:vertAlign w:val="superscript"/>
          <w:lang w:val="es-ES_tradnl"/>
        </w:rPr>
      </w:pPr>
      <w:r w:rsidRPr="00E93724">
        <w:rPr>
          <w:b/>
          <w:szCs w:val="28"/>
          <w:lang w:val="es-ES_tradnl"/>
        </w:rPr>
        <w:t>CỦA TỔ CHỨC PHI CHÍNH PHỦ NƯỚC NGOÀI</w:t>
      </w:r>
    </w:p>
    <w:p w:rsidR="00A60566" w:rsidRPr="00E93724" w:rsidRDefault="00A60566" w:rsidP="00A60566">
      <w:pPr>
        <w:jc w:val="center"/>
        <w:rPr>
          <w:szCs w:val="28"/>
          <w:lang w:val="es-ES_tradnl"/>
        </w:rPr>
      </w:pPr>
    </w:p>
    <w:p w:rsidR="00A60566" w:rsidRPr="00E93724" w:rsidRDefault="00A60566" w:rsidP="00A60566">
      <w:pPr>
        <w:jc w:val="center"/>
        <w:rPr>
          <w:b/>
          <w:szCs w:val="28"/>
          <w:lang w:val="es-ES_tradnl"/>
        </w:rPr>
      </w:pPr>
      <w:r w:rsidRPr="00E93724">
        <w:rPr>
          <w:szCs w:val="28"/>
          <w:lang w:val="es-ES_tradnl"/>
        </w:rPr>
        <w:t>Kính gửi: Bộ Ngoại giao.</w:t>
      </w:r>
    </w:p>
    <w:p w:rsidR="00A60566" w:rsidRPr="00E93724" w:rsidRDefault="00A60566" w:rsidP="00A60566">
      <w:pPr>
        <w:ind w:left="360"/>
        <w:jc w:val="center"/>
        <w:rPr>
          <w:b/>
          <w:sz w:val="12"/>
          <w:szCs w:val="28"/>
          <w:lang w:val="es-ES_tradnl"/>
        </w:rPr>
      </w:pP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1. Thông tin về tổ chức: (địa chỉ, trụ sở, thông tin liên lạc, thông tin về tư cách pháp nhân);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2. Giới thiệu về tôn chỉ, mục đích hoạt động của tổ chức;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3. Sơ</w:t>
      </w:r>
      <w:r w:rsidRPr="00E93724">
        <w:rPr>
          <w:szCs w:val="28"/>
          <w:lang w:val="vi-VN"/>
        </w:rPr>
        <w:t xml:space="preserve"> lược về lịch sử và quá trình phát triển của tổ chức;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4. Nguồn</w:t>
      </w:r>
      <w:r w:rsidRPr="00E93724">
        <w:rPr>
          <w:szCs w:val="28"/>
          <w:lang w:val="vi-VN"/>
        </w:rPr>
        <w:t xml:space="preserve"> và khả năng tài chính;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5. Dự</w:t>
      </w:r>
      <w:r w:rsidRPr="00E93724">
        <w:rPr>
          <w:szCs w:val="28"/>
          <w:lang w:val="vi-VN"/>
        </w:rPr>
        <w:t xml:space="preserve"> kiến số lượng nhân viên là người nước ngoài và người Việt Nam cần thiết cho hoạt động của tổ chức;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6. Thông tin về Người đại diện</w:t>
      </w:r>
      <w:r w:rsidRPr="00E93724">
        <w:rPr>
          <w:szCs w:val="28"/>
          <w:lang w:val="vi-VN"/>
        </w:rPr>
        <w:t>/</w:t>
      </w:r>
      <w:r w:rsidRPr="00E93724">
        <w:rPr>
          <w:szCs w:val="28"/>
          <w:lang w:val="es-ES_tradnl"/>
        </w:rPr>
        <w:t>Trưởng Văn phòng đại diện của tổ chức tại Việt Nam (tùy mục đích đề nghị)</w:t>
      </w:r>
      <w:r w:rsidRPr="00E93724">
        <w:rPr>
          <w:szCs w:val="28"/>
          <w:lang w:val="vi-VN"/>
        </w:rPr>
        <w:t>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7. Thông tin về lĩnh vực, mã ngành hoạt động (*) và địa bàn hoạt động dự kiến triển khai tại Việt Nam;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8. Nêu rõ mục đích đề nghị cụ thể;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9. Cam kết chấp hành các quy định pháp luật trong triển khai các hoạt động hỗ trợ phát triển và viện trợ nhân đạo tại Việt Nam.</w:t>
      </w:r>
    </w:p>
    <w:p w:rsidR="00A60566" w:rsidRPr="00E93724" w:rsidRDefault="00A60566" w:rsidP="00A60566">
      <w:pPr>
        <w:spacing w:after="0" w:line="240" w:lineRule="auto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(Kèm theo đơn là các văn bản quy định tại Nghị định số … do Chính phủ ban hành ngày … tháng … năm …).</w:t>
      </w:r>
    </w:p>
    <w:p w:rsidR="00A60566" w:rsidRPr="00E93724" w:rsidRDefault="00A60566" w:rsidP="00A60566">
      <w:pPr>
        <w:spacing w:before="240"/>
        <w:ind w:firstLine="567"/>
        <w:jc w:val="both"/>
        <w:rPr>
          <w:sz w:val="12"/>
          <w:szCs w:val="28"/>
          <w:lang w:val="es-ES_tradnl"/>
        </w:rPr>
      </w:pPr>
    </w:p>
    <w:tbl>
      <w:tblPr>
        <w:tblW w:w="0" w:type="auto"/>
        <w:tblLook w:val="04A0"/>
      </w:tblPr>
      <w:tblGrid>
        <w:gridCol w:w="4502"/>
        <w:gridCol w:w="4502"/>
      </w:tblGrid>
      <w:tr w:rsidR="00A60566" w:rsidRPr="00E93724" w:rsidTr="00680269">
        <w:tc>
          <w:tcPr>
            <w:tcW w:w="4502" w:type="dxa"/>
            <w:shd w:val="clear" w:color="auto" w:fill="auto"/>
          </w:tcPr>
          <w:p w:rsidR="00A60566" w:rsidRPr="00E93724" w:rsidRDefault="00A60566" w:rsidP="00680269">
            <w:pPr>
              <w:jc w:val="center"/>
              <w:rPr>
                <w:szCs w:val="28"/>
                <w:lang w:val="es-ES_tradnl"/>
              </w:rPr>
            </w:pPr>
          </w:p>
        </w:tc>
        <w:tc>
          <w:tcPr>
            <w:tcW w:w="4502" w:type="dxa"/>
            <w:shd w:val="clear" w:color="auto" w:fill="auto"/>
          </w:tcPr>
          <w:p w:rsidR="00A60566" w:rsidRPr="00E93724" w:rsidRDefault="00A60566" w:rsidP="00680269">
            <w:pPr>
              <w:jc w:val="center"/>
              <w:rPr>
                <w:b/>
                <w:szCs w:val="28"/>
                <w:lang w:val="es-ES_tradnl"/>
              </w:rPr>
            </w:pPr>
            <w:r w:rsidRPr="00E93724">
              <w:rPr>
                <w:b/>
                <w:szCs w:val="28"/>
                <w:lang w:val="es-ES_tradnl"/>
              </w:rPr>
              <w:t>Ký tên, chức vụ</w:t>
            </w:r>
          </w:p>
          <w:p w:rsidR="00A60566" w:rsidRPr="00E93724" w:rsidRDefault="00A60566" w:rsidP="00680269">
            <w:pPr>
              <w:jc w:val="center"/>
              <w:rPr>
                <w:i/>
                <w:szCs w:val="28"/>
                <w:lang w:val="es-ES_tradnl"/>
              </w:rPr>
            </w:pPr>
            <w:r w:rsidRPr="00E93724">
              <w:rPr>
                <w:i/>
                <w:szCs w:val="28"/>
                <w:lang w:val="es-ES_tradnl"/>
              </w:rPr>
              <w:t>(đóng dấu, nếu có)</w:t>
            </w:r>
          </w:p>
          <w:p w:rsidR="00A60566" w:rsidRPr="00E93724" w:rsidRDefault="00A60566" w:rsidP="00680269">
            <w:pPr>
              <w:jc w:val="center"/>
              <w:rPr>
                <w:szCs w:val="28"/>
                <w:lang w:val="es-ES_tradnl"/>
              </w:rPr>
            </w:pPr>
          </w:p>
        </w:tc>
      </w:tr>
    </w:tbl>
    <w:p w:rsidR="00A60566" w:rsidRPr="00E93724" w:rsidRDefault="00A60566" w:rsidP="00A60566">
      <w:pPr>
        <w:jc w:val="both"/>
        <w:rPr>
          <w:lang w:val="es-ES_tradnl"/>
        </w:rPr>
      </w:pPr>
      <w:r>
        <w:rPr>
          <w:lang w:val="es-ES_tradnl"/>
        </w:rPr>
        <w:t>(</w:t>
      </w:r>
      <w:r w:rsidRPr="00E93724">
        <w:rPr>
          <w:lang w:val="es-ES_tradnl"/>
        </w:rPr>
        <w:t xml:space="preserve">*) Lĩnh vực và mã ngành hoạt động được phân theo Danh mục Hệ thống ngành kinh </w:t>
      </w:r>
      <w:r w:rsidRPr="00E93724">
        <w:rPr>
          <w:spacing w:val="-4"/>
          <w:lang w:val="es-ES_tradnl"/>
        </w:rPr>
        <w:t>tế của Việt Nam 2018 (Ban hành kèm theo Quyết định số 27/2018/QĐ-TTg ngày 06 tháng 7</w:t>
      </w:r>
      <w:r w:rsidRPr="00E93724">
        <w:rPr>
          <w:lang w:val="es-ES_tradnl"/>
        </w:rPr>
        <w:t xml:space="preserve"> năm 2018 của Thủ tướng Chính phủ).</w:t>
      </w:r>
    </w:p>
    <w:p w:rsidR="004539D1" w:rsidRDefault="004539D1"/>
    <w:sectPr w:rsidR="004539D1" w:rsidSect="00A60566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A60566"/>
    <w:rsid w:val="002940FD"/>
    <w:rsid w:val="004539D1"/>
    <w:rsid w:val="00A6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D1"/>
  </w:style>
  <w:style w:type="paragraph" w:styleId="Heading3">
    <w:name w:val="heading 3"/>
    <w:basedOn w:val="Normal"/>
    <w:next w:val="Normal"/>
    <w:link w:val="Heading3Char"/>
    <w:qFormat/>
    <w:rsid w:val="00A60566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5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0566"/>
    <w:rPr>
      <w:rFonts w:eastAsia="Times New Roman" w:cs="Times New Roman"/>
      <w:b/>
      <w:sz w:val="50"/>
      <w:szCs w:val="40"/>
      <w:lang/>
    </w:rPr>
  </w:style>
  <w:style w:type="paragraph" w:styleId="Header">
    <w:name w:val="header"/>
    <w:basedOn w:val="Normal"/>
    <w:link w:val="HeaderChar"/>
    <w:uiPriority w:val="99"/>
    <w:rsid w:val="00A60566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A60566"/>
    <w:rPr>
      <w:rFonts w:eastAsia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2023-01-18T08:13:00Z</dcterms:created>
  <dcterms:modified xsi:type="dcterms:W3CDTF">2023-01-18T08:18:00Z</dcterms:modified>
</cp:coreProperties>
</file>