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F1" w:rsidRPr="00C13A69" w:rsidRDefault="001F12F1" w:rsidP="001F12F1">
      <w:pPr>
        <w:shd w:val="clear" w:color="auto" w:fill="FFFFFF"/>
        <w:spacing w:before="120" w:after="120" w:line="234" w:lineRule="atLeast"/>
        <w:jc w:val="right"/>
        <w:rPr>
          <w:rFonts w:eastAsia="Times New Roman" w:cs="Times New Roman"/>
          <w:color w:val="000000"/>
          <w:lang w:val="vi-VN"/>
        </w:rPr>
      </w:pPr>
      <w:r w:rsidRPr="00C13A69">
        <w:rPr>
          <w:rFonts w:eastAsia="Times New Roman" w:cs="Times New Roman"/>
          <w:color w:val="000000"/>
          <w:lang w:val="vi-VN"/>
        </w:rPr>
        <w:t> </w:t>
      </w:r>
      <w:bookmarkStart w:id="0" w:name="chuong_pl_27"/>
      <w:r w:rsidRPr="00C13A69">
        <w:rPr>
          <w:rFonts w:eastAsia="Times New Roman" w:cs="Times New Roman"/>
          <w:b/>
          <w:bCs/>
          <w:color w:val="000000"/>
          <w:lang w:val="vi-VN"/>
        </w:rPr>
        <w:t>Mẫu số 02.CĐD</w:t>
      </w:r>
      <w:bookmarkEnd w:id="0"/>
    </w:p>
    <w:p w:rsidR="001F12F1" w:rsidRPr="00C13A69" w:rsidRDefault="001F12F1" w:rsidP="001F12F1">
      <w:pPr>
        <w:shd w:val="clear" w:color="auto" w:fill="FFFFFF"/>
        <w:spacing w:line="234" w:lineRule="atLeast"/>
        <w:jc w:val="center"/>
        <w:rPr>
          <w:rFonts w:eastAsia="Times New Roman" w:cs="Times New Roman"/>
          <w:color w:val="000000"/>
          <w:lang w:val="vi-VN"/>
        </w:rPr>
      </w:pPr>
      <w:r w:rsidRPr="00C13A69">
        <w:rPr>
          <w:rFonts w:eastAsia="Times New Roman" w:cs="Times New Roman"/>
          <w:b/>
          <w:bCs/>
          <w:color w:val="000000"/>
          <w:sz w:val="26"/>
          <w:szCs w:val="26"/>
          <w:lang w:val="vi-VN"/>
        </w:rPr>
        <w:t>CỘNG HÒA XÃ HỘI CHỦ NGHĨA VIỆT NAM</w:t>
      </w:r>
      <w:r w:rsidRPr="00C13A69">
        <w:rPr>
          <w:rFonts w:eastAsia="Times New Roman" w:cs="Times New Roman"/>
          <w:b/>
          <w:bCs/>
          <w:color w:val="000000"/>
          <w:lang w:val="vi-VN"/>
        </w:rPr>
        <w:br/>
        <w:t>Độc lập - Tự do - Hạnh phúc</w:t>
      </w:r>
      <w:r w:rsidRPr="00C13A69">
        <w:rPr>
          <w:rFonts w:eastAsia="Times New Roman" w:cs="Times New Roman"/>
          <w:b/>
          <w:bCs/>
          <w:color w:val="000000"/>
          <w:lang w:val="vi-VN"/>
        </w:rPr>
        <w:br/>
        <w:t>---------------</w:t>
      </w:r>
    </w:p>
    <w:p w:rsidR="001F12F1" w:rsidRPr="00C13A69" w:rsidRDefault="001F12F1" w:rsidP="001F12F1">
      <w:pPr>
        <w:shd w:val="clear" w:color="auto" w:fill="FFFFFF"/>
        <w:spacing w:after="0" w:line="240" w:lineRule="auto"/>
        <w:jc w:val="center"/>
        <w:rPr>
          <w:rFonts w:eastAsia="Times New Roman" w:cs="Times New Roman"/>
          <w:color w:val="000000"/>
          <w:lang w:val="vi-VN"/>
        </w:rPr>
      </w:pPr>
      <w:bookmarkStart w:id="1" w:name="chuong_pl_27_name"/>
      <w:r w:rsidRPr="00C13A69">
        <w:rPr>
          <w:rFonts w:eastAsia="Times New Roman" w:cs="Times New Roman"/>
          <w:b/>
          <w:bCs/>
          <w:color w:val="000000"/>
          <w:lang w:val="vi-VN"/>
        </w:rPr>
        <w:t>BÁO CÁO</w:t>
      </w:r>
      <w:bookmarkEnd w:id="1"/>
    </w:p>
    <w:p w:rsidR="001F12F1" w:rsidRPr="00C13A69" w:rsidRDefault="001F12F1" w:rsidP="001F12F1">
      <w:pPr>
        <w:shd w:val="clear" w:color="auto" w:fill="FFFFFF"/>
        <w:spacing w:before="120" w:after="120" w:line="240" w:lineRule="auto"/>
        <w:jc w:val="center"/>
        <w:rPr>
          <w:rFonts w:eastAsia="Times New Roman" w:cs="Times New Roman"/>
          <w:color w:val="000000"/>
          <w:sz w:val="27"/>
          <w:szCs w:val="27"/>
          <w:lang w:val="vi-VN"/>
        </w:rPr>
      </w:pPr>
      <w:bookmarkStart w:id="2" w:name="chuong_pl_27_name_name"/>
      <w:r w:rsidRPr="00C13A69">
        <w:rPr>
          <w:rFonts w:eastAsia="Times New Roman" w:cs="Times New Roman"/>
          <w:b/>
          <w:bCs/>
          <w:color w:val="000000"/>
          <w:sz w:val="27"/>
          <w:szCs w:val="27"/>
          <w:lang w:val="vi-VN"/>
        </w:rPr>
        <w:t>Kết quả bình tuyển cây đầu dòng cây công nghiệp, cây ăn quả lâu năm</w:t>
      </w:r>
      <w:bookmarkEnd w:id="2"/>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1. Tên tổ chức, cá nhân đứng tên đăng ký cấp Quyết định cây đầu dòng: ……….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2. Địa chỉ: …………….. Điện thoại/Fax/E-mail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3. Tên giống, loài cây trồng: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4. Vị trí hành chính và địa lý của cây đầu dòng:</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Thôn………….. xã……… huyện………… tỉnh/thành phố:……………………..</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Tọa độ địa lý: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Họ tên chủ hộ có cây đầu dòng: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5. Thời gian, chỉ tiêu và phương pháp bình tuyển, tên tiêu chuẩn chất lượng cây đầu dòng (kèm bản photocopy Quyết định công bố đối với tiêu chuẩn cơ sở, tiêu chí bình tuyển).</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6. Kết quả bình tuyển:</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a) Thông tin sơ bộ về quần thể bình tuyển:</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 Năm trồng: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 Nguồn gốc xuất xứ: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 Nguồn vật liệu giống trồng ban đầu (cây ghép, cây chiết cành,....):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 Quy mô diện tích, số lượng cây trong quần thể thực hiện bình tuyển: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 Quy trình kỹ thuật chăm sóc đang áp dụng: …………..………………………...</w:t>
      </w:r>
    </w:p>
    <w:p w:rsidR="001F12F1" w:rsidRPr="00C13A69" w:rsidRDefault="001F12F1" w:rsidP="001F12F1">
      <w:pPr>
        <w:shd w:val="clear" w:color="auto" w:fill="FFFFFF"/>
        <w:spacing w:before="120" w:after="120" w:line="240" w:lineRule="auto"/>
        <w:rPr>
          <w:rFonts w:eastAsia="Times New Roman" w:cs="Times New Roman"/>
          <w:color w:val="000000"/>
          <w:sz w:val="27"/>
          <w:szCs w:val="27"/>
          <w:lang w:val="vi-VN"/>
        </w:rPr>
      </w:pPr>
      <w:r w:rsidRPr="00C13A69">
        <w:rPr>
          <w:rFonts w:eastAsia="Times New Roman" w:cs="Times New Roman"/>
          <w:color w:val="000000"/>
          <w:sz w:val="27"/>
          <w:szCs w:val="27"/>
          <w:lang w:val="vi-VN"/>
        </w:rPr>
        <w:t>b) Thông tin chi tiết cây đầu dòng bình tuyển (đánh giá từng chỉ tiêu cụ thể, so sánh với tiêu chuẩn chất lượng cây đâu dòng)</w:t>
      </w:r>
    </w:p>
    <w:p w:rsidR="001F12F1" w:rsidRPr="00C13A69" w:rsidRDefault="001F12F1" w:rsidP="001F12F1">
      <w:pPr>
        <w:shd w:val="clear" w:color="auto" w:fill="FFFFFF"/>
        <w:spacing w:before="120" w:after="120" w:line="240" w:lineRule="auto"/>
        <w:ind w:firstLine="720"/>
        <w:rPr>
          <w:rFonts w:eastAsia="Times New Roman" w:cs="Times New Roman"/>
          <w:color w:val="000000"/>
          <w:sz w:val="27"/>
          <w:szCs w:val="27"/>
          <w:lang w:val="vi-VN"/>
        </w:rPr>
      </w:pPr>
      <w:r w:rsidRPr="00C13A69">
        <w:rPr>
          <w:rFonts w:eastAsia="Times New Roman" w:cs="Times New Roman"/>
          <w:color w:val="000000"/>
          <w:sz w:val="27"/>
          <w:szCs w:val="27"/>
          <w:lang w:val="vi-VN"/>
        </w:rPr>
        <w:t>- Tính đúng giống.</w:t>
      </w:r>
      <w:r w:rsidRPr="00C13A69">
        <w:rPr>
          <w:rFonts w:eastAsia="Times New Roman" w:cs="Times New Roman"/>
          <w:color w:val="000000"/>
          <w:sz w:val="27"/>
          <w:szCs w:val="27"/>
          <w:lang w:val="vi-VN"/>
        </w:rPr>
        <w:tab/>
      </w:r>
      <w:r w:rsidRPr="00C13A69">
        <w:rPr>
          <w:rFonts w:eastAsia="Times New Roman" w:cs="Times New Roman"/>
          <w:color w:val="000000"/>
          <w:sz w:val="27"/>
          <w:szCs w:val="27"/>
          <w:lang w:val="vi-VN"/>
        </w:rPr>
        <w:tab/>
      </w:r>
      <w:r w:rsidRPr="00C13A69">
        <w:rPr>
          <w:rFonts w:eastAsia="Times New Roman" w:cs="Times New Roman"/>
          <w:color w:val="000000"/>
          <w:sz w:val="27"/>
          <w:szCs w:val="27"/>
          <w:lang w:val="vi-VN"/>
        </w:rPr>
        <w:tab/>
      </w:r>
      <w:r w:rsidRPr="00C13A69">
        <w:rPr>
          <w:rFonts w:eastAsia="Times New Roman" w:cs="Times New Roman"/>
          <w:color w:val="000000"/>
          <w:sz w:val="27"/>
          <w:szCs w:val="27"/>
          <w:lang w:val="vi-VN"/>
        </w:rPr>
        <w:tab/>
        <w:t>- Tình hình sinh trưởng.</w:t>
      </w:r>
    </w:p>
    <w:p w:rsidR="001F12F1" w:rsidRPr="00C13A69" w:rsidRDefault="001F12F1" w:rsidP="001F12F1">
      <w:pPr>
        <w:shd w:val="clear" w:color="auto" w:fill="FFFFFF"/>
        <w:spacing w:before="120" w:after="120" w:line="240" w:lineRule="auto"/>
        <w:ind w:firstLine="720"/>
        <w:rPr>
          <w:rFonts w:eastAsia="Times New Roman" w:cs="Times New Roman"/>
          <w:color w:val="000000"/>
          <w:sz w:val="27"/>
          <w:szCs w:val="27"/>
          <w:lang w:val="vi-VN"/>
        </w:rPr>
      </w:pPr>
      <w:r w:rsidRPr="00C13A69">
        <w:rPr>
          <w:rFonts w:eastAsia="Times New Roman" w:cs="Times New Roman"/>
          <w:color w:val="000000"/>
          <w:sz w:val="27"/>
          <w:szCs w:val="27"/>
          <w:lang w:val="vi-VN"/>
        </w:rPr>
        <w:t>- Tình hình sâu bệnh hại.</w:t>
      </w:r>
      <w:r w:rsidRPr="00C13A69">
        <w:rPr>
          <w:rFonts w:eastAsia="Times New Roman" w:cs="Times New Roman"/>
          <w:color w:val="000000"/>
          <w:sz w:val="27"/>
          <w:szCs w:val="27"/>
          <w:lang w:val="vi-VN"/>
        </w:rPr>
        <w:tab/>
      </w:r>
      <w:r w:rsidRPr="00C13A69">
        <w:rPr>
          <w:rFonts w:eastAsia="Times New Roman" w:cs="Times New Roman"/>
          <w:color w:val="000000"/>
          <w:sz w:val="27"/>
          <w:szCs w:val="27"/>
          <w:lang w:val="vi-VN"/>
        </w:rPr>
        <w:tab/>
      </w:r>
      <w:r w:rsidRPr="00C13A69">
        <w:rPr>
          <w:rFonts w:eastAsia="Times New Roman" w:cs="Times New Roman"/>
          <w:color w:val="000000"/>
          <w:sz w:val="27"/>
          <w:szCs w:val="27"/>
          <w:lang w:val="vi-VN"/>
        </w:rPr>
        <w:tab/>
        <w:t>- Năng suất.</w:t>
      </w:r>
    </w:p>
    <w:p w:rsidR="001F12F1" w:rsidRPr="00C13A69" w:rsidRDefault="001F12F1" w:rsidP="001F12F1">
      <w:pPr>
        <w:shd w:val="clear" w:color="auto" w:fill="FFFFFF"/>
        <w:spacing w:before="120" w:after="120" w:line="240" w:lineRule="auto"/>
        <w:ind w:firstLine="720"/>
        <w:rPr>
          <w:rFonts w:eastAsia="Times New Roman" w:cs="Times New Roman"/>
          <w:color w:val="000000"/>
          <w:sz w:val="27"/>
          <w:szCs w:val="27"/>
          <w:lang w:val="vi-VN"/>
        </w:rPr>
      </w:pPr>
      <w:r w:rsidRPr="00C13A69">
        <w:rPr>
          <w:rFonts w:eastAsia="Times New Roman" w:cs="Times New Roman"/>
          <w:color w:val="000000"/>
          <w:sz w:val="27"/>
          <w:szCs w:val="27"/>
          <w:lang w:val="vi-VN"/>
        </w:rPr>
        <w:t>- Chất lượng</w:t>
      </w:r>
      <w:r w:rsidRPr="00C13A69">
        <w:rPr>
          <w:rFonts w:eastAsia="Times New Roman" w:cs="Times New Roman"/>
          <w:color w:val="000000"/>
          <w:sz w:val="27"/>
          <w:szCs w:val="27"/>
          <w:lang w:val="vi-VN"/>
        </w:rPr>
        <w:tab/>
      </w:r>
      <w:r w:rsidRPr="00C13A69">
        <w:rPr>
          <w:rFonts w:eastAsia="Times New Roman" w:cs="Times New Roman"/>
          <w:color w:val="000000"/>
          <w:sz w:val="27"/>
          <w:szCs w:val="27"/>
          <w:lang w:val="vi-VN"/>
        </w:rPr>
        <w:tab/>
      </w:r>
      <w:r w:rsidRPr="00C13A69">
        <w:rPr>
          <w:rFonts w:eastAsia="Times New Roman" w:cs="Times New Roman"/>
          <w:color w:val="000000"/>
          <w:sz w:val="27"/>
          <w:szCs w:val="27"/>
          <w:lang w:val="vi-VN"/>
        </w:rPr>
        <w:tab/>
      </w:r>
      <w:r w:rsidRPr="00C13A69">
        <w:rPr>
          <w:rFonts w:eastAsia="Times New Roman" w:cs="Times New Roman"/>
          <w:color w:val="000000"/>
          <w:sz w:val="27"/>
          <w:szCs w:val="27"/>
          <w:lang w:val="vi-VN"/>
        </w:rPr>
        <w:tab/>
        <w:t>- Chỉ tiêu khác.</w:t>
      </w:r>
    </w:p>
    <w:p w:rsidR="001F12F1" w:rsidRPr="00C13A69" w:rsidRDefault="001F12F1" w:rsidP="001F12F1">
      <w:pPr>
        <w:shd w:val="clear" w:color="auto" w:fill="FFFFFF"/>
        <w:spacing w:before="120" w:after="120" w:line="240" w:lineRule="auto"/>
        <w:ind w:firstLine="720"/>
        <w:rPr>
          <w:rFonts w:eastAsia="Times New Roman" w:cs="Times New Roman"/>
          <w:color w:val="000000"/>
          <w:sz w:val="27"/>
          <w:szCs w:val="27"/>
          <w:lang w:val="vi-VN"/>
        </w:rPr>
      </w:pPr>
      <w:r w:rsidRPr="00C13A69">
        <w:rPr>
          <w:rFonts w:eastAsia="Times New Roman" w:cs="Times New Roman"/>
          <w:color w:val="000000"/>
          <w:sz w:val="27"/>
          <w:szCs w:val="27"/>
          <w:lang w:val="vi-VN"/>
        </w:rPr>
        <w:t>- Đề xuất số lượng vật liệu nhân giống khai thác tối đa/năm sau khi được công nhận cây đầu dòng.</w:t>
      </w:r>
    </w:p>
    <w:p w:rsidR="001F12F1" w:rsidRPr="00C13A69" w:rsidRDefault="001F12F1" w:rsidP="001F12F1">
      <w:pPr>
        <w:shd w:val="clear" w:color="auto" w:fill="FFFFFF"/>
        <w:spacing w:before="120" w:after="120" w:line="240" w:lineRule="auto"/>
        <w:ind w:firstLine="720"/>
        <w:rPr>
          <w:rFonts w:eastAsia="Times New Roman" w:cs="Times New Roman"/>
          <w:color w:val="000000"/>
          <w:sz w:val="27"/>
          <w:szCs w:val="27"/>
          <w:lang w:val="vi-VN"/>
        </w:rPr>
      </w:pPr>
      <w:r w:rsidRPr="00C13A69">
        <w:rPr>
          <w:rFonts w:eastAsia="Times New Roman" w:cs="Times New Roman"/>
          <w:color w:val="000000"/>
          <w:sz w:val="27"/>
          <w:szCs w:val="27"/>
          <w:lang w:val="vi-VN"/>
        </w:rPr>
        <w:t>- Không nhiễm bệnh Greening, Tristeza (đối với cây có múi)</w:t>
      </w:r>
    </w:p>
    <w:tbl>
      <w:tblPr>
        <w:tblW w:w="0" w:type="auto"/>
        <w:tblCellSpacing w:w="0" w:type="dxa"/>
        <w:shd w:val="clear" w:color="auto" w:fill="FFFFFF"/>
        <w:tblCellMar>
          <w:left w:w="0" w:type="dxa"/>
          <w:right w:w="0" w:type="dxa"/>
        </w:tblCellMar>
        <w:tblLook w:val="04A0"/>
      </w:tblPr>
      <w:tblGrid>
        <w:gridCol w:w="3794"/>
        <w:gridCol w:w="5062"/>
      </w:tblGrid>
      <w:tr w:rsidR="001F12F1" w:rsidRPr="00C13A69" w:rsidTr="00EB72AD">
        <w:trPr>
          <w:tblCellSpacing w:w="0" w:type="dxa"/>
        </w:trPr>
        <w:tc>
          <w:tcPr>
            <w:tcW w:w="3794" w:type="dxa"/>
            <w:shd w:val="clear" w:color="auto" w:fill="FFFFFF"/>
            <w:tcMar>
              <w:top w:w="0" w:type="dxa"/>
              <w:left w:w="108" w:type="dxa"/>
              <w:bottom w:w="0" w:type="dxa"/>
              <w:right w:w="108" w:type="dxa"/>
            </w:tcMar>
            <w:hideMark/>
          </w:tcPr>
          <w:p w:rsidR="001F12F1" w:rsidRPr="00C13A69" w:rsidRDefault="001F12F1" w:rsidP="00EB72AD">
            <w:pPr>
              <w:spacing w:before="120" w:after="120" w:line="234" w:lineRule="atLeast"/>
              <w:rPr>
                <w:rFonts w:eastAsia="Times New Roman" w:cs="Times New Roman"/>
                <w:color w:val="000000"/>
                <w:lang w:val="vi-VN"/>
              </w:rPr>
            </w:pPr>
            <w:r w:rsidRPr="00C13A69">
              <w:rPr>
                <w:rFonts w:eastAsia="Times New Roman" w:cs="Times New Roman"/>
                <w:color w:val="000000"/>
                <w:lang w:val="vi-VN"/>
              </w:rPr>
              <w:t>  </w:t>
            </w:r>
          </w:p>
        </w:tc>
        <w:tc>
          <w:tcPr>
            <w:tcW w:w="5062" w:type="dxa"/>
            <w:shd w:val="clear" w:color="auto" w:fill="FFFFFF"/>
            <w:tcMar>
              <w:top w:w="0" w:type="dxa"/>
              <w:left w:w="108" w:type="dxa"/>
              <w:bottom w:w="0" w:type="dxa"/>
              <w:right w:w="108" w:type="dxa"/>
            </w:tcMar>
            <w:hideMark/>
          </w:tcPr>
          <w:p w:rsidR="001F12F1" w:rsidRPr="00C13A69" w:rsidRDefault="001F12F1" w:rsidP="00EB72AD">
            <w:pPr>
              <w:spacing w:before="120" w:after="120" w:line="234" w:lineRule="atLeast"/>
              <w:jc w:val="center"/>
              <w:rPr>
                <w:rFonts w:eastAsia="Times New Roman" w:cs="Times New Roman"/>
                <w:color w:val="000000"/>
                <w:lang w:val="vi-VN"/>
              </w:rPr>
            </w:pPr>
            <w:r w:rsidRPr="00C13A69">
              <w:rPr>
                <w:rFonts w:eastAsia="Times New Roman" w:cs="Times New Roman"/>
                <w:i/>
                <w:iCs/>
                <w:color w:val="000000"/>
                <w:lang w:val="vi-VN"/>
              </w:rPr>
              <w:t>…, ngày … tháng … năm …</w:t>
            </w:r>
            <w:r w:rsidRPr="00C13A69">
              <w:rPr>
                <w:rFonts w:eastAsia="Times New Roman" w:cs="Times New Roman"/>
                <w:i/>
                <w:iCs/>
                <w:color w:val="000000"/>
                <w:lang w:val="vi-VN"/>
              </w:rPr>
              <w:br/>
            </w:r>
            <w:r w:rsidRPr="00C13A69">
              <w:rPr>
                <w:rFonts w:eastAsia="Times New Roman" w:cs="Times New Roman"/>
                <w:b/>
                <w:bCs/>
                <w:color w:val="000000"/>
                <w:sz w:val="26"/>
                <w:szCs w:val="26"/>
                <w:lang w:val="vi-VN"/>
              </w:rPr>
              <w:t>TỔ CHỨC, CÁ NHÂN LẬP BÁO CÁO*</w:t>
            </w:r>
            <w:r w:rsidRPr="00C13A69">
              <w:rPr>
                <w:rFonts w:eastAsia="Times New Roman" w:cs="Times New Roman"/>
                <w:b/>
                <w:bCs/>
                <w:color w:val="000000"/>
                <w:sz w:val="26"/>
                <w:szCs w:val="26"/>
                <w:lang w:val="vi-VN"/>
              </w:rPr>
              <w:br/>
            </w:r>
            <w:r w:rsidRPr="00C13A69">
              <w:rPr>
                <w:rFonts w:eastAsia="Times New Roman" w:cs="Times New Roman"/>
                <w:i/>
                <w:iCs/>
                <w:color w:val="000000"/>
                <w:lang w:val="vi-VN"/>
              </w:rPr>
              <w:t>(Ký tên, đóng dấu)</w:t>
            </w:r>
          </w:p>
        </w:tc>
      </w:tr>
    </w:tbl>
    <w:p w:rsidR="001F12F1" w:rsidRPr="00C13A69" w:rsidRDefault="001F12F1" w:rsidP="001F12F1">
      <w:pPr>
        <w:rPr>
          <w:rFonts w:eastAsia="Times New Roman" w:cs="Times New Roman"/>
          <w:color w:val="000000"/>
          <w:lang w:val="vi-VN"/>
        </w:rPr>
      </w:pPr>
      <w:r w:rsidRPr="00C13A69">
        <w:rPr>
          <w:rFonts w:eastAsia="Times New Roman" w:cs="Times New Roman"/>
          <w:i/>
          <w:iCs/>
          <w:color w:val="000000"/>
          <w:lang w:val="vi-VN"/>
        </w:rPr>
        <w:t>* Cá nhân phải có bản photocopy chứng minh nhân dân/hoặc hộ chiếu/hoặc thẻ căn cước công dân gửi kèm theo đơn</w:t>
      </w:r>
    </w:p>
    <w:p w:rsidR="001F12F1" w:rsidRPr="00C13A69" w:rsidRDefault="001F12F1" w:rsidP="001F12F1">
      <w:pPr>
        <w:shd w:val="clear" w:color="auto" w:fill="FFFFFF"/>
        <w:spacing w:before="120" w:after="120" w:line="234" w:lineRule="atLeast"/>
        <w:jc w:val="right"/>
        <w:rPr>
          <w:rFonts w:eastAsia="Times New Roman" w:cs="Times New Roman"/>
          <w:color w:val="000000"/>
          <w:lang w:val="vi-VN"/>
        </w:rPr>
      </w:pPr>
      <w:r w:rsidRPr="00C13A69">
        <w:rPr>
          <w:rFonts w:eastAsia="Times New Roman" w:cs="Times New Roman"/>
          <w:color w:val="000000"/>
          <w:lang w:val="vi-VN"/>
        </w:rPr>
        <w:lastRenderedPageBreak/>
        <w:t> </w:t>
      </w:r>
      <w:bookmarkStart w:id="3" w:name="chuong_pl_28"/>
      <w:r w:rsidRPr="00C13A69">
        <w:rPr>
          <w:rFonts w:eastAsia="Times New Roman" w:cs="Times New Roman"/>
          <w:b/>
          <w:bCs/>
          <w:color w:val="000000"/>
          <w:lang w:val="vi-VN"/>
        </w:rPr>
        <w:t>Mẫu số 03.CĐD</w:t>
      </w:r>
      <w:bookmarkEnd w:id="3"/>
    </w:p>
    <w:p w:rsidR="001F12F1" w:rsidRPr="00C13A69" w:rsidRDefault="001F12F1" w:rsidP="001F12F1">
      <w:pPr>
        <w:shd w:val="clear" w:color="auto" w:fill="FFFFFF"/>
        <w:spacing w:after="0" w:line="240" w:lineRule="auto"/>
        <w:jc w:val="center"/>
        <w:rPr>
          <w:rFonts w:eastAsia="Times New Roman" w:cs="Times New Roman"/>
          <w:color w:val="000000"/>
          <w:lang w:val="vi-VN"/>
        </w:rPr>
      </w:pPr>
      <w:r w:rsidRPr="00C13A69">
        <w:rPr>
          <w:rFonts w:eastAsia="Times New Roman" w:cs="Times New Roman"/>
          <w:b/>
          <w:bCs/>
          <w:color w:val="000000"/>
          <w:lang w:val="vi-VN"/>
        </w:rPr>
        <w:t>CỘNG HÒA XÃ HỘI CHỦ NGHĨA VIỆT NAM</w:t>
      </w:r>
      <w:r w:rsidRPr="00C13A69">
        <w:rPr>
          <w:rFonts w:eastAsia="Times New Roman" w:cs="Times New Roman"/>
          <w:b/>
          <w:bCs/>
          <w:color w:val="000000"/>
          <w:lang w:val="vi-VN"/>
        </w:rPr>
        <w:br/>
        <w:t>Độc lập - Tự do - Hạnh phúc</w:t>
      </w:r>
      <w:r w:rsidRPr="00C13A69">
        <w:rPr>
          <w:rFonts w:eastAsia="Times New Roman" w:cs="Times New Roman"/>
          <w:b/>
          <w:bCs/>
          <w:color w:val="000000"/>
          <w:lang w:val="vi-VN"/>
        </w:rPr>
        <w:br/>
        <w:t>---------------</w:t>
      </w:r>
    </w:p>
    <w:p w:rsidR="001F12F1" w:rsidRPr="00C13A69" w:rsidRDefault="001F12F1" w:rsidP="001F12F1">
      <w:pPr>
        <w:shd w:val="clear" w:color="auto" w:fill="FFFFFF"/>
        <w:spacing w:after="0" w:line="240" w:lineRule="auto"/>
        <w:jc w:val="center"/>
        <w:rPr>
          <w:rFonts w:eastAsia="Times New Roman" w:cs="Times New Roman"/>
          <w:color w:val="000000"/>
          <w:lang w:val="vi-VN"/>
        </w:rPr>
      </w:pPr>
      <w:bookmarkStart w:id="4" w:name="chuong_pl_28_name"/>
      <w:r w:rsidRPr="00C13A69">
        <w:rPr>
          <w:rFonts w:eastAsia="Times New Roman" w:cs="Times New Roman"/>
          <w:b/>
          <w:bCs/>
          <w:color w:val="000000"/>
          <w:lang w:val="vi-VN"/>
        </w:rPr>
        <w:t>BÁO CÁO</w:t>
      </w:r>
      <w:bookmarkEnd w:id="4"/>
    </w:p>
    <w:p w:rsidR="001F12F1" w:rsidRPr="00C13A69" w:rsidRDefault="001F12F1" w:rsidP="001F12F1">
      <w:pPr>
        <w:shd w:val="clear" w:color="auto" w:fill="FFFFFF"/>
        <w:spacing w:after="0" w:line="240" w:lineRule="auto"/>
        <w:jc w:val="center"/>
        <w:rPr>
          <w:rFonts w:eastAsia="Times New Roman" w:cs="Times New Roman"/>
          <w:color w:val="000000"/>
          <w:sz w:val="26"/>
          <w:szCs w:val="26"/>
          <w:lang w:val="vi-VN"/>
        </w:rPr>
      </w:pPr>
      <w:bookmarkStart w:id="5" w:name="chuong_pl_28_name_name"/>
      <w:r w:rsidRPr="00C13A69">
        <w:rPr>
          <w:rFonts w:eastAsia="Times New Roman" w:cs="Times New Roman"/>
          <w:b/>
          <w:bCs/>
          <w:color w:val="000000"/>
          <w:sz w:val="26"/>
          <w:szCs w:val="26"/>
          <w:lang w:val="vi-VN"/>
        </w:rPr>
        <w:t>Kết quả thiết lập vườn cây đầu dòng cây công nghiệp, cây ăn quả lâu năm</w:t>
      </w:r>
      <w:bookmarkEnd w:id="5"/>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1. Tên tổ chức, cá nhân đứng tên đăng ký cấp Quyết định vườn cây đầu dòng: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2. Địa chỉ: ……….…….. Điện thoại/Fax/E-mail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3. Tên giống, loài cây trồng: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4. Vị trí hành chính và địa lý của vườn cây đầu dòng:</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Thôn ……... xã ………… huyện ……………. tỉnh/thành phố: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Tọa độ địa lý: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Họ tên chủ hộ có vườn cây đầu dòng: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5. Thời gian, chỉ tiêu và phương pháp thiết lập, tên tiêu chuẩn chất lượng vườn cây đầu dòng (kèm bản photocopy Quyết định công bố đối với tiêu chuẩn cơ sở).</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6. Thông tin về vườn cây đầu dòng (đánh giá từng chỉ tiêu cụ thể, so sánh với tiêu chuẩn chất lượng vườn cây đầu dòng)</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Năm trồng: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Nguồn gốc xuất xứ: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Nguồn vật liệu giống trồng ban đầu (cây ghép, cây chiết cành,....):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Mật độ, khoảng cách trồng: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Quy mô diện tích, số lượng cây: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Quy trình kỹ thuật chăm sóc đang áp dụng: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Tính đúng giống: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Tình hình sinh trưởng: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Tình hình sâu bệnh hại: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Năng suất, chất lượng và chỉ tiêu khác (nếu có): ………………………………..</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Đề xuất số lượng vật liệu nhân giống khai thác tối đa/năm sau khi được công nhận vườn cây đầu dòng.</w:t>
      </w:r>
    </w:p>
    <w:p w:rsidR="001F12F1" w:rsidRPr="00C13A69" w:rsidRDefault="001F12F1" w:rsidP="001F12F1">
      <w:pPr>
        <w:shd w:val="clear" w:color="auto" w:fill="FFFFFF"/>
        <w:spacing w:before="120" w:after="120" w:line="234" w:lineRule="atLeast"/>
        <w:rPr>
          <w:rFonts w:eastAsia="Times New Roman" w:cs="Times New Roman"/>
          <w:color w:val="000000"/>
          <w:sz w:val="26"/>
          <w:szCs w:val="26"/>
          <w:lang w:val="vi-VN"/>
        </w:rPr>
      </w:pPr>
      <w:r w:rsidRPr="00C13A69">
        <w:rPr>
          <w:rFonts w:eastAsia="Times New Roman" w:cs="Times New Roman"/>
          <w:color w:val="000000"/>
          <w:sz w:val="26"/>
          <w:szCs w:val="26"/>
          <w:lang w:val="vi-VN"/>
        </w:rPr>
        <w:t>- Không nhiễm bệnh Greening, Tristeza (đối với vườn cây đầu dòng cây có múi).</w:t>
      </w:r>
    </w:p>
    <w:tbl>
      <w:tblPr>
        <w:tblW w:w="0" w:type="auto"/>
        <w:tblCellSpacing w:w="0" w:type="dxa"/>
        <w:shd w:val="clear" w:color="auto" w:fill="FFFFFF"/>
        <w:tblCellMar>
          <w:left w:w="0" w:type="dxa"/>
          <w:right w:w="0" w:type="dxa"/>
        </w:tblCellMar>
        <w:tblLook w:val="04A0"/>
      </w:tblPr>
      <w:tblGrid>
        <w:gridCol w:w="4077"/>
        <w:gridCol w:w="4779"/>
      </w:tblGrid>
      <w:tr w:rsidR="001F12F1" w:rsidRPr="00C13A69" w:rsidTr="00EB72AD">
        <w:trPr>
          <w:tblCellSpacing w:w="0" w:type="dxa"/>
        </w:trPr>
        <w:tc>
          <w:tcPr>
            <w:tcW w:w="4077" w:type="dxa"/>
            <w:shd w:val="clear" w:color="auto" w:fill="FFFFFF"/>
            <w:tcMar>
              <w:top w:w="0" w:type="dxa"/>
              <w:left w:w="108" w:type="dxa"/>
              <w:bottom w:w="0" w:type="dxa"/>
              <w:right w:w="108" w:type="dxa"/>
            </w:tcMar>
            <w:hideMark/>
          </w:tcPr>
          <w:p w:rsidR="001F12F1" w:rsidRPr="00C13A69" w:rsidRDefault="001F12F1" w:rsidP="00EB72AD">
            <w:pPr>
              <w:spacing w:before="120" w:after="120" w:line="234" w:lineRule="atLeast"/>
              <w:rPr>
                <w:rFonts w:eastAsia="Times New Roman" w:cs="Times New Roman"/>
                <w:color w:val="000000"/>
                <w:lang w:val="vi-VN"/>
              </w:rPr>
            </w:pPr>
            <w:r w:rsidRPr="00C13A69">
              <w:rPr>
                <w:rFonts w:eastAsia="Times New Roman" w:cs="Times New Roman"/>
                <w:color w:val="000000"/>
                <w:lang w:val="vi-VN"/>
              </w:rPr>
              <w:t>  </w:t>
            </w:r>
          </w:p>
        </w:tc>
        <w:tc>
          <w:tcPr>
            <w:tcW w:w="4779" w:type="dxa"/>
            <w:shd w:val="clear" w:color="auto" w:fill="FFFFFF"/>
            <w:tcMar>
              <w:top w:w="0" w:type="dxa"/>
              <w:left w:w="108" w:type="dxa"/>
              <w:bottom w:w="0" w:type="dxa"/>
              <w:right w:w="108" w:type="dxa"/>
            </w:tcMar>
            <w:hideMark/>
          </w:tcPr>
          <w:p w:rsidR="001F12F1" w:rsidRPr="00C13A69" w:rsidRDefault="001F12F1" w:rsidP="00EB72AD">
            <w:pPr>
              <w:spacing w:before="120" w:after="120" w:line="234" w:lineRule="atLeast"/>
              <w:jc w:val="center"/>
              <w:rPr>
                <w:rFonts w:eastAsia="Times New Roman" w:cs="Times New Roman"/>
                <w:color w:val="000000"/>
                <w:lang w:val="vi-VN"/>
              </w:rPr>
            </w:pPr>
            <w:r w:rsidRPr="00C13A69">
              <w:rPr>
                <w:rFonts w:eastAsia="Times New Roman" w:cs="Times New Roman"/>
                <w:i/>
                <w:iCs/>
                <w:color w:val="000000"/>
                <w:lang w:val="vi-VN"/>
              </w:rPr>
              <w:t>…, ngày … tháng … năm …</w:t>
            </w:r>
            <w:r w:rsidRPr="00C13A69">
              <w:rPr>
                <w:rFonts w:eastAsia="Times New Roman" w:cs="Times New Roman"/>
                <w:i/>
                <w:iCs/>
                <w:color w:val="000000"/>
                <w:lang w:val="vi-VN"/>
              </w:rPr>
              <w:br/>
            </w:r>
            <w:r w:rsidRPr="00C13A69">
              <w:rPr>
                <w:rFonts w:eastAsia="Times New Roman" w:cs="Times New Roman"/>
                <w:b/>
                <w:bCs/>
                <w:color w:val="000000"/>
                <w:sz w:val="26"/>
                <w:szCs w:val="26"/>
                <w:lang w:val="vi-VN"/>
              </w:rPr>
              <w:t>TỔ CHỨC, CÁ NHÂN LẬP BÁO CÁO*</w:t>
            </w:r>
            <w:r w:rsidRPr="00C13A69">
              <w:rPr>
                <w:rFonts w:eastAsia="Times New Roman" w:cs="Times New Roman"/>
                <w:b/>
                <w:bCs/>
                <w:color w:val="000000"/>
                <w:lang w:val="vi-VN"/>
              </w:rPr>
              <w:br/>
            </w:r>
            <w:r w:rsidRPr="00C13A69">
              <w:rPr>
                <w:rFonts w:eastAsia="Times New Roman" w:cs="Times New Roman"/>
                <w:i/>
                <w:iCs/>
                <w:color w:val="000000"/>
                <w:lang w:val="vi-VN"/>
              </w:rPr>
              <w:t>(ký tên, đóng dấu)</w:t>
            </w:r>
          </w:p>
        </w:tc>
      </w:tr>
    </w:tbl>
    <w:p w:rsidR="001F12F1" w:rsidRPr="00C13A69" w:rsidRDefault="001F12F1" w:rsidP="001F12F1">
      <w:pPr>
        <w:shd w:val="clear" w:color="auto" w:fill="FFFFFF"/>
        <w:spacing w:before="120" w:after="120" w:line="234" w:lineRule="atLeast"/>
        <w:rPr>
          <w:rFonts w:eastAsia="Times New Roman" w:cs="Times New Roman"/>
          <w:i/>
          <w:iCs/>
          <w:color w:val="000000"/>
          <w:lang w:val="vi-VN"/>
        </w:rPr>
      </w:pPr>
    </w:p>
    <w:p w:rsidR="001F12F1" w:rsidRPr="00C13A69" w:rsidRDefault="001F12F1" w:rsidP="001F12F1">
      <w:pPr>
        <w:shd w:val="clear" w:color="auto" w:fill="FFFFFF"/>
        <w:spacing w:before="120" w:after="120" w:line="234" w:lineRule="atLeast"/>
        <w:rPr>
          <w:rFonts w:eastAsia="Times New Roman" w:cs="Times New Roman"/>
          <w:color w:val="000000"/>
          <w:lang w:val="vi-VN"/>
        </w:rPr>
      </w:pPr>
      <w:r w:rsidRPr="00C13A69">
        <w:rPr>
          <w:rFonts w:eastAsia="Times New Roman" w:cs="Times New Roman"/>
          <w:i/>
          <w:iCs/>
          <w:color w:val="000000"/>
          <w:lang w:val="vi-VN"/>
        </w:rPr>
        <w:t>* Cá nhân phải có bản photocopy chứng minh nhân dân/hoặc hộ chiếu/hoặc thẻ căn cước công dân gửi kèm theo đơn</w:t>
      </w:r>
    </w:p>
    <w:p w:rsidR="00B40DE3" w:rsidRDefault="001F12F1"/>
    <w:sectPr w:rsidR="00B40DE3" w:rsidSect="001F12F1">
      <w:pgSz w:w="11909" w:h="16834" w:code="9"/>
      <w:pgMar w:top="810"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30"/>
  <w:displayHorizontalDrawingGridEvery w:val="2"/>
  <w:displayVerticalDrawingGridEvery w:val="2"/>
  <w:characterSpacingControl w:val="doNotCompress"/>
  <w:compat/>
  <w:rsids>
    <w:rsidRoot w:val="001F12F1"/>
    <w:rsid w:val="001F12F1"/>
    <w:rsid w:val="00434D1B"/>
    <w:rsid w:val="005C1579"/>
    <w:rsid w:val="00696324"/>
    <w:rsid w:val="008C7C9A"/>
    <w:rsid w:val="00EC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F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2020-01-14T07:20:00Z</dcterms:created>
  <dcterms:modified xsi:type="dcterms:W3CDTF">2020-01-14T07:20:00Z</dcterms:modified>
</cp:coreProperties>
</file>