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75D3E" w14:textId="77777777" w:rsidR="002765DF" w:rsidRDefault="002765DF" w:rsidP="002765DF">
      <w:pPr>
        <w:pStyle w:val="NormalWeb"/>
        <w:spacing w:after="120" w:afterAutospacing="0"/>
        <w:jc w:val="center"/>
      </w:pPr>
      <w:bookmarkStart w:id="0" w:name="chuong_pl_1"/>
      <w:r>
        <w:rPr>
          <w:b/>
          <w:bCs/>
        </w:rPr>
        <w:t>PHỤ LỤC I</w:t>
      </w:r>
      <w:bookmarkEnd w:id="0"/>
    </w:p>
    <w:p w14:paraId="7840E0EC" w14:textId="77777777" w:rsidR="002765DF" w:rsidRDefault="002765DF" w:rsidP="002765DF">
      <w:pPr>
        <w:pStyle w:val="NormalWeb"/>
        <w:spacing w:after="120" w:afterAutospacing="0"/>
        <w:jc w:val="center"/>
      </w:pPr>
      <w:bookmarkStart w:id="1" w:name="chuong_pl_1_name"/>
      <w:r>
        <w:t>MẪU GIẤY ĐĂNG KÝ ÁP DỤNG VIETGAP</w:t>
      </w:r>
      <w:bookmarkEnd w:id="1"/>
      <w:r>
        <w:br/>
      </w:r>
      <w:r>
        <w:rPr>
          <w:i/>
          <w:iCs/>
        </w:rPr>
        <w:t>(Ban hành kèm theo Thông tư liên tịch số 42 /2013/TTLT-BNNPTNT-BTC-BKHĐT ngày 16 tháng 10 năm 2013 của Bộ trưởng Bộ Nông nghiệp và Phát triển nông thôn, Bộ trưởng Bộ Tài chính, Bộ trưởng Bộ Kế hoạch và Đầu tư)</w:t>
      </w:r>
    </w:p>
    <w:p w14:paraId="6C01AFEC" w14:textId="77777777" w:rsidR="002765DF" w:rsidRDefault="002765DF" w:rsidP="002765DF">
      <w:pPr>
        <w:pStyle w:val="NormalWeb"/>
        <w:spacing w:after="120" w:afterAutospacing="0"/>
        <w:jc w:val="center"/>
      </w:pPr>
      <w:r>
        <w:rPr>
          <w:b/>
          <w:bCs/>
        </w:rPr>
        <w:t>CỘNG HÒA XÃ HỘI CHỦ NGHĨA VIỆT NAM</w:t>
      </w:r>
      <w:r>
        <w:rPr>
          <w:b/>
          <w:bCs/>
        </w:rPr>
        <w:br/>
        <w:t>Độc lập - Tự do - Hạnh phúc</w:t>
      </w:r>
      <w:r>
        <w:rPr>
          <w:b/>
          <w:bCs/>
        </w:rPr>
        <w:br/>
        <w:t>-----------------------</w:t>
      </w:r>
    </w:p>
    <w:p w14:paraId="17C6EA0C" w14:textId="77777777" w:rsidR="002765DF" w:rsidRDefault="002765DF" w:rsidP="002765DF">
      <w:pPr>
        <w:pStyle w:val="NormalWeb"/>
        <w:spacing w:after="120" w:afterAutospacing="0"/>
        <w:jc w:val="right"/>
      </w:pPr>
      <w:r>
        <w:rPr>
          <w:i/>
          <w:iCs/>
        </w:rPr>
        <w:t>………, ngày……tháng…</w:t>
      </w:r>
      <w:proofErr w:type="gramStart"/>
      <w:r>
        <w:rPr>
          <w:i/>
          <w:iCs/>
        </w:rPr>
        <w:t>….năm</w:t>
      </w:r>
      <w:proofErr w:type="gramEnd"/>
      <w:r>
        <w:rPr>
          <w:i/>
          <w:iCs/>
        </w:rPr>
        <w:t xml:space="preserve"> ….</w:t>
      </w:r>
    </w:p>
    <w:p w14:paraId="450D84D5" w14:textId="77777777" w:rsidR="002765DF" w:rsidRDefault="002765DF" w:rsidP="002765DF">
      <w:pPr>
        <w:pStyle w:val="NormalWeb"/>
        <w:spacing w:after="120" w:afterAutospacing="0"/>
        <w:jc w:val="center"/>
      </w:pPr>
      <w:r>
        <w:rPr>
          <w:b/>
          <w:bCs/>
        </w:rPr>
        <w:t>GIẤY ĐĂNG KÝ ÁP DỤNG VietGAP</w:t>
      </w:r>
    </w:p>
    <w:p w14:paraId="32ADBB3E" w14:textId="77777777" w:rsidR="002765DF" w:rsidRDefault="002765DF" w:rsidP="002765DF">
      <w:pPr>
        <w:pStyle w:val="NormalWeb"/>
        <w:spacing w:after="120" w:afterAutospacing="0"/>
        <w:jc w:val="center"/>
      </w:pPr>
      <w:r>
        <w:rPr>
          <w:b/>
          <w:bCs/>
        </w:rPr>
        <w:t>Kính gửi: (Chủ đầu tư dự án áp dụng VietGAP)</w:t>
      </w:r>
    </w:p>
    <w:p w14:paraId="4DF50786" w14:textId="77777777" w:rsidR="002765DF" w:rsidRDefault="002765DF" w:rsidP="002765DF">
      <w:pPr>
        <w:pStyle w:val="NormalWeb"/>
        <w:spacing w:after="120" w:afterAutospacing="0"/>
      </w:pPr>
      <w:r>
        <w:t xml:space="preserve">1. Tên người sản </w:t>
      </w:r>
      <w:proofErr w:type="gramStart"/>
      <w:r>
        <w:t>xuất:…</w:t>
      </w:r>
      <w:proofErr w:type="gramEnd"/>
      <w:r>
        <w:t>…………………………………………</w:t>
      </w:r>
    </w:p>
    <w:p w14:paraId="4C2E7CE4" w14:textId="77777777" w:rsidR="002765DF" w:rsidRDefault="002765DF" w:rsidP="002765DF">
      <w:pPr>
        <w:pStyle w:val="NormalWeb"/>
        <w:spacing w:after="120" w:afterAutospacing="0"/>
      </w:pPr>
      <w:r>
        <w:t xml:space="preserve">2. Địa </w:t>
      </w:r>
      <w:proofErr w:type="gramStart"/>
      <w:r>
        <w:t>chỉ:…</w:t>
      </w:r>
      <w:proofErr w:type="gramEnd"/>
      <w:r>
        <w:t>……………………………………………………….</w:t>
      </w:r>
    </w:p>
    <w:p w14:paraId="2E7A0F2C" w14:textId="77777777" w:rsidR="002765DF" w:rsidRDefault="002765DF" w:rsidP="002765DF">
      <w:pPr>
        <w:pStyle w:val="NormalWeb"/>
        <w:spacing w:after="120" w:afterAutospacing="0"/>
      </w:pPr>
      <w:r>
        <w:t xml:space="preserve">ĐT …………………………Fax </w:t>
      </w:r>
      <w:proofErr w:type="gramStart"/>
      <w:r>
        <w:t>…..</w:t>
      </w:r>
      <w:proofErr w:type="gramEnd"/>
      <w:r>
        <w:t>………….Email……………</w:t>
      </w:r>
    </w:p>
    <w:p w14:paraId="1BA4C462" w14:textId="77777777" w:rsidR="002765DF" w:rsidRDefault="002765DF" w:rsidP="002765DF">
      <w:pPr>
        <w:pStyle w:val="NormalWeb"/>
        <w:spacing w:after="120" w:afterAutospacing="0"/>
      </w:pPr>
      <w:r>
        <w:t>3. Quyết định thành lập hoặc Giấy phép kinh doanh (nếu có):</w:t>
      </w:r>
    </w:p>
    <w:p w14:paraId="1B0E9C53" w14:textId="77777777" w:rsidR="002765DF" w:rsidRDefault="002765DF" w:rsidP="002765DF">
      <w:pPr>
        <w:pStyle w:val="NormalWeb"/>
        <w:spacing w:after="120" w:afterAutospacing="0"/>
      </w:pPr>
      <w:r>
        <w:t>4. Đăng ký áp dụng VietGAP:</w:t>
      </w:r>
    </w:p>
    <w:p w14:paraId="1A8FE2E3" w14:textId="77777777" w:rsidR="002765DF" w:rsidRDefault="002765DF" w:rsidP="002765DF">
      <w:pPr>
        <w:pStyle w:val="NormalWeb"/>
        <w:spacing w:after="120" w:afterAutospacing="0"/>
      </w:pPr>
      <w:r>
        <w:t xml:space="preserve">- Giai đoạn áp dụng: Sản xuất     </w:t>
      </w:r>
      <w:proofErr w:type="gramStart"/>
      <w:r>
        <w:t>□ ;</w:t>
      </w:r>
      <w:proofErr w:type="gramEnd"/>
      <w:r>
        <w:t xml:space="preserve"> Sơ chế    □ ;   Sản xuất và sơ chế     □</w:t>
      </w:r>
    </w:p>
    <w:p w14:paraId="1CFFE3ED" w14:textId="77777777" w:rsidR="002765DF" w:rsidRDefault="002765DF" w:rsidP="002765DF">
      <w:pPr>
        <w:pStyle w:val="NormalWeb"/>
        <w:spacing w:after="120" w:afterAutospacing="0"/>
      </w:pPr>
      <w:r>
        <w:t>- Chủng loại sản phẩm:</w:t>
      </w:r>
    </w:p>
    <w:p w14:paraId="1FD7BD30" w14:textId="77777777" w:rsidR="002765DF" w:rsidRDefault="002765DF" w:rsidP="002765DF">
      <w:pPr>
        <w:pStyle w:val="NormalWeb"/>
        <w:spacing w:after="120" w:afterAutospacing="0"/>
      </w:pPr>
      <w:r>
        <w:t>- Diện tích sản xuất (ha hoặc m</w:t>
      </w:r>
      <w:proofErr w:type="gramStart"/>
      <w:r>
        <w:t>² )</w:t>
      </w:r>
      <w:proofErr w:type="gramEnd"/>
    </w:p>
    <w:p w14:paraId="328195DB" w14:textId="77777777" w:rsidR="002765DF" w:rsidRDefault="002765DF" w:rsidP="002765DF">
      <w:pPr>
        <w:pStyle w:val="NormalWeb"/>
        <w:spacing w:after="120" w:afterAutospacing="0"/>
      </w:pPr>
      <w:r>
        <w:t>- Công suất sơ chế (kg hoặc tấn/ngày):</w:t>
      </w:r>
    </w:p>
    <w:p w14:paraId="305ECDF9" w14:textId="77777777" w:rsidR="002765DF" w:rsidRDefault="002765DF" w:rsidP="002765DF">
      <w:pPr>
        <w:pStyle w:val="NormalWeb"/>
        <w:spacing w:after="120" w:afterAutospacing="0"/>
      </w:pPr>
      <w:r>
        <w:t>- Sản lượng sản xuất/sơ chế (kg hoặc tấn/năm):</w:t>
      </w:r>
    </w:p>
    <w:p w14:paraId="40109403" w14:textId="77777777" w:rsidR="002765DF" w:rsidRDefault="002765DF" w:rsidP="002765DF">
      <w:pPr>
        <w:pStyle w:val="NormalWeb"/>
        <w:spacing w:after="120" w:afterAutospacing="0"/>
      </w:pPr>
      <w:r>
        <w:t>- Hợp đồng tiêu thụ sản phẩm:  …… hoặc</w:t>
      </w:r>
    </w:p>
    <w:p w14:paraId="570B06AA" w14:textId="77777777" w:rsidR="002765DF" w:rsidRDefault="002765DF" w:rsidP="002765DF">
      <w:pPr>
        <w:pStyle w:val="NormalWeb"/>
        <w:spacing w:after="120" w:afterAutospacing="0"/>
      </w:pPr>
      <w:r>
        <w:t xml:space="preserve">- Phương án tiêu thụ sản phẩm </w:t>
      </w:r>
      <w:proofErr w:type="gramStart"/>
      <w:r>
        <w:t>VietGAP:…</w:t>
      </w:r>
      <w:proofErr w:type="gramEnd"/>
      <w:r>
        <w:t>.</w:t>
      </w:r>
    </w:p>
    <w:p w14:paraId="5D0B7DD9" w14:textId="77777777" w:rsidR="002765DF" w:rsidRDefault="002765DF" w:rsidP="002765DF">
      <w:pPr>
        <w:pStyle w:val="NormalWeb"/>
        <w:spacing w:after="120" w:afterAutospacing="0"/>
      </w:pPr>
      <w:r>
        <w:t>5. Chúng tôi cam kết áp dụng VietGAP trong quá trình</w:t>
      </w:r>
    </w:p>
    <w:p w14:paraId="1CE7E2B9" w14:textId="77777777" w:rsidR="002765DF" w:rsidRDefault="002765DF" w:rsidP="002765DF">
      <w:pPr>
        <w:pStyle w:val="NormalWeb"/>
        <w:spacing w:after="120" w:afterAutospacing="0"/>
      </w:pPr>
      <w:r>
        <w:t xml:space="preserve">Sản xuất     </w:t>
      </w:r>
      <w:proofErr w:type="gramStart"/>
      <w:r>
        <w:t>□  Sơ</w:t>
      </w:r>
      <w:proofErr w:type="gramEnd"/>
      <w:r>
        <w:t xml:space="preserve"> chế    □     Sản xuất và sơ chế    □     đối với sản phẩm …</w:t>
      </w:r>
    </w:p>
    <w:p w14:paraId="06F19479" w14:textId="77777777" w:rsidR="002765DF" w:rsidRDefault="002765DF" w:rsidP="002765DF">
      <w:pPr>
        <w:pStyle w:val="NormalWeb"/>
        <w:spacing w:after="120" w:afterAutospacing="0"/>
      </w:pPr>
      <w:r>
        <w:t>Đề nghị … (Chủ đầu tư dự án) … cho tham gia dự án VietGAP để được hỗ trợ theo Quyết định số 01/2012/QĐ-TTg ngày 9/01/2012 của Thủ tướng Chính phủ./.</w:t>
      </w:r>
    </w:p>
    <w:p w14:paraId="7CD9A172" w14:textId="77777777" w:rsidR="002765DF" w:rsidRDefault="002765DF" w:rsidP="002765DF">
      <w:pPr>
        <w:pStyle w:val="NormalWeb"/>
        <w:spacing w:after="120" w:afterAutospacing="0"/>
      </w:pPr>
      <w:r>
        <w:t> </w:t>
      </w:r>
    </w:p>
    <w:tbl>
      <w:tblPr>
        <w:tblW w:w="0" w:type="auto"/>
        <w:tblCellMar>
          <w:left w:w="0" w:type="dxa"/>
          <w:right w:w="0" w:type="dxa"/>
        </w:tblCellMar>
        <w:tblLook w:val="04A0" w:firstRow="1" w:lastRow="0" w:firstColumn="1" w:lastColumn="0" w:noHBand="0" w:noVBand="1"/>
      </w:tblPr>
      <w:tblGrid>
        <w:gridCol w:w="4308"/>
        <w:gridCol w:w="4548"/>
      </w:tblGrid>
      <w:tr w:rsidR="002765DF" w14:paraId="7DF8CBF4" w14:textId="77777777" w:rsidTr="00BE2ACD">
        <w:tc>
          <w:tcPr>
            <w:tcW w:w="4308" w:type="dxa"/>
            <w:tcMar>
              <w:top w:w="0" w:type="dxa"/>
              <w:left w:w="108" w:type="dxa"/>
              <w:bottom w:w="0" w:type="dxa"/>
              <w:right w:w="108" w:type="dxa"/>
            </w:tcMar>
            <w:hideMark/>
          </w:tcPr>
          <w:p w14:paraId="44139B29" w14:textId="77777777" w:rsidR="002765DF" w:rsidRDefault="002765DF" w:rsidP="00BE2ACD">
            <w:pPr>
              <w:pStyle w:val="NormalWeb"/>
              <w:spacing w:after="120" w:afterAutospacing="0"/>
              <w:jc w:val="center"/>
            </w:pPr>
            <w:r>
              <w:rPr>
                <w:b/>
                <w:bCs/>
              </w:rPr>
              <w:t>Xác nhận của UBND</w:t>
            </w:r>
            <w:r>
              <w:rPr>
                <w:b/>
                <w:bCs/>
              </w:rPr>
              <w:br/>
              <w:t>xã/ phường/ thị trấn</w:t>
            </w:r>
          </w:p>
          <w:p w14:paraId="3F343A67" w14:textId="77777777" w:rsidR="002765DF" w:rsidRDefault="002765DF" w:rsidP="00BE2ACD">
            <w:pPr>
              <w:pStyle w:val="NormalWeb"/>
              <w:spacing w:after="120" w:afterAutospacing="0"/>
              <w:jc w:val="center"/>
            </w:pPr>
            <w:r>
              <w:lastRenderedPageBreak/>
              <w:t>(Ký tên, đóng dấu)</w:t>
            </w:r>
          </w:p>
        </w:tc>
        <w:tc>
          <w:tcPr>
            <w:tcW w:w="4548" w:type="dxa"/>
            <w:tcMar>
              <w:top w:w="0" w:type="dxa"/>
              <w:left w:w="108" w:type="dxa"/>
              <w:bottom w:w="0" w:type="dxa"/>
              <w:right w:w="108" w:type="dxa"/>
            </w:tcMar>
            <w:hideMark/>
          </w:tcPr>
          <w:p w14:paraId="51B15856" w14:textId="77777777" w:rsidR="002765DF" w:rsidRDefault="002765DF" w:rsidP="00BE2ACD">
            <w:pPr>
              <w:pStyle w:val="NormalWeb"/>
              <w:spacing w:after="120" w:afterAutospacing="0"/>
              <w:jc w:val="center"/>
            </w:pPr>
            <w:r>
              <w:rPr>
                <w:b/>
                <w:bCs/>
              </w:rPr>
              <w:lastRenderedPageBreak/>
              <w:t>Người sản xuất</w:t>
            </w:r>
          </w:p>
          <w:p w14:paraId="1B96A9B2" w14:textId="77777777" w:rsidR="002765DF" w:rsidRDefault="002765DF" w:rsidP="00BE2ACD">
            <w:pPr>
              <w:pStyle w:val="NormalWeb"/>
              <w:spacing w:after="120" w:afterAutospacing="0"/>
              <w:jc w:val="center"/>
            </w:pPr>
            <w:r>
              <w:lastRenderedPageBreak/>
              <w:t>(Ký tên, đóng dấu nếu có)</w:t>
            </w:r>
          </w:p>
        </w:tc>
      </w:tr>
    </w:tbl>
    <w:p w14:paraId="6572141C" w14:textId="77777777" w:rsidR="00FB6D81" w:rsidRPr="002765DF" w:rsidRDefault="00FB6D81">
      <w:pPr>
        <w:rPr>
          <w:b/>
          <w:bCs/>
        </w:rPr>
      </w:pPr>
    </w:p>
    <w:sectPr w:rsidR="00FB6D81" w:rsidRPr="002765DF" w:rsidSect="00065776">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5DF"/>
    <w:rsid w:val="00065776"/>
    <w:rsid w:val="002765DF"/>
    <w:rsid w:val="00FB6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53C9"/>
  <w15:chartTrackingRefBased/>
  <w15:docId w15:val="{1E598237-8E22-4FAF-A46E-F78CC3DB8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5DF"/>
    <w:pPr>
      <w:spacing w:after="0" w:line="240" w:lineRule="auto"/>
    </w:pPr>
    <w:rPr>
      <w:rFonts w:eastAsiaTheme="minorEastAs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65D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1135</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2020-09-15T03:45:00Z</dcterms:created>
  <dcterms:modified xsi:type="dcterms:W3CDTF">2020-09-15T03:46:00Z</dcterms:modified>
</cp:coreProperties>
</file>