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429" w:rsidRPr="00173EA7" w:rsidRDefault="00247429" w:rsidP="00247429">
      <w:pPr>
        <w:suppressAutoHyphens/>
        <w:spacing w:before="120" w:line="264" w:lineRule="auto"/>
        <w:jc w:val="center"/>
        <w:rPr>
          <w:rFonts w:eastAsia="Arial Unicode MS" w:cs="Calibri"/>
          <w:b/>
          <w:bCs/>
          <w:kern w:val="1"/>
          <w:szCs w:val="28"/>
        </w:rPr>
      </w:pPr>
      <w:r w:rsidRPr="00173EA7">
        <w:rPr>
          <w:rFonts w:eastAsia="Arial Unicode MS" w:cs="Calibri"/>
          <w:b/>
          <w:bCs/>
          <w:kern w:val="1"/>
          <w:szCs w:val="28"/>
        </w:rPr>
        <w:t>Phụ lục 01</w:t>
      </w:r>
    </w:p>
    <w:p w:rsidR="00247429" w:rsidRDefault="00247429" w:rsidP="00247429">
      <w:pPr>
        <w:suppressAutoHyphens/>
        <w:spacing w:before="120" w:line="264" w:lineRule="auto"/>
        <w:jc w:val="right"/>
        <w:rPr>
          <w:rFonts w:eastAsia="Arial Unicode MS" w:cs="Calibri"/>
          <w:bCs/>
          <w:i/>
          <w:kern w:val="1"/>
          <w:szCs w:val="28"/>
        </w:rPr>
      </w:pPr>
      <w:r w:rsidRPr="00173EA7">
        <w:rPr>
          <w:rFonts w:eastAsia="Arial Unicode MS" w:cs="Calibri"/>
          <w:b/>
          <w:bCs/>
          <w:kern w:val="1"/>
          <w:szCs w:val="28"/>
        </w:rPr>
        <w:t xml:space="preserve">   </w:t>
      </w:r>
      <w:r w:rsidRPr="00173EA7">
        <w:rPr>
          <w:rFonts w:eastAsia="Arial Unicode MS" w:cs="Calibri"/>
          <w:bCs/>
          <w:i/>
          <w:kern w:val="1"/>
          <w:szCs w:val="28"/>
        </w:rPr>
        <w:t>Mẫu 03</w:t>
      </w:r>
      <w:bookmarkStart w:id="0" w:name="dieu_phuluc2"/>
      <w:bookmarkEnd w:id="0"/>
    </w:p>
    <w:p w:rsidR="00247429" w:rsidRPr="00173EA7" w:rsidRDefault="00247429" w:rsidP="00247429">
      <w:pPr>
        <w:suppressAutoHyphens/>
        <w:spacing w:before="120" w:line="264" w:lineRule="auto"/>
        <w:jc w:val="right"/>
        <w:rPr>
          <w:rFonts w:eastAsia="Arial Unicode MS" w:cs="Calibri"/>
          <w:bCs/>
          <w:i/>
          <w:kern w:val="1"/>
          <w:szCs w:val="28"/>
        </w:rPr>
      </w:pPr>
      <w:r>
        <w:rPr>
          <w:rFonts w:eastAsia="Arial Unicode MS" w:cs="Calibri"/>
          <w:bCs/>
          <w:i/>
          <w:noProof/>
          <w:kern w:val="1"/>
          <w:szCs w:val="28"/>
          <w:lang w:val="vi-VN" w:eastAsia="vi-VN"/>
        </w:rPr>
        <mc:AlternateContent>
          <mc:Choice Requires="wps">
            <w:drawing>
              <wp:anchor distT="0" distB="0" distL="114300" distR="114300" simplePos="0" relativeHeight="251660288" behindDoc="0" locked="0" layoutInCell="1" allowOverlap="1" wp14:anchorId="271CC83B" wp14:editId="163A4605">
                <wp:simplePos x="0" y="0"/>
                <wp:positionH relativeFrom="column">
                  <wp:posOffset>-241935</wp:posOffset>
                </wp:positionH>
                <wp:positionV relativeFrom="paragraph">
                  <wp:posOffset>105954</wp:posOffset>
                </wp:positionV>
                <wp:extent cx="64770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647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4D3620" id="Straight Connector 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05pt,8.35pt" to="490.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" strokecolor="black [3213]" strokeweight=".5pt">
                <v:stroke joinstyle="miter"/>
              </v:line>
            </w:pict>
          </mc:Fallback>
        </mc:AlternateContent>
      </w:r>
    </w:p>
    <w:p w:rsidR="00247429" w:rsidRPr="00173EA7" w:rsidRDefault="00247429" w:rsidP="00247429">
      <w:pPr>
        <w:suppressAutoHyphens/>
        <w:spacing w:before="120" w:line="264" w:lineRule="auto"/>
        <w:jc w:val="center"/>
        <w:rPr>
          <w:rFonts w:eastAsia="Arial Unicode MS" w:cs="Calibri"/>
          <w:kern w:val="1"/>
          <w:szCs w:val="28"/>
        </w:rPr>
      </w:pPr>
      <w:r w:rsidRPr="00173EA7">
        <w:rPr>
          <w:rFonts w:eastAsia="Arial Unicode MS" w:cs="Calibri"/>
          <w:noProof/>
          <w:kern w:val="1"/>
          <w:szCs w:val="28"/>
          <w:lang w:val="vi-VN" w:eastAsia="vi-VN"/>
        </w:rPr>
        <mc:AlternateContent>
          <mc:Choice Requires="wps">
            <w:drawing>
              <wp:anchor distT="4294967294" distB="4294967294" distL="114300" distR="114300" simplePos="0" relativeHeight="251659264" behindDoc="0" locked="0" layoutInCell="1" allowOverlap="1" wp14:anchorId="549CE556" wp14:editId="221704F0">
                <wp:simplePos x="0" y="0"/>
                <wp:positionH relativeFrom="column">
                  <wp:posOffset>1918970</wp:posOffset>
                </wp:positionH>
                <wp:positionV relativeFrom="paragraph">
                  <wp:posOffset>553719</wp:posOffset>
                </wp:positionV>
                <wp:extent cx="21336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14E4B" id="Straight Connector 1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1pt,43.6pt" to="319.1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"/>
            </w:pict>
          </mc:Fallback>
        </mc:AlternateContent>
      </w:r>
      <w:r w:rsidRPr="00173EA7">
        <w:rPr>
          <w:rFonts w:eastAsia="Arial Unicode MS" w:cs="Calibri"/>
          <w:b/>
          <w:bCs/>
          <w:kern w:val="1"/>
          <w:szCs w:val="28"/>
        </w:rPr>
        <w:t xml:space="preserve">CỘNG HÒA XÃ HỘI CHỦ NGHĨA VIỆT NAM </w:t>
      </w:r>
      <w:r w:rsidRPr="00173EA7">
        <w:rPr>
          <w:rFonts w:eastAsia="Arial Unicode MS" w:cs="Calibri"/>
          <w:b/>
          <w:bCs/>
          <w:kern w:val="1"/>
          <w:szCs w:val="28"/>
        </w:rPr>
        <w:br/>
        <w:t>Độc lập - Tự do - Hạnh phúc</w:t>
      </w:r>
      <w:r w:rsidRPr="00173EA7">
        <w:rPr>
          <w:rFonts w:eastAsia="Arial Unicode MS" w:cs="Calibri"/>
          <w:b/>
          <w:bCs/>
          <w:kern w:val="1"/>
          <w:szCs w:val="28"/>
        </w:rPr>
        <w:br/>
      </w:r>
      <w:bookmarkStart w:id="1" w:name="dieu_phuluc2_name"/>
    </w:p>
    <w:p w:rsidR="00247429" w:rsidRPr="00173EA7" w:rsidRDefault="00247429" w:rsidP="00247429">
      <w:pPr>
        <w:suppressAutoHyphens/>
        <w:spacing w:before="120" w:line="264" w:lineRule="auto"/>
        <w:jc w:val="center"/>
        <w:rPr>
          <w:rFonts w:eastAsia="Arial Unicode MS" w:cs="Calibri"/>
          <w:kern w:val="1"/>
          <w:szCs w:val="28"/>
        </w:rPr>
      </w:pPr>
      <w:r w:rsidRPr="00173EA7">
        <w:rPr>
          <w:rFonts w:eastAsia="Arial Unicode MS" w:cs="Calibri"/>
          <w:b/>
          <w:bCs/>
          <w:kern w:val="1"/>
          <w:szCs w:val="28"/>
        </w:rPr>
        <w:t xml:space="preserve">TỜ KHAI </w:t>
      </w:r>
      <w:bookmarkEnd w:id="1"/>
      <w:r w:rsidRPr="00173EA7">
        <w:rPr>
          <w:rFonts w:eastAsia="Arial Unicode MS" w:cs="Calibri"/>
          <w:b/>
          <w:bCs/>
          <w:kern w:val="1"/>
          <w:szCs w:val="28"/>
        </w:rPr>
        <w:t xml:space="preserve"> </w:t>
      </w:r>
    </w:p>
    <w:p w:rsidR="00247429" w:rsidRPr="00173EA7" w:rsidRDefault="00247429" w:rsidP="00247429">
      <w:pPr>
        <w:suppressAutoHyphens/>
        <w:spacing w:before="120" w:line="264" w:lineRule="auto"/>
        <w:jc w:val="center"/>
        <w:rPr>
          <w:rFonts w:eastAsia="Arial Unicode MS" w:cs="Calibri"/>
          <w:kern w:val="1"/>
          <w:szCs w:val="28"/>
        </w:rPr>
      </w:pPr>
      <w:bookmarkStart w:id="2" w:name="dieu_phuluc2_name_name"/>
      <w:r w:rsidRPr="00173EA7">
        <w:rPr>
          <w:rFonts w:eastAsia="Arial Unicode MS" w:cs="Calibri"/>
          <w:b/>
          <w:bCs/>
          <w:kern w:val="1"/>
          <w:szCs w:val="28"/>
        </w:rPr>
        <w:t xml:space="preserve">Yêu cầu gia hạn Giấy chứng nhận quyền sử dụng Chỉ dẫn địa lý </w:t>
      </w:r>
      <w:bookmarkEnd w:id="2"/>
      <w:r w:rsidRPr="00173EA7">
        <w:rPr>
          <w:rFonts w:eastAsia="Arial Unicode MS" w:cs="Calibri"/>
          <w:b/>
          <w:bCs/>
          <w:kern w:val="1"/>
          <w:szCs w:val="28"/>
        </w:rPr>
        <w:t xml:space="preserve"> </w:t>
      </w:r>
    </w:p>
    <w:tbl>
      <w:tblPr>
        <w:tblW w:w="10031" w:type="dxa"/>
        <w:tblCellSpacing w:w="0" w:type="dxa"/>
        <w:tblCellMar>
          <w:left w:w="0" w:type="dxa"/>
          <w:right w:w="0" w:type="dxa"/>
        </w:tblCellMar>
        <w:tblLook w:val="04A0" w:firstRow="1" w:lastRow="0" w:firstColumn="1" w:lastColumn="0" w:noHBand="0" w:noVBand="1"/>
      </w:tblPr>
      <w:tblGrid>
        <w:gridCol w:w="2630"/>
        <w:gridCol w:w="7401"/>
      </w:tblGrid>
      <w:tr w:rsidR="00247429" w:rsidRPr="00173EA7" w:rsidTr="004D30A1">
        <w:trPr>
          <w:tblCellSpacing w:w="0" w:type="dxa"/>
        </w:trPr>
        <w:tc>
          <w:tcPr>
            <w:tcW w:w="2630" w:type="dxa"/>
            <w:tcMar>
              <w:top w:w="0" w:type="dxa"/>
              <w:left w:w="108" w:type="dxa"/>
              <w:bottom w:w="0" w:type="dxa"/>
              <w:right w:w="108" w:type="dxa"/>
            </w:tcMar>
          </w:tcPr>
          <w:p w:rsidR="00247429" w:rsidRPr="00173EA7" w:rsidRDefault="00247429" w:rsidP="004D30A1">
            <w:pPr>
              <w:suppressAutoHyphens/>
              <w:spacing w:before="120" w:line="264" w:lineRule="auto"/>
              <w:rPr>
                <w:rFonts w:eastAsia="Arial Unicode MS" w:cs="Calibri"/>
                <w:b/>
                <w:bCs/>
                <w:kern w:val="1"/>
                <w:szCs w:val="28"/>
              </w:rPr>
            </w:pPr>
          </w:p>
          <w:p w:rsidR="00247429" w:rsidRPr="00173EA7" w:rsidRDefault="00247429" w:rsidP="004D30A1">
            <w:pPr>
              <w:suppressAutoHyphens/>
              <w:spacing w:before="120" w:line="264" w:lineRule="auto"/>
              <w:rPr>
                <w:rFonts w:eastAsia="Arial Unicode MS" w:cs="Calibri"/>
                <w:kern w:val="1"/>
                <w:szCs w:val="28"/>
              </w:rPr>
            </w:pPr>
            <w:r w:rsidRPr="00173EA7">
              <w:rPr>
                <w:rFonts w:eastAsia="Arial Unicode MS" w:cs="Calibri"/>
                <w:b/>
                <w:bCs/>
                <w:kern w:val="1"/>
                <w:szCs w:val="28"/>
              </w:rPr>
              <w:t>Kinh gửi:</w:t>
            </w:r>
          </w:p>
        </w:tc>
        <w:tc>
          <w:tcPr>
            <w:tcW w:w="7401" w:type="dxa"/>
            <w:tcMar>
              <w:top w:w="0" w:type="dxa"/>
              <w:left w:w="108" w:type="dxa"/>
              <w:bottom w:w="0" w:type="dxa"/>
              <w:right w:w="108" w:type="dxa"/>
            </w:tcMar>
          </w:tcPr>
          <w:p w:rsidR="00247429" w:rsidRPr="00173EA7" w:rsidRDefault="00247429" w:rsidP="004D30A1">
            <w:pPr>
              <w:suppressAutoHyphens/>
              <w:spacing w:before="120" w:line="264" w:lineRule="auto"/>
              <w:rPr>
                <w:rFonts w:eastAsia="Arial Unicode MS" w:cs="Calibri"/>
                <w:kern w:val="1"/>
                <w:szCs w:val="28"/>
              </w:rPr>
            </w:pPr>
          </w:p>
          <w:p w:rsidR="00247429" w:rsidRPr="00173EA7" w:rsidRDefault="00247429" w:rsidP="004D30A1">
            <w:pPr>
              <w:suppressAutoHyphens/>
              <w:spacing w:before="120" w:line="264" w:lineRule="auto"/>
              <w:rPr>
                <w:rFonts w:eastAsia="Arial Unicode MS" w:cs="Calibri"/>
                <w:kern w:val="1"/>
                <w:szCs w:val="28"/>
              </w:rPr>
            </w:pPr>
          </w:p>
          <w:p w:rsidR="00247429" w:rsidRPr="00173EA7" w:rsidRDefault="00247429" w:rsidP="004D30A1">
            <w:pPr>
              <w:suppressAutoHyphens/>
              <w:spacing w:before="120" w:line="264" w:lineRule="auto"/>
              <w:rPr>
                <w:rFonts w:eastAsia="Arial Unicode MS" w:cs="Calibri"/>
                <w:kern w:val="1"/>
                <w:szCs w:val="28"/>
              </w:rPr>
            </w:pPr>
            <w:r w:rsidRPr="00173EA7">
              <w:rPr>
                <w:rFonts w:eastAsia="Arial Unicode MS" w:cs="Calibri"/>
                <w:kern w:val="1"/>
                <w:szCs w:val="28"/>
              </w:rPr>
              <w:t xml:space="preserve">- Hiệp hội Thanh long Bình Thuận; </w:t>
            </w:r>
          </w:p>
        </w:tc>
      </w:tr>
    </w:tbl>
    <w:p w:rsidR="00247429" w:rsidRPr="00173EA7" w:rsidRDefault="00247429" w:rsidP="00247429">
      <w:pPr>
        <w:suppressAutoHyphens/>
        <w:spacing w:before="120" w:line="264" w:lineRule="auto"/>
        <w:rPr>
          <w:rFonts w:eastAsia="Arial Unicode MS" w:cs="Calibri"/>
          <w:kern w:val="1"/>
          <w:szCs w:val="28"/>
        </w:rPr>
      </w:pPr>
      <w:r w:rsidRPr="00173EA7">
        <w:rPr>
          <w:rFonts w:eastAsia="Arial Unicode MS" w:cs="Calibri"/>
          <w:kern w:val="1"/>
          <w:szCs w:val="28"/>
        </w:rPr>
        <w:t xml:space="preserve">                                      - Sở Nông nghiệp và Phát triển nông thôn Bình Thuận </w:t>
      </w:r>
    </w:p>
    <w:p w:rsidR="00247429" w:rsidRPr="00173EA7" w:rsidRDefault="00247429" w:rsidP="00247429">
      <w:pPr>
        <w:suppressAutoHyphens/>
        <w:spacing w:before="120" w:line="264" w:lineRule="auto"/>
        <w:ind w:firstLine="720"/>
        <w:rPr>
          <w:rFonts w:eastAsia="Arial Unicode MS" w:cs="Calibri"/>
          <w:kern w:val="1"/>
          <w:szCs w:val="28"/>
          <w:lang w:val="pt-BR"/>
        </w:rPr>
      </w:pPr>
      <w:r w:rsidRPr="00173EA7">
        <w:rPr>
          <w:rFonts w:eastAsia="Arial Unicode MS" w:cs="Calibri"/>
          <w:kern w:val="1"/>
          <w:szCs w:val="28"/>
          <w:lang w:val="pt-BR"/>
        </w:rPr>
        <w:t xml:space="preserve">1. Tên tổ chức, cá nhân:........................... </w:t>
      </w:r>
    </w:p>
    <w:p w:rsidR="00247429" w:rsidRPr="00173EA7" w:rsidRDefault="00247429" w:rsidP="00247429">
      <w:pPr>
        <w:suppressAutoHyphens/>
        <w:spacing w:before="120" w:line="264" w:lineRule="auto"/>
        <w:ind w:firstLine="720"/>
        <w:rPr>
          <w:rFonts w:eastAsia="Arial Unicode MS" w:cs="Calibri"/>
          <w:kern w:val="1"/>
          <w:szCs w:val="28"/>
          <w:lang w:val="fr-FR"/>
        </w:rPr>
      </w:pPr>
      <w:r w:rsidRPr="00173EA7">
        <w:rPr>
          <w:rFonts w:eastAsia="Arial Unicode MS" w:cs="Calibri"/>
          <w:kern w:val="1"/>
          <w:szCs w:val="28"/>
          <w:lang w:val="fr-FR"/>
        </w:rPr>
        <w:t xml:space="preserve">2. Địa chỉ:............ ................... </w:t>
      </w:r>
      <w:r w:rsidRPr="00173EA7">
        <w:rPr>
          <w:rFonts w:eastAsia="Arial Unicode MS" w:cs="Calibri"/>
          <w:kern w:val="1"/>
          <w:szCs w:val="28"/>
          <w:lang w:val="fr-FR"/>
        </w:rPr>
        <w:tab/>
        <w:t xml:space="preserve">Đại diện là:...... .........Chức vụ:........ </w:t>
      </w:r>
    </w:p>
    <w:p w:rsidR="00247429" w:rsidRPr="00173EA7" w:rsidRDefault="00247429" w:rsidP="00247429">
      <w:pPr>
        <w:suppressAutoHyphens/>
        <w:spacing w:before="120" w:line="264" w:lineRule="auto"/>
        <w:ind w:firstLine="720"/>
        <w:rPr>
          <w:rFonts w:eastAsia="Arial Unicode MS" w:cs="Calibri"/>
          <w:kern w:val="1"/>
          <w:szCs w:val="28"/>
          <w:lang w:val="fr-FR"/>
        </w:rPr>
      </w:pPr>
      <w:r w:rsidRPr="00173EA7">
        <w:rPr>
          <w:rFonts w:eastAsia="Arial Unicode MS" w:cs="Calibri"/>
          <w:kern w:val="1"/>
          <w:szCs w:val="28"/>
          <w:lang w:val="fr-FR"/>
        </w:rPr>
        <w:t xml:space="preserve">4. Điện thoại:……………………..Fax:………..........Email:....... </w:t>
      </w:r>
    </w:p>
    <w:p w:rsidR="00247429" w:rsidRPr="00173EA7" w:rsidRDefault="00247429" w:rsidP="00247429">
      <w:pPr>
        <w:suppressAutoHyphens/>
        <w:spacing w:before="120" w:line="264" w:lineRule="auto"/>
        <w:ind w:firstLine="720"/>
        <w:rPr>
          <w:rFonts w:eastAsia="Arial Unicode MS" w:cs="Calibri"/>
          <w:kern w:val="1"/>
          <w:szCs w:val="28"/>
          <w:lang w:val="fr-FR"/>
        </w:rPr>
      </w:pPr>
      <w:r w:rsidRPr="00173EA7">
        <w:rPr>
          <w:rFonts w:eastAsia="Arial Unicode MS" w:cs="Calibri"/>
          <w:kern w:val="1"/>
          <w:szCs w:val="28"/>
          <w:lang w:val="fr-FR"/>
        </w:rPr>
        <w:t>5. Số Giấy chứng nhận quyền sử dụng Chỉ dẫn địa lý “Bình Thuận” dùng cho quả thanh long đã cấp:…………….. ngày cấp:....................................</w:t>
      </w:r>
    </w:p>
    <w:p w:rsidR="00247429" w:rsidRPr="00173EA7" w:rsidRDefault="00247429" w:rsidP="00247429">
      <w:pPr>
        <w:suppressAutoHyphens/>
        <w:spacing w:before="120" w:line="264" w:lineRule="auto"/>
        <w:ind w:firstLine="720"/>
        <w:rPr>
          <w:rFonts w:eastAsia="Arial Unicode MS" w:cs="Calibri"/>
          <w:i/>
          <w:kern w:val="1"/>
          <w:szCs w:val="28"/>
          <w:lang w:val="fr-FR"/>
        </w:rPr>
      </w:pPr>
      <w:r w:rsidRPr="00173EA7">
        <w:rPr>
          <w:rFonts w:eastAsia="Arial Unicode MS" w:cs="Calibri"/>
          <w:kern w:val="1"/>
          <w:szCs w:val="28"/>
          <w:lang w:val="fr-FR"/>
        </w:rPr>
        <w:t xml:space="preserve">6. Những thông tin thay đổi so với lần cấp/gia hạn trước: </w:t>
      </w:r>
      <w:r w:rsidRPr="00173EA7">
        <w:rPr>
          <w:rFonts w:eastAsia="Arial Unicode MS" w:cs="Calibri"/>
          <w:i/>
          <w:kern w:val="1"/>
          <w:szCs w:val="28"/>
          <w:lang w:val="fr-FR"/>
        </w:rPr>
        <w:t>(ghi những thay đổi về diện tích, địa điểm vườn, sản lượng tăng giảm so với trước…).</w:t>
      </w:r>
    </w:p>
    <w:p w:rsidR="00247429" w:rsidRPr="00173EA7" w:rsidRDefault="00247429" w:rsidP="00247429">
      <w:pPr>
        <w:suppressAutoHyphens/>
        <w:spacing w:before="120" w:line="264" w:lineRule="auto"/>
        <w:ind w:firstLine="720"/>
        <w:rPr>
          <w:rFonts w:eastAsia="Arial Unicode MS" w:cs="Calibri"/>
          <w:kern w:val="1"/>
          <w:szCs w:val="28"/>
          <w:lang w:val="fr-FR"/>
        </w:rPr>
      </w:pPr>
      <w:r w:rsidRPr="00173EA7">
        <w:rPr>
          <w:rFonts w:eastAsia="Arial Unicode MS" w:cs="Calibri"/>
          <w:kern w:val="1"/>
          <w:szCs w:val="28"/>
          <w:lang w:val="fr-FR"/>
        </w:rPr>
        <w:t>Đề nghị Hiệp hội thanh long Bình Thuận, Sở Nông nghiệp và Phát triển nông thôn, xem xét gia hạn Giấy chứng nhận quyền sử dụng chỉ dẫn địa lý “Bình Thuận” dùng cho quả thanh long .</w:t>
      </w:r>
    </w:p>
    <w:p w:rsidR="00247429" w:rsidRPr="00173EA7" w:rsidRDefault="00247429" w:rsidP="00247429">
      <w:pPr>
        <w:suppressAutoHyphens/>
        <w:spacing w:before="120" w:line="264" w:lineRule="auto"/>
        <w:ind w:firstLine="720"/>
        <w:rPr>
          <w:rFonts w:eastAsia="Arial Unicode MS" w:cs="Calibri"/>
          <w:kern w:val="1"/>
          <w:szCs w:val="28"/>
        </w:rPr>
      </w:pPr>
      <w:r w:rsidRPr="00173EA7">
        <w:rPr>
          <w:rFonts w:eastAsia="Arial Unicode MS" w:cs="Calibri"/>
          <w:kern w:val="1"/>
          <w:szCs w:val="28"/>
        </w:rPr>
        <w:t>Thời gian gia hạn:…… ... năm, kể từ ngày…… tháng…….năm.......</w:t>
      </w:r>
    </w:p>
    <w:p w:rsidR="00247429" w:rsidRPr="00173EA7" w:rsidRDefault="00247429" w:rsidP="00247429">
      <w:pPr>
        <w:suppressAutoHyphens/>
        <w:spacing w:before="120" w:line="264" w:lineRule="auto"/>
        <w:ind w:firstLine="720"/>
        <w:rPr>
          <w:rFonts w:eastAsia="Arial Unicode MS" w:cs="Calibri"/>
          <w:kern w:val="1"/>
          <w:szCs w:val="28"/>
        </w:rPr>
      </w:pPr>
      <w:r w:rsidRPr="00173EA7">
        <w:rPr>
          <w:rFonts w:eastAsia="Arial Unicode MS" w:cs="Calibri"/>
          <w:kern w:val="1"/>
          <w:szCs w:val="28"/>
        </w:rPr>
        <w:t xml:space="preserve">                                                      </w:t>
      </w:r>
      <w:r w:rsidRPr="00173EA7">
        <w:rPr>
          <w:rFonts w:eastAsia="Arial Unicode MS" w:cs="Calibri"/>
          <w:i/>
          <w:kern w:val="1"/>
          <w:szCs w:val="28"/>
        </w:rPr>
        <w:t>………….ngày…….tháng……..năm…</w:t>
      </w:r>
    </w:p>
    <w:tbl>
      <w:tblPr>
        <w:tblW w:w="9648" w:type="dxa"/>
        <w:tblCellSpacing w:w="0" w:type="dxa"/>
        <w:tblCellMar>
          <w:left w:w="0" w:type="dxa"/>
          <w:right w:w="0" w:type="dxa"/>
        </w:tblCellMar>
        <w:tblLook w:val="04A0" w:firstRow="1" w:lastRow="0" w:firstColumn="1" w:lastColumn="0" w:noHBand="0" w:noVBand="1"/>
      </w:tblPr>
      <w:tblGrid>
        <w:gridCol w:w="3350"/>
        <w:gridCol w:w="6298"/>
      </w:tblGrid>
      <w:tr w:rsidR="00247429" w:rsidRPr="00173EA7" w:rsidTr="004D30A1">
        <w:trPr>
          <w:tblCellSpacing w:w="0" w:type="dxa"/>
        </w:trPr>
        <w:tc>
          <w:tcPr>
            <w:tcW w:w="3350" w:type="dxa"/>
            <w:tcMar>
              <w:top w:w="0" w:type="dxa"/>
              <w:left w:w="108" w:type="dxa"/>
              <w:bottom w:w="0" w:type="dxa"/>
              <w:right w:w="108" w:type="dxa"/>
            </w:tcMar>
          </w:tcPr>
          <w:p w:rsidR="00247429" w:rsidRPr="00173EA7" w:rsidRDefault="00247429" w:rsidP="004D30A1">
            <w:pPr>
              <w:suppressAutoHyphens/>
              <w:spacing w:before="120" w:line="264" w:lineRule="auto"/>
              <w:jc w:val="center"/>
              <w:rPr>
                <w:rFonts w:eastAsia="Arial Unicode MS" w:cs="Calibri"/>
                <w:kern w:val="1"/>
                <w:szCs w:val="28"/>
              </w:rPr>
            </w:pPr>
            <w:r w:rsidRPr="00173EA7">
              <w:rPr>
                <w:rFonts w:eastAsia="Arial Unicode MS" w:cs="Calibri"/>
                <w:kern w:val="1"/>
                <w:szCs w:val="28"/>
              </w:rPr>
              <w:t> </w:t>
            </w:r>
          </w:p>
        </w:tc>
        <w:tc>
          <w:tcPr>
            <w:tcW w:w="6298" w:type="dxa"/>
            <w:tcMar>
              <w:top w:w="0" w:type="dxa"/>
              <w:left w:w="108" w:type="dxa"/>
              <w:bottom w:w="0" w:type="dxa"/>
              <w:right w:w="108" w:type="dxa"/>
            </w:tcMar>
          </w:tcPr>
          <w:p w:rsidR="00247429" w:rsidRPr="00173EA7" w:rsidRDefault="00247429" w:rsidP="004D30A1">
            <w:pPr>
              <w:suppressAutoHyphens/>
              <w:spacing w:before="120" w:line="264" w:lineRule="auto"/>
              <w:jc w:val="center"/>
              <w:rPr>
                <w:rFonts w:eastAsia="Arial Unicode MS" w:cs="Calibri"/>
                <w:kern w:val="1"/>
                <w:szCs w:val="28"/>
              </w:rPr>
            </w:pPr>
            <w:r w:rsidRPr="00173EA7">
              <w:rPr>
                <w:rFonts w:eastAsia="Arial Unicode MS" w:cs="Calibri"/>
                <w:b/>
                <w:bCs/>
                <w:kern w:val="1"/>
                <w:szCs w:val="28"/>
              </w:rPr>
              <w:t xml:space="preserve">             Chữ ký, họ tên chủ đơn</w:t>
            </w:r>
          </w:p>
          <w:p w:rsidR="00247429" w:rsidRPr="00173EA7" w:rsidRDefault="00247429" w:rsidP="004D30A1">
            <w:pPr>
              <w:suppressAutoHyphens/>
              <w:spacing w:before="120" w:line="264" w:lineRule="auto"/>
              <w:jc w:val="center"/>
              <w:rPr>
                <w:rFonts w:eastAsia="Arial Unicode MS" w:cs="Calibri"/>
                <w:kern w:val="1"/>
                <w:szCs w:val="28"/>
              </w:rPr>
            </w:pPr>
            <w:r w:rsidRPr="00173EA7">
              <w:rPr>
                <w:rFonts w:eastAsia="Arial Unicode MS" w:cs="Calibri"/>
                <w:i/>
                <w:iCs/>
                <w:kern w:val="1"/>
                <w:szCs w:val="28"/>
              </w:rPr>
              <w:t xml:space="preserve">                (ghi rõ chức vụ và đóng dấu nếu có)</w:t>
            </w:r>
          </w:p>
        </w:tc>
      </w:tr>
    </w:tbl>
    <w:p w:rsidR="00A846D1" w:rsidRDefault="00A846D1">
      <w:bookmarkStart w:id="3" w:name="_GoBack"/>
      <w:bookmarkEnd w:id="3"/>
    </w:p>
    <w:sectPr w:rsidR="00A846D1" w:rsidSect="007D0251">
      <w:pgSz w:w="11906" w:h="16838"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3"/>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429"/>
    <w:rsid w:val="00247429"/>
    <w:rsid w:val="007D0251"/>
    <w:rsid w:val="00A846D1"/>
    <w:rsid w:val="00AF24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2C7AF-74A4-46C0-9C64-BFD151F5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429"/>
    <w:pPr>
      <w:spacing w:after="0" w:line="240" w:lineRule="auto"/>
    </w:pPr>
    <w:rPr>
      <w:rFonts w:eastAsia="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2020-06-12T08:39:00Z</dcterms:created>
  <dcterms:modified xsi:type="dcterms:W3CDTF">2020-06-12T08:39:00Z</dcterms:modified>
</cp:coreProperties>
</file>