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2D" w:rsidRPr="00CC282D" w:rsidRDefault="00CC282D" w:rsidP="00CC282D">
      <w:pPr>
        <w:pStyle w:val="Vnbnnidung0"/>
        <w:adjustRightInd w:val="0"/>
        <w:snapToGrid w:val="0"/>
        <w:spacing w:after="120" w:line="240" w:lineRule="auto"/>
        <w:ind w:firstLine="720"/>
        <w:jc w:val="right"/>
        <w:rPr>
          <w:rFonts w:ascii="Times New Roman" w:hAnsi="Times New Roman"/>
          <w:b/>
          <w:bCs/>
          <w:sz w:val="28"/>
          <w:szCs w:val="28"/>
        </w:rPr>
      </w:pPr>
      <w:bookmarkStart w:id="0" w:name="_GoBack"/>
      <w:r w:rsidRPr="00CC282D">
        <w:rPr>
          <w:rFonts w:ascii="Times New Roman" w:hAnsi="Times New Roman"/>
          <w:b/>
          <w:bCs/>
          <w:sz w:val="28"/>
          <w:szCs w:val="28"/>
        </w:rPr>
        <w:t>Mẫu số 03</w:t>
      </w:r>
    </w:p>
    <w:tbl>
      <w:tblPr>
        <w:tblW w:w="10157" w:type="dxa"/>
        <w:jc w:val="center"/>
        <w:tblLook w:val="04A0" w:firstRow="1" w:lastRow="0" w:firstColumn="1" w:lastColumn="0" w:noHBand="0" w:noVBand="1"/>
      </w:tblPr>
      <w:tblGrid>
        <w:gridCol w:w="3920"/>
        <w:gridCol w:w="6237"/>
      </w:tblGrid>
      <w:tr w:rsidR="00CC282D" w:rsidRPr="00CC282D" w:rsidTr="00C73019">
        <w:trPr>
          <w:trHeight w:val="837"/>
          <w:jc w:val="center"/>
        </w:trPr>
        <w:tc>
          <w:tcPr>
            <w:tcW w:w="3920" w:type="dxa"/>
          </w:tcPr>
          <w:p w:rsidR="00CC282D" w:rsidRPr="00CC282D" w:rsidRDefault="00CC282D" w:rsidP="00C73019">
            <w:pPr>
              <w:pStyle w:val="BodyText"/>
              <w:tabs>
                <w:tab w:val="left" w:pos="4900"/>
              </w:tabs>
              <w:adjustRightInd w:val="0"/>
              <w:snapToGrid w:val="0"/>
              <w:spacing w:line="240" w:lineRule="auto"/>
              <w:jc w:val="center"/>
              <w:rPr>
                <w:rStyle w:val="BodyTextChar1"/>
                <w:b/>
                <w:bCs/>
                <w:sz w:val="28"/>
                <w:szCs w:val="28"/>
                <w:lang w:val="vi-VN"/>
              </w:rPr>
            </w:pPr>
            <w:r w:rsidRPr="00CC282D">
              <w:rPr>
                <w:b/>
                <w:bCs/>
                <w:sz w:val="28"/>
                <w:szCs w:val="28"/>
                <w:lang w:val="vi-VN"/>
              </w:rPr>
              <w:t>CƠ QUAN RA NGHỊ QUYẾT</w:t>
            </w:r>
            <w:r w:rsidRPr="00CC282D">
              <w:rPr>
                <w:b/>
                <w:bCs/>
                <w:sz w:val="28"/>
                <w:szCs w:val="28"/>
                <w:lang w:val="vi-VN"/>
              </w:rPr>
              <w:br/>
              <w:t>(QUYẾT ĐỊNH)</w:t>
            </w:r>
            <w:r w:rsidRPr="00CC282D">
              <w:rPr>
                <w:b/>
                <w:bCs/>
                <w:sz w:val="28"/>
                <w:szCs w:val="28"/>
                <w:lang w:val="vi-VN"/>
              </w:rPr>
              <w:br/>
              <w:t>CHỦ TRƯƠNG ĐẦU TƯ</w:t>
            </w:r>
          </w:p>
          <w:p w:rsidR="00CC282D" w:rsidRPr="00CC282D" w:rsidRDefault="00CC282D" w:rsidP="00C73019">
            <w:pPr>
              <w:pStyle w:val="BodyText"/>
              <w:tabs>
                <w:tab w:val="left" w:pos="4900"/>
              </w:tabs>
              <w:adjustRightInd w:val="0"/>
              <w:snapToGrid w:val="0"/>
              <w:spacing w:line="240" w:lineRule="auto"/>
              <w:jc w:val="center"/>
              <w:rPr>
                <w:rStyle w:val="BodyTextChar1"/>
                <w:bCs/>
                <w:sz w:val="28"/>
                <w:szCs w:val="28"/>
                <w:vertAlign w:val="superscript"/>
              </w:rPr>
            </w:pPr>
            <w:r w:rsidRPr="00CC282D">
              <w:rPr>
                <w:rStyle w:val="BodyTextChar1"/>
                <w:bCs/>
                <w:sz w:val="28"/>
                <w:szCs w:val="28"/>
                <w:vertAlign w:val="superscript"/>
              </w:rPr>
              <w:t>_______</w:t>
            </w:r>
          </w:p>
          <w:p w:rsidR="00CC282D" w:rsidRPr="00CC282D" w:rsidRDefault="00CC282D" w:rsidP="00C73019">
            <w:pPr>
              <w:pStyle w:val="BodyText"/>
              <w:tabs>
                <w:tab w:val="left" w:pos="4900"/>
              </w:tabs>
              <w:adjustRightInd w:val="0"/>
              <w:snapToGrid w:val="0"/>
              <w:spacing w:line="240" w:lineRule="auto"/>
              <w:jc w:val="center"/>
              <w:rPr>
                <w:rStyle w:val="BodyTextChar1"/>
                <w:b/>
                <w:bCs/>
                <w:sz w:val="28"/>
                <w:szCs w:val="28"/>
              </w:rPr>
            </w:pPr>
            <w:r w:rsidRPr="00CC282D">
              <w:rPr>
                <w:rStyle w:val="BodyTextChar1"/>
                <w:sz w:val="28"/>
                <w:szCs w:val="28"/>
              </w:rPr>
              <w:t>Số: ...........</w:t>
            </w:r>
          </w:p>
        </w:tc>
        <w:tc>
          <w:tcPr>
            <w:tcW w:w="6237" w:type="dxa"/>
          </w:tcPr>
          <w:p w:rsidR="00CC282D" w:rsidRPr="00CC282D" w:rsidRDefault="00CC282D" w:rsidP="00C73019">
            <w:pPr>
              <w:pStyle w:val="BodyText"/>
              <w:tabs>
                <w:tab w:val="left" w:pos="4900"/>
              </w:tabs>
              <w:adjustRightInd w:val="0"/>
              <w:snapToGrid w:val="0"/>
              <w:spacing w:line="240" w:lineRule="auto"/>
              <w:jc w:val="center"/>
              <w:rPr>
                <w:rStyle w:val="BodyTextChar1"/>
                <w:b/>
                <w:bCs/>
                <w:sz w:val="28"/>
                <w:szCs w:val="28"/>
              </w:rPr>
            </w:pPr>
            <w:r w:rsidRPr="00CC282D">
              <w:rPr>
                <w:rStyle w:val="BodyTextChar1"/>
                <w:b/>
                <w:bCs/>
                <w:sz w:val="28"/>
                <w:szCs w:val="28"/>
              </w:rPr>
              <w:t>CỘNG HÒA XÃ HỘI CHỦ NGHĨA VIỆT NAM</w:t>
            </w:r>
          </w:p>
          <w:p w:rsidR="00CC282D" w:rsidRPr="00CC282D" w:rsidRDefault="00CC282D" w:rsidP="00C73019">
            <w:pPr>
              <w:pStyle w:val="BodyText"/>
              <w:tabs>
                <w:tab w:val="left" w:pos="4900"/>
              </w:tabs>
              <w:adjustRightInd w:val="0"/>
              <w:snapToGrid w:val="0"/>
              <w:spacing w:line="240" w:lineRule="auto"/>
              <w:jc w:val="center"/>
              <w:rPr>
                <w:rStyle w:val="BodyTextChar1"/>
                <w:b/>
                <w:bCs/>
                <w:sz w:val="28"/>
                <w:szCs w:val="28"/>
              </w:rPr>
            </w:pPr>
            <w:r w:rsidRPr="00CC282D">
              <w:rPr>
                <w:rStyle w:val="BodyTextChar1"/>
                <w:b/>
                <w:bCs/>
                <w:sz w:val="28"/>
                <w:szCs w:val="28"/>
              </w:rPr>
              <w:t>Độc lập - Tự do - Hạnh phúc</w:t>
            </w:r>
          </w:p>
          <w:p w:rsidR="00CC282D" w:rsidRPr="00CC282D" w:rsidRDefault="00CC282D" w:rsidP="00C73019">
            <w:pPr>
              <w:pStyle w:val="BodyText"/>
              <w:tabs>
                <w:tab w:val="left" w:pos="4900"/>
              </w:tabs>
              <w:adjustRightInd w:val="0"/>
              <w:snapToGrid w:val="0"/>
              <w:spacing w:line="240" w:lineRule="auto"/>
              <w:jc w:val="center"/>
              <w:rPr>
                <w:rStyle w:val="BodyTextChar1"/>
                <w:bCs/>
                <w:sz w:val="28"/>
                <w:szCs w:val="28"/>
                <w:vertAlign w:val="superscript"/>
              </w:rPr>
            </w:pPr>
            <w:r w:rsidRPr="00CC282D">
              <w:rPr>
                <w:rStyle w:val="BodyTextChar1"/>
                <w:bCs/>
                <w:sz w:val="28"/>
                <w:szCs w:val="28"/>
                <w:vertAlign w:val="superscript"/>
              </w:rPr>
              <w:t>________________________</w:t>
            </w:r>
          </w:p>
          <w:p w:rsidR="00CC282D" w:rsidRPr="00CC282D" w:rsidRDefault="00CC282D" w:rsidP="00C73019">
            <w:pPr>
              <w:pStyle w:val="BodyText"/>
              <w:tabs>
                <w:tab w:val="left" w:pos="5514"/>
              </w:tabs>
              <w:adjustRightInd w:val="0"/>
              <w:snapToGrid w:val="0"/>
              <w:spacing w:line="240" w:lineRule="auto"/>
              <w:jc w:val="right"/>
              <w:rPr>
                <w:rStyle w:val="BodyTextChar1"/>
                <w:sz w:val="28"/>
                <w:szCs w:val="28"/>
              </w:rPr>
            </w:pPr>
            <w:r w:rsidRPr="00CC282D">
              <w:rPr>
                <w:rStyle w:val="BodyTextChar1"/>
                <w:i/>
                <w:iCs/>
                <w:sz w:val="28"/>
                <w:szCs w:val="28"/>
              </w:rPr>
              <w:t xml:space="preserve">Địa điểm, ngày   tháng    năm    </w:t>
            </w:r>
          </w:p>
        </w:tc>
      </w:tr>
    </w:tbl>
    <w:p w:rsidR="00CC282D" w:rsidRPr="00CC282D" w:rsidRDefault="00CC282D" w:rsidP="00CC282D">
      <w:pPr>
        <w:pStyle w:val="Vnbnnidung0"/>
        <w:adjustRightInd w:val="0"/>
        <w:snapToGrid w:val="0"/>
        <w:spacing w:after="0" w:line="240" w:lineRule="auto"/>
        <w:ind w:firstLine="0"/>
        <w:jc w:val="center"/>
        <w:rPr>
          <w:rFonts w:ascii="Times New Roman" w:hAnsi="Times New Roman"/>
          <w:sz w:val="28"/>
          <w:szCs w:val="28"/>
        </w:rPr>
      </w:pPr>
    </w:p>
    <w:p w:rsidR="00CC282D" w:rsidRPr="00CC282D" w:rsidRDefault="00CC282D" w:rsidP="00CC282D">
      <w:pPr>
        <w:pStyle w:val="Vnbnnidung0"/>
        <w:adjustRightInd w:val="0"/>
        <w:snapToGrid w:val="0"/>
        <w:spacing w:after="0" w:line="240" w:lineRule="auto"/>
        <w:ind w:firstLine="0"/>
        <w:jc w:val="center"/>
        <w:rPr>
          <w:rFonts w:ascii="Times New Roman" w:hAnsi="Times New Roman"/>
          <w:b/>
          <w:bCs/>
          <w:sz w:val="28"/>
          <w:szCs w:val="28"/>
        </w:rPr>
      </w:pPr>
    </w:p>
    <w:p w:rsidR="00CC282D" w:rsidRPr="00CC282D" w:rsidRDefault="00CC282D" w:rsidP="00CC282D">
      <w:pPr>
        <w:pStyle w:val="Vnbnnidung0"/>
        <w:adjustRightInd w:val="0"/>
        <w:snapToGrid w:val="0"/>
        <w:spacing w:after="0" w:line="240" w:lineRule="auto"/>
        <w:ind w:firstLine="0"/>
        <w:jc w:val="center"/>
        <w:rPr>
          <w:rFonts w:ascii="Times New Roman" w:hAnsi="Times New Roman"/>
          <w:sz w:val="28"/>
          <w:szCs w:val="28"/>
        </w:rPr>
      </w:pPr>
      <w:r w:rsidRPr="00CC282D">
        <w:rPr>
          <w:rFonts w:ascii="Times New Roman" w:hAnsi="Times New Roman"/>
          <w:b/>
          <w:bCs/>
          <w:sz w:val="28"/>
          <w:szCs w:val="28"/>
        </w:rPr>
        <w:t>NGHỊ QUYẾT (QUYẾT ĐỊNH)</w:t>
      </w:r>
    </w:p>
    <w:p w:rsidR="00CC282D" w:rsidRPr="00CC282D" w:rsidRDefault="00CC282D" w:rsidP="00CC282D">
      <w:pPr>
        <w:pStyle w:val="Vnbnnidung0"/>
        <w:adjustRightInd w:val="0"/>
        <w:snapToGrid w:val="0"/>
        <w:spacing w:after="0" w:line="240" w:lineRule="auto"/>
        <w:ind w:firstLine="0"/>
        <w:jc w:val="center"/>
        <w:rPr>
          <w:rFonts w:ascii="Times New Roman" w:hAnsi="Times New Roman"/>
          <w:b/>
          <w:bCs/>
          <w:sz w:val="28"/>
          <w:szCs w:val="28"/>
        </w:rPr>
      </w:pPr>
      <w:r w:rsidRPr="00CC282D">
        <w:rPr>
          <w:rFonts w:ascii="Times New Roman" w:hAnsi="Times New Roman"/>
          <w:b/>
          <w:bCs/>
          <w:sz w:val="28"/>
          <w:szCs w:val="28"/>
        </w:rPr>
        <w:t xml:space="preserve">Về chủ trương đầu tư dự </w:t>
      </w:r>
      <w:proofErr w:type="gramStart"/>
      <w:r w:rsidRPr="00CC282D">
        <w:rPr>
          <w:rFonts w:ascii="Times New Roman" w:hAnsi="Times New Roman"/>
          <w:b/>
          <w:bCs/>
          <w:sz w:val="28"/>
          <w:szCs w:val="28"/>
        </w:rPr>
        <w:t>án</w:t>
      </w:r>
      <w:proofErr w:type="gramEnd"/>
      <w:r w:rsidRPr="00CC282D">
        <w:rPr>
          <w:rFonts w:ascii="Times New Roman" w:hAnsi="Times New Roman"/>
          <w:b/>
          <w:bCs/>
          <w:sz w:val="28"/>
          <w:szCs w:val="28"/>
        </w:rPr>
        <w:t>... theo phương thức đối tác công tư (PPP)</w:t>
      </w:r>
    </w:p>
    <w:p w:rsidR="00CC282D" w:rsidRPr="00CC282D" w:rsidRDefault="00CC282D" w:rsidP="00CC282D">
      <w:pPr>
        <w:pStyle w:val="Vnbnnidung0"/>
        <w:adjustRightInd w:val="0"/>
        <w:snapToGrid w:val="0"/>
        <w:spacing w:after="0" w:line="240" w:lineRule="auto"/>
        <w:ind w:firstLine="0"/>
        <w:jc w:val="center"/>
        <w:rPr>
          <w:rFonts w:ascii="Times New Roman" w:hAnsi="Times New Roman"/>
          <w:sz w:val="28"/>
          <w:szCs w:val="28"/>
          <w:vertAlign w:val="superscript"/>
        </w:rPr>
      </w:pPr>
      <w:r w:rsidRPr="00CC282D">
        <w:rPr>
          <w:rFonts w:ascii="Times New Roman" w:hAnsi="Times New Roman"/>
          <w:bCs/>
          <w:sz w:val="28"/>
          <w:szCs w:val="28"/>
          <w:vertAlign w:val="superscript"/>
        </w:rPr>
        <w:t>____________</w:t>
      </w:r>
    </w:p>
    <w:p w:rsidR="00CC282D" w:rsidRPr="00CC282D" w:rsidRDefault="00CC282D" w:rsidP="00CC282D">
      <w:pPr>
        <w:pStyle w:val="Tiu50"/>
        <w:keepNext/>
        <w:keepLines/>
        <w:adjustRightInd w:val="0"/>
        <w:snapToGrid w:val="0"/>
        <w:spacing w:after="0" w:line="240" w:lineRule="auto"/>
        <w:ind w:firstLine="0"/>
        <w:jc w:val="center"/>
        <w:outlineLvl w:val="9"/>
        <w:rPr>
          <w:rFonts w:ascii="Times New Roman" w:hAnsi="Times New Roman"/>
          <w:b w:val="0"/>
          <w:sz w:val="28"/>
          <w:szCs w:val="28"/>
        </w:rPr>
      </w:pPr>
      <w:bookmarkStart w:id="1" w:name="bookmark1366"/>
      <w:bookmarkStart w:id="2" w:name="bookmark1367"/>
      <w:r w:rsidRPr="00CC282D">
        <w:rPr>
          <w:rFonts w:ascii="Times New Roman" w:hAnsi="Times New Roman"/>
          <w:b w:val="0"/>
          <w:sz w:val="28"/>
          <w:szCs w:val="28"/>
        </w:rPr>
        <w:t>THỦ TRƯỞNG CƠ QUAN RA NGHỊ QUYẾT (QUYẾT ĐỊNH) CHỦ TRƯƠNG ĐẦU TƯ</w:t>
      </w:r>
      <w:bookmarkEnd w:id="1"/>
      <w:bookmarkEnd w:id="2"/>
    </w:p>
    <w:p w:rsidR="00CC282D" w:rsidRPr="00CC282D" w:rsidRDefault="00CC282D" w:rsidP="00CC282D">
      <w:pPr>
        <w:pStyle w:val="Vnbnnidung0"/>
        <w:adjustRightInd w:val="0"/>
        <w:snapToGrid w:val="0"/>
        <w:spacing w:after="0" w:line="240" w:lineRule="auto"/>
        <w:ind w:firstLine="0"/>
        <w:jc w:val="center"/>
        <w:rPr>
          <w:rFonts w:ascii="Times New Roman" w:hAnsi="Times New Roman"/>
          <w:i/>
          <w:iCs/>
          <w:sz w:val="28"/>
          <w:szCs w:val="28"/>
        </w:rPr>
      </w:pPr>
    </w:p>
    <w:p w:rsidR="00CC282D" w:rsidRPr="00CC282D" w:rsidRDefault="00CC282D" w:rsidP="00CC282D">
      <w:pPr>
        <w:pStyle w:val="Vnbnnidung0"/>
        <w:adjustRightInd w:val="0"/>
        <w:snapToGrid w:val="0"/>
        <w:spacing w:after="120" w:line="240" w:lineRule="auto"/>
        <w:ind w:firstLine="720"/>
        <w:jc w:val="both"/>
        <w:rPr>
          <w:rFonts w:ascii="Times New Roman" w:hAnsi="Times New Roman"/>
          <w:spacing w:val="-10"/>
          <w:sz w:val="28"/>
          <w:szCs w:val="28"/>
        </w:rPr>
      </w:pPr>
      <w:r w:rsidRPr="00CC282D">
        <w:rPr>
          <w:rFonts w:ascii="Times New Roman" w:hAnsi="Times New Roman"/>
          <w:i/>
          <w:iCs/>
          <w:spacing w:val="-10"/>
          <w:sz w:val="28"/>
          <w:szCs w:val="28"/>
        </w:rPr>
        <w:t xml:space="preserve">Căn cứ Luật Đầu tư </w:t>
      </w:r>
      <w:proofErr w:type="gramStart"/>
      <w:r w:rsidRPr="00CC282D">
        <w:rPr>
          <w:rFonts w:ascii="Times New Roman" w:hAnsi="Times New Roman"/>
          <w:i/>
          <w:iCs/>
          <w:spacing w:val="-10"/>
          <w:sz w:val="28"/>
          <w:szCs w:val="28"/>
        </w:rPr>
        <w:t>theo</w:t>
      </w:r>
      <w:proofErr w:type="gramEnd"/>
      <w:r w:rsidRPr="00CC282D">
        <w:rPr>
          <w:rFonts w:ascii="Times New Roman" w:hAnsi="Times New Roman"/>
          <w:i/>
          <w:iCs/>
          <w:spacing w:val="-10"/>
          <w:sz w:val="28"/>
          <w:szCs w:val="28"/>
        </w:rPr>
        <w:t xml:space="preserve"> phương thức đối tác công tư ngày 18 tháng 6 năm 2020;</w:t>
      </w:r>
    </w:p>
    <w:p w:rsidR="00CC282D" w:rsidRPr="00CC282D" w:rsidRDefault="00CC282D" w:rsidP="00CC282D">
      <w:pPr>
        <w:pStyle w:val="Vnbnnidung0"/>
        <w:adjustRightInd w:val="0"/>
        <w:snapToGrid w:val="0"/>
        <w:spacing w:after="120" w:line="240" w:lineRule="auto"/>
        <w:ind w:firstLine="720"/>
        <w:jc w:val="both"/>
        <w:rPr>
          <w:rFonts w:ascii="Times New Roman" w:hAnsi="Times New Roman"/>
          <w:sz w:val="28"/>
          <w:szCs w:val="28"/>
        </w:rPr>
      </w:pPr>
      <w:r w:rsidRPr="00CC282D">
        <w:rPr>
          <w:rFonts w:ascii="Times New Roman" w:hAnsi="Times New Roman"/>
          <w:i/>
          <w:iCs/>
          <w:sz w:val="28"/>
          <w:szCs w:val="28"/>
        </w:rPr>
        <w:t>Căn cứ Nghị định số  /2021/NĐ-CP ngày tháng năm 2021 của Chính phủ quy định chi tiết và hướng dẫn thi hành một số điều của Luật Đầu tư theo phương thức đối tác công tư;</w:t>
      </w:r>
    </w:p>
    <w:p w:rsidR="00CC282D" w:rsidRPr="00CC282D" w:rsidRDefault="00CC282D" w:rsidP="00CC282D">
      <w:pPr>
        <w:pStyle w:val="Vnbnnidung0"/>
        <w:adjustRightInd w:val="0"/>
        <w:snapToGrid w:val="0"/>
        <w:spacing w:after="120" w:line="240" w:lineRule="auto"/>
        <w:ind w:firstLine="720"/>
        <w:jc w:val="both"/>
        <w:rPr>
          <w:rFonts w:ascii="Times New Roman" w:hAnsi="Times New Roman"/>
          <w:spacing w:val="-6"/>
          <w:sz w:val="28"/>
          <w:szCs w:val="28"/>
        </w:rPr>
      </w:pPr>
      <w:r w:rsidRPr="00CC282D">
        <w:rPr>
          <w:rFonts w:ascii="Times New Roman" w:hAnsi="Times New Roman"/>
          <w:i/>
          <w:iCs/>
          <w:spacing w:val="-6"/>
          <w:sz w:val="28"/>
          <w:szCs w:val="28"/>
        </w:rPr>
        <w:t>Căn cứ.... quy định chức năng, nhiệm vụ, quyền hạn và tổ chức bộ máy của...;</w:t>
      </w:r>
    </w:p>
    <w:p w:rsidR="00CC282D" w:rsidRPr="00CC282D" w:rsidRDefault="00CC282D" w:rsidP="00CC282D">
      <w:pPr>
        <w:pStyle w:val="Vnbnnidung0"/>
        <w:tabs>
          <w:tab w:val="left" w:leader="dot" w:pos="800"/>
          <w:tab w:val="left" w:leader="dot" w:pos="2203"/>
        </w:tabs>
        <w:adjustRightInd w:val="0"/>
        <w:snapToGrid w:val="0"/>
        <w:spacing w:after="120" w:line="240" w:lineRule="auto"/>
        <w:ind w:firstLine="720"/>
        <w:jc w:val="both"/>
        <w:rPr>
          <w:rFonts w:ascii="Times New Roman" w:hAnsi="Times New Roman"/>
          <w:sz w:val="28"/>
          <w:szCs w:val="28"/>
        </w:rPr>
      </w:pPr>
      <w:r w:rsidRPr="00CC282D">
        <w:rPr>
          <w:rFonts w:ascii="Times New Roman" w:hAnsi="Times New Roman"/>
          <w:i/>
          <w:iCs/>
          <w:sz w:val="28"/>
          <w:szCs w:val="28"/>
        </w:rPr>
        <w:t>Căn cứ tờ trình đề nghị quyết định chủ trương đầu tư và hồ sơ kèm theo do</w:t>
      </w:r>
      <w:r w:rsidRPr="00CC282D">
        <w:rPr>
          <w:rFonts w:ascii="Times New Roman" w:hAnsi="Times New Roman"/>
          <w:i/>
          <w:iCs/>
          <w:sz w:val="28"/>
          <w:szCs w:val="28"/>
        </w:rPr>
        <w:tab/>
        <w:t>nộp ngày</w:t>
      </w:r>
      <w:r w:rsidRPr="00CC282D">
        <w:rPr>
          <w:rFonts w:ascii="Times New Roman" w:hAnsi="Times New Roman"/>
          <w:i/>
          <w:iCs/>
          <w:sz w:val="28"/>
          <w:szCs w:val="28"/>
        </w:rPr>
        <w:tab/>
        <w:t xml:space="preserve">và hồ sơ bổ sung nộp </w:t>
      </w:r>
      <w:proofErr w:type="gramStart"/>
      <w:r w:rsidRPr="00CC282D">
        <w:rPr>
          <w:rFonts w:ascii="Times New Roman" w:hAnsi="Times New Roman"/>
          <w:i/>
          <w:iCs/>
          <w:sz w:val="28"/>
          <w:szCs w:val="28"/>
        </w:rPr>
        <w:t>ngày ....</w:t>
      </w:r>
      <w:proofErr w:type="gramEnd"/>
      <w:r w:rsidRPr="00CC282D">
        <w:rPr>
          <w:rFonts w:ascii="Times New Roman" w:hAnsi="Times New Roman"/>
          <w:i/>
          <w:iCs/>
          <w:sz w:val="28"/>
          <w:szCs w:val="28"/>
        </w:rPr>
        <w:t xml:space="preserve"> (</w:t>
      </w:r>
      <w:proofErr w:type="gramStart"/>
      <w:r w:rsidRPr="00CC282D">
        <w:rPr>
          <w:rFonts w:ascii="Times New Roman" w:hAnsi="Times New Roman"/>
          <w:i/>
          <w:iCs/>
          <w:sz w:val="28"/>
          <w:szCs w:val="28"/>
        </w:rPr>
        <w:t>nếu</w:t>
      </w:r>
      <w:proofErr w:type="gramEnd"/>
      <w:r w:rsidRPr="00CC282D">
        <w:rPr>
          <w:rFonts w:ascii="Times New Roman" w:hAnsi="Times New Roman"/>
          <w:i/>
          <w:iCs/>
          <w:sz w:val="28"/>
          <w:szCs w:val="28"/>
        </w:rPr>
        <w:t xml:space="preserve"> có);</w:t>
      </w:r>
    </w:p>
    <w:p w:rsidR="00CC282D" w:rsidRPr="00CC282D" w:rsidRDefault="00CC282D" w:rsidP="00CC282D">
      <w:pPr>
        <w:pStyle w:val="Vnbnnidung0"/>
        <w:tabs>
          <w:tab w:val="left" w:leader="dot" w:pos="4780"/>
          <w:tab w:val="left" w:leader="dot" w:pos="5966"/>
          <w:tab w:val="left" w:leader="dot" w:pos="7137"/>
          <w:tab w:val="left" w:leader="dot" w:pos="8327"/>
        </w:tabs>
        <w:adjustRightInd w:val="0"/>
        <w:snapToGrid w:val="0"/>
        <w:spacing w:after="0" w:line="240" w:lineRule="auto"/>
        <w:ind w:firstLine="720"/>
        <w:jc w:val="both"/>
        <w:rPr>
          <w:rFonts w:ascii="Times New Roman" w:hAnsi="Times New Roman"/>
          <w:i/>
          <w:iCs/>
          <w:sz w:val="28"/>
          <w:szCs w:val="28"/>
        </w:rPr>
      </w:pPr>
      <w:r w:rsidRPr="00CC282D">
        <w:rPr>
          <w:rFonts w:ascii="Times New Roman" w:hAnsi="Times New Roman"/>
          <w:i/>
          <w:iCs/>
          <w:sz w:val="28"/>
          <w:szCs w:val="28"/>
        </w:rPr>
        <w:t>Căn cứ báo cáo thẩm định của</w:t>
      </w:r>
      <w:r w:rsidRPr="00CC282D">
        <w:rPr>
          <w:rFonts w:ascii="Times New Roman" w:hAnsi="Times New Roman"/>
          <w:i/>
          <w:iCs/>
          <w:sz w:val="28"/>
          <w:szCs w:val="28"/>
        </w:rPr>
        <w:tab/>
        <w:t>ngày</w:t>
      </w:r>
      <w:r w:rsidRPr="00CC282D">
        <w:rPr>
          <w:rFonts w:ascii="Times New Roman" w:hAnsi="Times New Roman"/>
          <w:i/>
          <w:iCs/>
          <w:sz w:val="28"/>
          <w:szCs w:val="28"/>
        </w:rPr>
        <w:tab/>
        <w:t>tháng</w:t>
      </w:r>
      <w:r w:rsidRPr="00CC282D">
        <w:rPr>
          <w:rFonts w:ascii="Times New Roman" w:hAnsi="Times New Roman"/>
          <w:i/>
          <w:iCs/>
          <w:sz w:val="28"/>
          <w:szCs w:val="28"/>
        </w:rPr>
        <w:tab/>
        <w:t>năm</w:t>
      </w:r>
      <w:r w:rsidRPr="00CC282D">
        <w:rPr>
          <w:rFonts w:ascii="Times New Roman" w:hAnsi="Times New Roman"/>
          <w:i/>
          <w:iCs/>
          <w:sz w:val="28"/>
          <w:szCs w:val="28"/>
        </w:rPr>
        <w:tab/>
        <w:t>;</w:t>
      </w:r>
    </w:p>
    <w:p w:rsidR="00CC282D" w:rsidRPr="00CC282D" w:rsidRDefault="00CC282D" w:rsidP="00CC282D">
      <w:pPr>
        <w:pStyle w:val="Vnbnnidung0"/>
        <w:tabs>
          <w:tab w:val="left" w:leader="dot" w:pos="4780"/>
          <w:tab w:val="left" w:leader="dot" w:pos="5966"/>
          <w:tab w:val="left" w:leader="dot" w:pos="7137"/>
          <w:tab w:val="left" w:leader="dot" w:pos="8327"/>
        </w:tabs>
        <w:adjustRightInd w:val="0"/>
        <w:snapToGrid w:val="0"/>
        <w:spacing w:after="0" w:line="240" w:lineRule="auto"/>
        <w:ind w:firstLine="0"/>
        <w:jc w:val="center"/>
        <w:rPr>
          <w:rFonts w:ascii="Times New Roman" w:hAnsi="Times New Roman"/>
          <w:sz w:val="28"/>
          <w:szCs w:val="28"/>
        </w:rPr>
      </w:pPr>
    </w:p>
    <w:p w:rsidR="00CC282D" w:rsidRPr="00CC282D" w:rsidRDefault="00CC282D" w:rsidP="00CC282D">
      <w:pPr>
        <w:pStyle w:val="Vnbnnidung0"/>
        <w:adjustRightInd w:val="0"/>
        <w:snapToGrid w:val="0"/>
        <w:spacing w:after="0" w:line="240" w:lineRule="auto"/>
        <w:ind w:firstLine="0"/>
        <w:jc w:val="center"/>
        <w:rPr>
          <w:rFonts w:ascii="Times New Roman" w:hAnsi="Times New Roman"/>
          <w:b/>
          <w:bCs/>
          <w:sz w:val="28"/>
          <w:szCs w:val="28"/>
        </w:rPr>
      </w:pPr>
      <w:r w:rsidRPr="00CC282D">
        <w:rPr>
          <w:rFonts w:ascii="Times New Roman" w:hAnsi="Times New Roman"/>
          <w:b/>
          <w:bCs/>
          <w:sz w:val="28"/>
          <w:szCs w:val="28"/>
        </w:rPr>
        <w:t>QUYẾT NGHỊ (QUYẾT ĐỊNH):</w:t>
      </w:r>
    </w:p>
    <w:p w:rsidR="00CC282D" w:rsidRPr="00CC282D" w:rsidRDefault="00CC282D" w:rsidP="00CC282D">
      <w:pPr>
        <w:pStyle w:val="Vnbnnidung0"/>
        <w:adjustRightInd w:val="0"/>
        <w:snapToGrid w:val="0"/>
        <w:spacing w:after="0" w:line="240" w:lineRule="auto"/>
        <w:ind w:firstLine="0"/>
        <w:jc w:val="center"/>
        <w:rPr>
          <w:rFonts w:ascii="Times New Roman" w:hAnsi="Times New Roman"/>
          <w:sz w:val="28"/>
          <w:szCs w:val="28"/>
        </w:rPr>
      </w:pPr>
    </w:p>
    <w:p w:rsidR="00CC282D" w:rsidRPr="00CC282D" w:rsidRDefault="00CC282D" w:rsidP="00CC282D">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3" w:name="bookmark1368"/>
      <w:bookmarkStart w:id="4" w:name="bookmark1369"/>
      <w:proofErr w:type="gramStart"/>
      <w:r w:rsidRPr="00CC282D">
        <w:rPr>
          <w:rFonts w:ascii="Times New Roman" w:hAnsi="Times New Roman"/>
          <w:sz w:val="28"/>
          <w:szCs w:val="28"/>
        </w:rPr>
        <w:t>Điều 1.</w:t>
      </w:r>
      <w:proofErr w:type="gramEnd"/>
      <w:r w:rsidRPr="00CC282D">
        <w:rPr>
          <w:rFonts w:ascii="Times New Roman" w:hAnsi="Times New Roman"/>
          <w:sz w:val="28"/>
          <w:szCs w:val="28"/>
        </w:rPr>
        <w:t xml:space="preserve"> Phê duyệt (quyết định) chủ trương đầu tư (tên dự án) với các nội dung sau:</w:t>
      </w:r>
      <w:bookmarkEnd w:id="3"/>
      <w:bookmarkEnd w:id="4"/>
    </w:p>
    <w:p w:rsidR="00CC282D" w:rsidRPr="00CC282D" w:rsidRDefault="00CC282D" w:rsidP="00CC282D">
      <w:pPr>
        <w:pStyle w:val="Vnbnnidung0"/>
        <w:tabs>
          <w:tab w:val="left" w:pos="894"/>
        </w:tabs>
        <w:adjustRightInd w:val="0"/>
        <w:snapToGrid w:val="0"/>
        <w:spacing w:after="120" w:line="240" w:lineRule="auto"/>
        <w:ind w:firstLine="720"/>
        <w:jc w:val="both"/>
        <w:rPr>
          <w:rFonts w:ascii="Times New Roman" w:hAnsi="Times New Roman"/>
          <w:sz w:val="28"/>
          <w:szCs w:val="28"/>
        </w:rPr>
      </w:pPr>
      <w:bookmarkStart w:id="5" w:name="bookmark1370"/>
      <w:r w:rsidRPr="00CC282D">
        <w:rPr>
          <w:rFonts w:ascii="Times New Roman" w:hAnsi="Times New Roman"/>
          <w:sz w:val="28"/>
          <w:szCs w:val="28"/>
        </w:rPr>
        <w:t>1</w:t>
      </w:r>
      <w:bookmarkEnd w:id="5"/>
      <w:r w:rsidRPr="00CC282D">
        <w:rPr>
          <w:rFonts w:ascii="Times New Roman" w:hAnsi="Times New Roman"/>
          <w:sz w:val="28"/>
          <w:szCs w:val="28"/>
        </w:rPr>
        <w:t>. Mục tiểu dự án</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6" w:name="bookmark1371"/>
      <w:r w:rsidRPr="00CC282D">
        <w:rPr>
          <w:rFonts w:ascii="Times New Roman" w:hAnsi="Times New Roman"/>
          <w:sz w:val="28"/>
          <w:szCs w:val="28"/>
        </w:rPr>
        <w:t>2</w:t>
      </w:r>
      <w:bookmarkEnd w:id="6"/>
      <w:r w:rsidRPr="00CC282D">
        <w:rPr>
          <w:rFonts w:ascii="Times New Roman" w:hAnsi="Times New Roman"/>
          <w:sz w:val="28"/>
          <w:szCs w:val="28"/>
        </w:rPr>
        <w:t>. Dự kiến quy mô, địa điểm thực hiện dự án</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7" w:name="bookmark1372"/>
      <w:r w:rsidRPr="00CC282D">
        <w:rPr>
          <w:rFonts w:ascii="Times New Roman" w:hAnsi="Times New Roman"/>
          <w:iCs/>
          <w:sz w:val="28"/>
          <w:szCs w:val="28"/>
        </w:rPr>
        <w:t>3</w:t>
      </w:r>
      <w:bookmarkEnd w:id="7"/>
      <w:r w:rsidRPr="00CC282D">
        <w:rPr>
          <w:rFonts w:ascii="Times New Roman" w:hAnsi="Times New Roman"/>
          <w:iCs/>
          <w:sz w:val="28"/>
          <w:szCs w:val="28"/>
        </w:rPr>
        <w:t>.</w:t>
      </w:r>
      <w:r w:rsidRPr="00CC282D">
        <w:rPr>
          <w:rFonts w:ascii="Times New Roman" w:hAnsi="Times New Roman"/>
          <w:sz w:val="28"/>
          <w:szCs w:val="28"/>
        </w:rPr>
        <w:t xml:space="preserve"> Dự kiến thời gian thực hiện dự án</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8" w:name="bookmark1373"/>
      <w:r w:rsidRPr="00CC282D">
        <w:rPr>
          <w:rFonts w:ascii="Times New Roman" w:hAnsi="Times New Roman"/>
          <w:sz w:val="28"/>
          <w:szCs w:val="28"/>
        </w:rPr>
        <w:t>4</w:t>
      </w:r>
      <w:bookmarkEnd w:id="8"/>
      <w:r w:rsidRPr="00CC282D">
        <w:rPr>
          <w:rFonts w:ascii="Times New Roman" w:hAnsi="Times New Roman"/>
          <w:sz w:val="28"/>
          <w:szCs w:val="28"/>
        </w:rPr>
        <w:t xml:space="preserve">. Dự kiến nhu cầu sử dụng đất, mặt nước, tài nguyên khác </w:t>
      </w:r>
      <w:r w:rsidRPr="00CC282D">
        <w:rPr>
          <w:rFonts w:ascii="Times New Roman" w:hAnsi="Times New Roman"/>
          <w:i/>
          <w:iCs/>
          <w:sz w:val="28"/>
          <w:szCs w:val="28"/>
        </w:rPr>
        <w:t>(nếu có)</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9" w:name="bookmark1374"/>
      <w:r w:rsidRPr="00CC282D">
        <w:rPr>
          <w:rFonts w:ascii="Times New Roman" w:hAnsi="Times New Roman"/>
          <w:sz w:val="28"/>
          <w:szCs w:val="28"/>
        </w:rPr>
        <w:t>5</w:t>
      </w:r>
      <w:bookmarkEnd w:id="9"/>
      <w:r w:rsidRPr="00CC282D">
        <w:rPr>
          <w:rFonts w:ascii="Times New Roman" w:hAnsi="Times New Roman"/>
          <w:sz w:val="28"/>
          <w:szCs w:val="28"/>
        </w:rPr>
        <w:t xml:space="preserve">. Dự kiến loại hợp đồng dự </w:t>
      </w:r>
      <w:proofErr w:type="gramStart"/>
      <w:r w:rsidRPr="00CC282D">
        <w:rPr>
          <w:rFonts w:ascii="Times New Roman" w:hAnsi="Times New Roman"/>
          <w:sz w:val="28"/>
          <w:szCs w:val="28"/>
        </w:rPr>
        <w:t>án</w:t>
      </w:r>
      <w:proofErr w:type="gramEnd"/>
      <w:r w:rsidRPr="00CC282D">
        <w:rPr>
          <w:rFonts w:ascii="Times New Roman" w:hAnsi="Times New Roman"/>
          <w:sz w:val="28"/>
          <w:szCs w:val="28"/>
        </w:rPr>
        <w:t xml:space="preserve"> PPP</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10" w:name="bookmark1375"/>
      <w:r w:rsidRPr="00CC282D">
        <w:rPr>
          <w:rFonts w:ascii="Times New Roman" w:hAnsi="Times New Roman"/>
          <w:sz w:val="28"/>
          <w:szCs w:val="28"/>
        </w:rPr>
        <w:t>6</w:t>
      </w:r>
      <w:bookmarkEnd w:id="10"/>
      <w:r w:rsidRPr="00CC282D">
        <w:rPr>
          <w:rFonts w:ascii="Times New Roman" w:hAnsi="Times New Roman"/>
          <w:sz w:val="28"/>
          <w:szCs w:val="28"/>
        </w:rPr>
        <w:t>. Sơ bộ tổng mức đầu tư của dự án</w:t>
      </w:r>
    </w:p>
    <w:p w:rsidR="00CC282D" w:rsidRPr="00CC282D" w:rsidRDefault="00CC282D" w:rsidP="00CC282D">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11" w:name="bookmark1376"/>
      <w:r w:rsidRPr="00CC282D">
        <w:rPr>
          <w:rFonts w:ascii="Times New Roman" w:hAnsi="Times New Roman"/>
          <w:sz w:val="28"/>
          <w:szCs w:val="28"/>
        </w:rPr>
        <w:t>7</w:t>
      </w:r>
      <w:bookmarkEnd w:id="11"/>
      <w:r w:rsidRPr="00CC282D">
        <w:rPr>
          <w:rFonts w:ascii="Times New Roman" w:hAnsi="Times New Roman"/>
          <w:sz w:val="28"/>
          <w:szCs w:val="28"/>
        </w:rPr>
        <w:t>. Sơ bộ phương án tài chính của dự án</w:t>
      </w:r>
    </w:p>
    <w:p w:rsidR="00CC282D" w:rsidRPr="00CC282D" w:rsidRDefault="00CC282D" w:rsidP="00CC282D">
      <w:pPr>
        <w:pStyle w:val="Vnbnnidung0"/>
        <w:adjustRightInd w:val="0"/>
        <w:snapToGrid w:val="0"/>
        <w:spacing w:after="120" w:line="240" w:lineRule="auto"/>
        <w:ind w:firstLine="720"/>
        <w:jc w:val="both"/>
        <w:rPr>
          <w:rFonts w:ascii="Times New Roman" w:hAnsi="Times New Roman"/>
          <w:sz w:val="28"/>
          <w:szCs w:val="28"/>
        </w:rPr>
      </w:pPr>
      <w:r w:rsidRPr="00CC282D">
        <w:rPr>
          <w:rFonts w:ascii="Times New Roman" w:hAnsi="Times New Roman"/>
          <w:sz w:val="28"/>
          <w:szCs w:val="28"/>
        </w:rPr>
        <w:t xml:space="preserve">a) Cơ cấu nguồn vốn: vốn nhà đầu tư, doanh nghiệp dự </w:t>
      </w:r>
      <w:proofErr w:type="gramStart"/>
      <w:r w:rsidRPr="00CC282D">
        <w:rPr>
          <w:rFonts w:ascii="Times New Roman" w:hAnsi="Times New Roman"/>
          <w:sz w:val="28"/>
          <w:szCs w:val="28"/>
        </w:rPr>
        <w:t>án</w:t>
      </w:r>
      <w:proofErr w:type="gramEnd"/>
      <w:r w:rsidRPr="00CC282D">
        <w:rPr>
          <w:rFonts w:ascii="Times New Roman" w:hAnsi="Times New Roman"/>
          <w:sz w:val="28"/>
          <w:szCs w:val="28"/>
        </w:rPr>
        <w:t xml:space="preserve"> PPP chịu trách nhiệm thu xếp (vốn chủ sở hữu, vốn vay và các nguồn vốn hợp pháp khác); vốn nhà nước trong dự án PPP (nếu có)</w:t>
      </w:r>
    </w:p>
    <w:p w:rsidR="00CC282D" w:rsidRPr="00CC282D" w:rsidRDefault="00CC282D" w:rsidP="00CC282D">
      <w:pPr>
        <w:pStyle w:val="Vnbnnidung0"/>
        <w:tabs>
          <w:tab w:val="left" w:pos="976"/>
        </w:tabs>
        <w:adjustRightInd w:val="0"/>
        <w:snapToGrid w:val="0"/>
        <w:spacing w:after="120" w:line="240" w:lineRule="auto"/>
        <w:ind w:firstLine="720"/>
        <w:jc w:val="both"/>
        <w:rPr>
          <w:rFonts w:ascii="Times New Roman" w:hAnsi="Times New Roman"/>
          <w:sz w:val="28"/>
          <w:szCs w:val="28"/>
        </w:rPr>
      </w:pPr>
      <w:bookmarkStart w:id="12" w:name="bookmark1377"/>
      <w:r w:rsidRPr="00CC282D">
        <w:rPr>
          <w:rFonts w:ascii="Times New Roman" w:hAnsi="Times New Roman"/>
          <w:sz w:val="28"/>
          <w:szCs w:val="28"/>
        </w:rPr>
        <w:t>b</w:t>
      </w:r>
      <w:bookmarkEnd w:id="12"/>
      <w:r w:rsidRPr="00CC282D">
        <w:rPr>
          <w:rFonts w:ascii="Times New Roman" w:hAnsi="Times New Roman"/>
          <w:sz w:val="28"/>
          <w:szCs w:val="28"/>
        </w:rPr>
        <w:t>)</w:t>
      </w:r>
      <w:r w:rsidRPr="00CC282D">
        <w:rPr>
          <w:rFonts w:ascii="Times New Roman" w:hAnsi="Times New Roman"/>
          <w:sz w:val="28"/>
          <w:szCs w:val="28"/>
        </w:rPr>
        <w:tab/>
        <w:t>Vốn nhà nước trong dự án:</w:t>
      </w:r>
    </w:p>
    <w:p w:rsidR="00CC282D" w:rsidRPr="00CC282D" w:rsidRDefault="00CC282D" w:rsidP="00CC282D">
      <w:pPr>
        <w:pStyle w:val="Vnbnnidung0"/>
        <w:tabs>
          <w:tab w:val="left" w:pos="877"/>
        </w:tabs>
        <w:adjustRightInd w:val="0"/>
        <w:snapToGrid w:val="0"/>
        <w:spacing w:after="120" w:line="240" w:lineRule="auto"/>
        <w:ind w:firstLine="720"/>
        <w:jc w:val="both"/>
        <w:rPr>
          <w:rFonts w:ascii="Times New Roman" w:hAnsi="Times New Roman"/>
          <w:sz w:val="28"/>
          <w:szCs w:val="28"/>
        </w:rPr>
      </w:pPr>
      <w:bookmarkStart w:id="13" w:name="bookmark1378"/>
      <w:r w:rsidRPr="00CC282D">
        <w:rPr>
          <w:rFonts w:ascii="Times New Roman" w:hAnsi="Times New Roman"/>
          <w:sz w:val="28"/>
          <w:szCs w:val="28"/>
        </w:rPr>
        <w:lastRenderedPageBreak/>
        <w:t>-</w:t>
      </w:r>
      <w:bookmarkEnd w:id="13"/>
      <w:r w:rsidRPr="00CC282D">
        <w:rPr>
          <w:rFonts w:ascii="Times New Roman" w:hAnsi="Times New Roman"/>
          <w:sz w:val="28"/>
          <w:szCs w:val="28"/>
        </w:rPr>
        <w:tab/>
        <w:t>Giá trị phần vốn hỗ trợ xây dựng công trình, hệ thống cơ sở hạ tầng.</w:t>
      </w:r>
    </w:p>
    <w:p w:rsidR="00CC282D" w:rsidRPr="00CC282D" w:rsidRDefault="00CC282D" w:rsidP="00CC282D">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14" w:name="bookmark1379"/>
      <w:r w:rsidRPr="00CC282D">
        <w:rPr>
          <w:rFonts w:ascii="Times New Roman" w:hAnsi="Times New Roman"/>
          <w:sz w:val="28"/>
          <w:szCs w:val="28"/>
        </w:rPr>
        <w:t>-</w:t>
      </w:r>
      <w:bookmarkEnd w:id="14"/>
      <w:r w:rsidRPr="00CC282D">
        <w:rPr>
          <w:rFonts w:ascii="Times New Roman" w:hAnsi="Times New Roman"/>
          <w:sz w:val="28"/>
          <w:szCs w:val="28"/>
        </w:rPr>
        <w:tab/>
        <w:t>Giá trị phần vốn chi trả kinh phí bồi thường, giải phóng mặt bằng, hỗ trợ tái định cư, hỗ trợ xây dựng công trình tạm.</w:t>
      </w:r>
    </w:p>
    <w:p w:rsidR="00CC282D" w:rsidRPr="00CC282D" w:rsidRDefault="00CC282D" w:rsidP="00CC282D">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15" w:name="bookmark1380"/>
      <w:r w:rsidRPr="00CC282D">
        <w:rPr>
          <w:rFonts w:ascii="Times New Roman" w:hAnsi="Times New Roman"/>
          <w:sz w:val="28"/>
          <w:szCs w:val="28"/>
        </w:rPr>
        <w:t>-</w:t>
      </w:r>
      <w:bookmarkEnd w:id="15"/>
      <w:r w:rsidRPr="00CC282D">
        <w:rPr>
          <w:rFonts w:ascii="Times New Roman" w:hAnsi="Times New Roman"/>
          <w:sz w:val="28"/>
          <w:szCs w:val="28"/>
        </w:rPr>
        <w:tab/>
        <w:t>Giá trị phần vốn hỗ trợ xây dựng công trình, hệ thống cơ sở hạ tầng và vốn chi trả kinh phi bồi thường giải phóng mặt bằng, hỗ trợ tái định cư, hỗ trợ xây dựng công trình tạm chiếm tỷ lệ ...% tổng mức đầu tư.</w:t>
      </w:r>
    </w:p>
    <w:p w:rsidR="00CC282D" w:rsidRPr="00CC282D" w:rsidRDefault="00CC282D" w:rsidP="00CC282D">
      <w:pPr>
        <w:pStyle w:val="Vnbnnidung0"/>
        <w:tabs>
          <w:tab w:val="left" w:pos="882"/>
        </w:tabs>
        <w:adjustRightInd w:val="0"/>
        <w:snapToGrid w:val="0"/>
        <w:spacing w:after="120" w:line="240" w:lineRule="auto"/>
        <w:ind w:firstLine="720"/>
        <w:jc w:val="both"/>
        <w:rPr>
          <w:rFonts w:ascii="Times New Roman" w:hAnsi="Times New Roman"/>
          <w:sz w:val="28"/>
          <w:szCs w:val="28"/>
        </w:rPr>
      </w:pPr>
      <w:bookmarkStart w:id="16" w:name="bookmark1381"/>
      <w:r w:rsidRPr="00CC282D">
        <w:rPr>
          <w:rFonts w:ascii="Times New Roman" w:hAnsi="Times New Roman"/>
          <w:sz w:val="28"/>
          <w:szCs w:val="28"/>
        </w:rPr>
        <w:t>-</w:t>
      </w:r>
      <w:bookmarkEnd w:id="16"/>
      <w:r w:rsidRPr="00CC282D">
        <w:rPr>
          <w:rFonts w:ascii="Times New Roman" w:hAnsi="Times New Roman"/>
          <w:sz w:val="28"/>
          <w:szCs w:val="28"/>
        </w:rPr>
        <w:tab/>
        <w:t>Chi phí lập, thẩm định báo cáo nghiên cứu tiền khả thi.</w:t>
      </w:r>
    </w:p>
    <w:p w:rsidR="00CC282D" w:rsidRPr="00CC282D" w:rsidRDefault="00CC282D" w:rsidP="00CC282D">
      <w:pPr>
        <w:pStyle w:val="Vnbnnidung0"/>
        <w:adjustRightInd w:val="0"/>
        <w:snapToGrid w:val="0"/>
        <w:spacing w:after="120" w:line="240" w:lineRule="auto"/>
        <w:ind w:firstLine="720"/>
        <w:jc w:val="both"/>
        <w:rPr>
          <w:rFonts w:ascii="Times New Roman" w:hAnsi="Times New Roman"/>
          <w:sz w:val="28"/>
          <w:szCs w:val="28"/>
        </w:rPr>
      </w:pPr>
      <w:r w:rsidRPr="00CC282D">
        <w:rPr>
          <w:rFonts w:ascii="Times New Roman" w:hAnsi="Times New Roman"/>
          <w:sz w:val="28"/>
          <w:szCs w:val="28"/>
        </w:rPr>
        <w:t xml:space="preserve">Trường hợp dự </w:t>
      </w:r>
      <w:proofErr w:type="gramStart"/>
      <w:r w:rsidRPr="00CC282D">
        <w:rPr>
          <w:rFonts w:ascii="Times New Roman" w:hAnsi="Times New Roman"/>
          <w:sz w:val="28"/>
          <w:szCs w:val="28"/>
        </w:rPr>
        <w:t>án</w:t>
      </w:r>
      <w:proofErr w:type="gramEnd"/>
      <w:r w:rsidRPr="00CC282D">
        <w:rPr>
          <w:rFonts w:ascii="Times New Roman" w:hAnsi="Times New Roman"/>
          <w:sz w:val="28"/>
          <w:szCs w:val="28"/>
        </w:rPr>
        <w:t xml:space="preserve"> áp dụng loại hợp đồng BTL, BLT, quyết định chủ trương đầu tư nêu phương thức thanh toán cho nhà đầu tư (giá trị và tiến độ thanh toán định kỳ).</w:t>
      </w:r>
    </w:p>
    <w:p w:rsidR="00CC282D" w:rsidRPr="00CC282D" w:rsidRDefault="00CC282D" w:rsidP="00CC282D">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17" w:name="bookmark1382"/>
      <w:r w:rsidRPr="00CC282D">
        <w:rPr>
          <w:rFonts w:ascii="Times New Roman" w:hAnsi="Times New Roman"/>
          <w:sz w:val="28"/>
          <w:szCs w:val="28"/>
        </w:rPr>
        <w:t>c</w:t>
      </w:r>
      <w:bookmarkEnd w:id="17"/>
      <w:r w:rsidRPr="00CC282D">
        <w:rPr>
          <w:rFonts w:ascii="Times New Roman" w:hAnsi="Times New Roman"/>
          <w:sz w:val="28"/>
          <w:szCs w:val="28"/>
        </w:rPr>
        <w:t>)</w:t>
      </w:r>
      <w:r w:rsidRPr="00CC282D">
        <w:rPr>
          <w:rFonts w:ascii="Times New Roman" w:hAnsi="Times New Roman"/>
          <w:sz w:val="28"/>
          <w:szCs w:val="28"/>
        </w:rPr>
        <w:tab/>
        <w:t xml:space="preserve">Dự kiến khung giá, phí sản phẩm, dịch vụ công </w:t>
      </w:r>
      <w:r w:rsidRPr="00CC282D">
        <w:rPr>
          <w:rFonts w:ascii="Times New Roman" w:hAnsi="Times New Roman"/>
          <w:i/>
          <w:iCs/>
          <w:sz w:val="28"/>
          <w:szCs w:val="28"/>
        </w:rPr>
        <w:t xml:space="preserve">(đối với dự </w:t>
      </w:r>
      <w:proofErr w:type="gramStart"/>
      <w:r w:rsidRPr="00CC282D">
        <w:rPr>
          <w:rFonts w:ascii="Times New Roman" w:hAnsi="Times New Roman"/>
          <w:i/>
          <w:iCs/>
          <w:sz w:val="28"/>
          <w:szCs w:val="28"/>
        </w:rPr>
        <w:t>án</w:t>
      </w:r>
      <w:proofErr w:type="gramEnd"/>
      <w:r w:rsidRPr="00CC282D">
        <w:rPr>
          <w:rFonts w:ascii="Times New Roman" w:hAnsi="Times New Roman"/>
          <w:i/>
          <w:iCs/>
          <w:sz w:val="28"/>
          <w:szCs w:val="28"/>
        </w:rPr>
        <w:t xml:space="preserve"> áp dụng cơ chế thu phí trực tiếp từ người sử dụng)</w:t>
      </w:r>
    </w:p>
    <w:p w:rsidR="00CC282D" w:rsidRPr="00CC282D" w:rsidRDefault="00CC282D" w:rsidP="00CC282D">
      <w:pPr>
        <w:pStyle w:val="Vnbnnidung0"/>
        <w:tabs>
          <w:tab w:val="left" w:pos="973"/>
        </w:tabs>
        <w:adjustRightInd w:val="0"/>
        <w:snapToGrid w:val="0"/>
        <w:spacing w:after="120" w:line="240" w:lineRule="auto"/>
        <w:ind w:firstLine="720"/>
        <w:jc w:val="both"/>
        <w:rPr>
          <w:rFonts w:ascii="Times New Roman" w:hAnsi="Times New Roman"/>
          <w:sz w:val="28"/>
          <w:szCs w:val="28"/>
        </w:rPr>
      </w:pPr>
      <w:bookmarkStart w:id="18" w:name="bookmark1383"/>
      <w:r w:rsidRPr="00CC282D">
        <w:rPr>
          <w:rFonts w:ascii="Times New Roman" w:hAnsi="Times New Roman"/>
          <w:sz w:val="28"/>
          <w:szCs w:val="28"/>
        </w:rPr>
        <w:t>8</w:t>
      </w:r>
      <w:bookmarkEnd w:id="18"/>
      <w:r w:rsidRPr="00CC282D">
        <w:rPr>
          <w:rFonts w:ascii="Times New Roman" w:hAnsi="Times New Roman"/>
          <w:sz w:val="28"/>
          <w:szCs w:val="28"/>
        </w:rPr>
        <w:t>.</w:t>
      </w:r>
      <w:r w:rsidRPr="00CC282D">
        <w:rPr>
          <w:rFonts w:ascii="Times New Roman" w:hAnsi="Times New Roman"/>
          <w:sz w:val="28"/>
          <w:szCs w:val="28"/>
        </w:rPr>
        <w:tab/>
        <w:t>Ưu đãi và bảo đảm đầu tư</w:t>
      </w:r>
    </w:p>
    <w:p w:rsidR="00CC282D" w:rsidRPr="00CC282D" w:rsidRDefault="00CC282D" w:rsidP="00CC282D">
      <w:pPr>
        <w:pStyle w:val="Vnbnnidung0"/>
        <w:tabs>
          <w:tab w:val="left" w:pos="968"/>
        </w:tabs>
        <w:adjustRightInd w:val="0"/>
        <w:snapToGrid w:val="0"/>
        <w:spacing w:after="120" w:line="240" w:lineRule="auto"/>
        <w:ind w:firstLine="720"/>
        <w:jc w:val="both"/>
        <w:rPr>
          <w:rFonts w:ascii="Times New Roman" w:hAnsi="Times New Roman"/>
          <w:sz w:val="28"/>
          <w:szCs w:val="28"/>
        </w:rPr>
      </w:pPr>
      <w:bookmarkStart w:id="19" w:name="bookmark1384"/>
      <w:r w:rsidRPr="00CC282D">
        <w:rPr>
          <w:rFonts w:ascii="Times New Roman" w:hAnsi="Times New Roman"/>
          <w:sz w:val="28"/>
          <w:szCs w:val="28"/>
        </w:rPr>
        <w:t>a</w:t>
      </w:r>
      <w:bookmarkEnd w:id="19"/>
      <w:r w:rsidRPr="00CC282D">
        <w:rPr>
          <w:rFonts w:ascii="Times New Roman" w:hAnsi="Times New Roman"/>
          <w:sz w:val="28"/>
          <w:szCs w:val="28"/>
        </w:rPr>
        <w:t>)</w:t>
      </w:r>
      <w:r w:rsidRPr="00CC282D">
        <w:rPr>
          <w:rFonts w:ascii="Times New Roman" w:hAnsi="Times New Roman"/>
          <w:sz w:val="28"/>
          <w:szCs w:val="28"/>
        </w:rPr>
        <w:tab/>
        <w:t xml:space="preserve">Ưu đãi về thuế </w:t>
      </w:r>
      <w:proofErr w:type="gramStart"/>
      <w:r w:rsidRPr="00CC282D">
        <w:rPr>
          <w:rFonts w:ascii="Times New Roman" w:hAnsi="Times New Roman"/>
          <w:sz w:val="28"/>
          <w:szCs w:val="28"/>
        </w:rPr>
        <w:t>thu</w:t>
      </w:r>
      <w:proofErr w:type="gramEnd"/>
      <w:r w:rsidRPr="00CC282D">
        <w:rPr>
          <w:rFonts w:ascii="Times New Roman" w:hAnsi="Times New Roman"/>
          <w:sz w:val="28"/>
          <w:szCs w:val="28"/>
        </w:rPr>
        <w:t xml:space="preserve"> nhập doanh nghiệp: Cơ sở pháp lý của ưu đãi; đối tượng và điều kiện hưởng ưu đãi </w:t>
      </w:r>
      <w:r w:rsidRPr="00CC282D">
        <w:rPr>
          <w:rFonts w:ascii="Times New Roman" w:hAnsi="Times New Roman"/>
          <w:i/>
          <w:sz w:val="28"/>
          <w:szCs w:val="28"/>
        </w:rPr>
        <w:t>(nếu</w:t>
      </w:r>
      <w:r w:rsidRPr="00CC282D">
        <w:rPr>
          <w:rFonts w:ascii="Times New Roman" w:hAnsi="Times New Roman"/>
          <w:sz w:val="28"/>
          <w:szCs w:val="28"/>
        </w:rPr>
        <w:t xml:space="preserve"> </w:t>
      </w:r>
      <w:r w:rsidRPr="00CC282D">
        <w:rPr>
          <w:rFonts w:ascii="Times New Roman" w:hAnsi="Times New Roman"/>
          <w:i/>
          <w:iCs/>
          <w:sz w:val="28"/>
          <w:szCs w:val="28"/>
        </w:rPr>
        <w:t>có)</w:t>
      </w:r>
    </w:p>
    <w:p w:rsidR="00CC282D" w:rsidRPr="00CC282D" w:rsidRDefault="00CC282D" w:rsidP="00CC282D">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20" w:name="bookmark1385"/>
      <w:r w:rsidRPr="00CC282D">
        <w:rPr>
          <w:rFonts w:ascii="Times New Roman" w:hAnsi="Times New Roman"/>
          <w:sz w:val="28"/>
          <w:szCs w:val="28"/>
        </w:rPr>
        <w:t>b</w:t>
      </w:r>
      <w:bookmarkEnd w:id="20"/>
      <w:r w:rsidRPr="00CC282D">
        <w:rPr>
          <w:rFonts w:ascii="Times New Roman" w:hAnsi="Times New Roman"/>
          <w:sz w:val="28"/>
          <w:szCs w:val="28"/>
        </w:rPr>
        <w:t>)</w:t>
      </w:r>
      <w:r w:rsidRPr="00CC282D">
        <w:rPr>
          <w:rFonts w:ascii="Times New Roman" w:hAnsi="Times New Roman"/>
          <w:sz w:val="28"/>
          <w:szCs w:val="28"/>
        </w:rPr>
        <w:tab/>
        <w:t xml:space="preserve">Ưu đãi về thuế nhập khẩu: Cơ sở pháp lý của ưu đãi; đối tượng và điều kiện hưởng ưu đãi </w:t>
      </w:r>
      <w:r w:rsidRPr="00CC282D">
        <w:rPr>
          <w:rFonts w:ascii="Times New Roman" w:hAnsi="Times New Roman"/>
          <w:i/>
          <w:iCs/>
          <w:sz w:val="28"/>
          <w:szCs w:val="28"/>
        </w:rPr>
        <w:t>(nếu có)</w:t>
      </w:r>
    </w:p>
    <w:p w:rsidR="00CC282D" w:rsidRPr="00CC282D" w:rsidRDefault="00CC282D" w:rsidP="00CC282D">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21" w:name="bookmark1386"/>
      <w:r w:rsidRPr="00CC282D">
        <w:rPr>
          <w:rFonts w:ascii="Times New Roman" w:hAnsi="Times New Roman"/>
          <w:sz w:val="28"/>
          <w:szCs w:val="28"/>
        </w:rPr>
        <w:t>c</w:t>
      </w:r>
      <w:bookmarkEnd w:id="21"/>
      <w:r w:rsidRPr="00CC282D">
        <w:rPr>
          <w:rFonts w:ascii="Times New Roman" w:hAnsi="Times New Roman"/>
          <w:sz w:val="28"/>
          <w:szCs w:val="28"/>
        </w:rPr>
        <w:t>)</w:t>
      </w:r>
      <w:r w:rsidRPr="00CC282D">
        <w:rPr>
          <w:rFonts w:ascii="Times New Roman" w:hAnsi="Times New Roman"/>
          <w:sz w:val="28"/>
          <w:szCs w:val="28"/>
        </w:rPr>
        <w:tab/>
        <w:t xml:space="preserve">Ưu đãi về miễn, giảm tiền thuê đất, tiền sử dụng đất, thuế sử dụng đất: Cơ sở pháp lý của ưu đãi; đối tượng và điều kiện hưởng ưu đãi </w:t>
      </w:r>
      <w:r w:rsidRPr="00CC282D">
        <w:rPr>
          <w:rFonts w:ascii="Times New Roman" w:hAnsi="Times New Roman"/>
          <w:i/>
          <w:iCs/>
          <w:sz w:val="28"/>
          <w:szCs w:val="28"/>
        </w:rPr>
        <w:t>(nếu có)</w:t>
      </w:r>
    </w:p>
    <w:p w:rsidR="00CC282D" w:rsidRPr="00CC282D" w:rsidRDefault="00CC282D" w:rsidP="00CC282D">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22" w:name="bookmark1387"/>
      <w:r w:rsidRPr="00CC282D">
        <w:rPr>
          <w:rFonts w:ascii="Times New Roman" w:hAnsi="Times New Roman"/>
          <w:sz w:val="28"/>
          <w:szCs w:val="28"/>
        </w:rPr>
        <w:t>d</w:t>
      </w:r>
      <w:bookmarkEnd w:id="22"/>
      <w:r w:rsidRPr="00CC282D">
        <w:rPr>
          <w:rFonts w:ascii="Times New Roman" w:hAnsi="Times New Roman"/>
          <w:sz w:val="28"/>
          <w:szCs w:val="28"/>
        </w:rPr>
        <w:t>)</w:t>
      </w:r>
      <w:r w:rsidRPr="00CC282D">
        <w:rPr>
          <w:rFonts w:ascii="Times New Roman" w:hAnsi="Times New Roman"/>
          <w:sz w:val="28"/>
          <w:szCs w:val="28"/>
        </w:rPr>
        <w:tab/>
        <w:t>Các bảo đảm đầu tư khác: Cơ sở pháp lý của hình thức bảo đảm; đối tượng và điều kiện hưởng bảo đảm</w:t>
      </w:r>
    </w:p>
    <w:p w:rsidR="00CC282D" w:rsidRPr="00CC282D" w:rsidRDefault="00CC282D" w:rsidP="00CC282D">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23" w:name="bookmark1388"/>
      <w:r w:rsidRPr="00CC282D">
        <w:rPr>
          <w:rFonts w:ascii="Times New Roman" w:hAnsi="Times New Roman"/>
          <w:sz w:val="28"/>
          <w:szCs w:val="28"/>
        </w:rPr>
        <w:t>9</w:t>
      </w:r>
      <w:bookmarkEnd w:id="23"/>
      <w:r w:rsidRPr="00CC282D">
        <w:rPr>
          <w:rFonts w:ascii="Times New Roman" w:hAnsi="Times New Roman"/>
          <w:sz w:val="28"/>
          <w:szCs w:val="28"/>
        </w:rPr>
        <w:t>.</w:t>
      </w:r>
      <w:r w:rsidRPr="00CC282D">
        <w:rPr>
          <w:rFonts w:ascii="Times New Roman" w:hAnsi="Times New Roman"/>
          <w:sz w:val="28"/>
          <w:szCs w:val="28"/>
        </w:rPr>
        <w:tab/>
        <w:t xml:space="preserve">Cơ chế chia sẻ phần tăng, giảm doanh </w:t>
      </w:r>
      <w:proofErr w:type="gramStart"/>
      <w:r w:rsidRPr="00CC282D">
        <w:rPr>
          <w:rFonts w:ascii="Times New Roman" w:hAnsi="Times New Roman"/>
          <w:sz w:val="28"/>
          <w:szCs w:val="28"/>
        </w:rPr>
        <w:t>thu</w:t>
      </w:r>
      <w:proofErr w:type="gramEnd"/>
    </w:p>
    <w:p w:rsidR="00CC282D" w:rsidRPr="00CC282D" w:rsidRDefault="00CC282D" w:rsidP="00CC282D">
      <w:pPr>
        <w:pStyle w:val="Vnbnnidung0"/>
        <w:tabs>
          <w:tab w:val="left" w:pos="973"/>
        </w:tabs>
        <w:adjustRightInd w:val="0"/>
        <w:snapToGrid w:val="0"/>
        <w:spacing w:after="120" w:line="240" w:lineRule="auto"/>
        <w:ind w:firstLine="720"/>
        <w:jc w:val="both"/>
        <w:rPr>
          <w:rFonts w:ascii="Times New Roman" w:hAnsi="Times New Roman"/>
          <w:sz w:val="28"/>
          <w:szCs w:val="28"/>
        </w:rPr>
      </w:pPr>
      <w:bookmarkStart w:id="24" w:name="bookmark1389"/>
      <w:r w:rsidRPr="00CC282D">
        <w:rPr>
          <w:rFonts w:ascii="Times New Roman" w:hAnsi="Times New Roman"/>
          <w:sz w:val="28"/>
          <w:szCs w:val="28"/>
        </w:rPr>
        <w:t>a</w:t>
      </w:r>
      <w:bookmarkEnd w:id="24"/>
      <w:r w:rsidRPr="00CC282D">
        <w:rPr>
          <w:rFonts w:ascii="Times New Roman" w:hAnsi="Times New Roman"/>
          <w:sz w:val="28"/>
          <w:szCs w:val="28"/>
        </w:rPr>
        <w:t>)</w:t>
      </w:r>
      <w:r w:rsidRPr="00CC282D">
        <w:rPr>
          <w:rFonts w:ascii="Times New Roman" w:hAnsi="Times New Roman"/>
          <w:sz w:val="28"/>
          <w:szCs w:val="28"/>
        </w:rPr>
        <w:tab/>
        <w:t xml:space="preserve">Dự án này áp dụng cơ chế chia sẻ phần tăng doanh </w:t>
      </w:r>
      <w:proofErr w:type="gramStart"/>
      <w:r w:rsidRPr="00CC282D">
        <w:rPr>
          <w:rFonts w:ascii="Times New Roman" w:hAnsi="Times New Roman"/>
          <w:sz w:val="28"/>
          <w:szCs w:val="28"/>
        </w:rPr>
        <w:t>thu</w:t>
      </w:r>
      <w:proofErr w:type="gramEnd"/>
      <w:r w:rsidRPr="00CC282D">
        <w:rPr>
          <w:rFonts w:ascii="Times New Roman" w:hAnsi="Times New Roman"/>
          <w:sz w:val="28"/>
          <w:szCs w:val="28"/>
        </w:rPr>
        <w:t xml:space="preserve"> theo quy định tại khoản 1 Điều 82 của Luật PPP</w:t>
      </w:r>
    </w:p>
    <w:p w:rsidR="00CC282D" w:rsidRPr="00CC282D" w:rsidRDefault="00CC282D" w:rsidP="00CC282D">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25" w:name="bookmark1390"/>
      <w:r w:rsidRPr="00CC282D">
        <w:rPr>
          <w:rFonts w:ascii="Times New Roman" w:hAnsi="Times New Roman"/>
          <w:sz w:val="28"/>
          <w:szCs w:val="28"/>
        </w:rPr>
        <w:t>b</w:t>
      </w:r>
      <w:bookmarkEnd w:id="25"/>
      <w:r w:rsidRPr="00CC282D">
        <w:rPr>
          <w:rFonts w:ascii="Times New Roman" w:hAnsi="Times New Roman"/>
          <w:sz w:val="28"/>
          <w:szCs w:val="28"/>
        </w:rPr>
        <w:t>)</w:t>
      </w:r>
      <w:r w:rsidRPr="00CC282D">
        <w:rPr>
          <w:rFonts w:ascii="Times New Roman" w:hAnsi="Times New Roman"/>
          <w:sz w:val="28"/>
          <w:szCs w:val="28"/>
        </w:rPr>
        <w:tab/>
      </w:r>
      <w:r w:rsidRPr="00CC282D">
        <w:rPr>
          <w:rFonts w:ascii="Times New Roman" w:hAnsi="Times New Roman"/>
          <w:i/>
          <w:iCs/>
          <w:sz w:val="28"/>
          <w:szCs w:val="28"/>
        </w:rPr>
        <w:t>[Trường hợp áp dụng cơ chế chia sẻ phần giảm doanh thu]</w:t>
      </w:r>
      <w:r w:rsidRPr="00CC282D">
        <w:rPr>
          <w:rFonts w:ascii="Times New Roman" w:hAnsi="Times New Roman"/>
          <w:sz w:val="28"/>
          <w:szCs w:val="28"/>
        </w:rPr>
        <w:t xml:space="preserve">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rsidR="00CC282D" w:rsidRPr="00CC282D" w:rsidRDefault="00CC282D" w:rsidP="00CC282D">
      <w:pPr>
        <w:pStyle w:val="Vnbnnidung0"/>
        <w:tabs>
          <w:tab w:val="left" w:pos="1093"/>
        </w:tabs>
        <w:adjustRightInd w:val="0"/>
        <w:snapToGrid w:val="0"/>
        <w:spacing w:after="120" w:line="240" w:lineRule="auto"/>
        <w:ind w:firstLine="720"/>
        <w:jc w:val="both"/>
        <w:rPr>
          <w:rFonts w:ascii="Times New Roman" w:hAnsi="Times New Roman"/>
          <w:sz w:val="28"/>
          <w:szCs w:val="28"/>
        </w:rPr>
      </w:pPr>
      <w:bookmarkStart w:id="26" w:name="bookmark1391"/>
      <w:r w:rsidRPr="00CC282D">
        <w:rPr>
          <w:rFonts w:ascii="Times New Roman" w:hAnsi="Times New Roman"/>
          <w:sz w:val="28"/>
          <w:szCs w:val="28"/>
        </w:rPr>
        <w:t>1</w:t>
      </w:r>
      <w:bookmarkEnd w:id="26"/>
      <w:r w:rsidRPr="00CC282D">
        <w:rPr>
          <w:rFonts w:ascii="Times New Roman" w:hAnsi="Times New Roman"/>
          <w:sz w:val="28"/>
          <w:szCs w:val="28"/>
        </w:rPr>
        <w:t>0.</w:t>
      </w:r>
      <w:r w:rsidRPr="00CC282D">
        <w:rPr>
          <w:rFonts w:ascii="Times New Roman" w:hAnsi="Times New Roman"/>
          <w:sz w:val="28"/>
          <w:szCs w:val="28"/>
        </w:rPr>
        <w:tab/>
        <w:t>Tên cơ quan có thẩm quyền; tên nhà đầu tư đề xuất dự án (trường hợp dự án do nhà đầu tư đề xuất)</w:t>
      </w:r>
    </w:p>
    <w:p w:rsidR="00CC282D" w:rsidRPr="00CC282D" w:rsidRDefault="00CC282D" w:rsidP="00CC282D">
      <w:pPr>
        <w:pStyle w:val="Vnbnnidung0"/>
        <w:tabs>
          <w:tab w:val="left" w:pos="1102"/>
        </w:tabs>
        <w:adjustRightInd w:val="0"/>
        <w:snapToGrid w:val="0"/>
        <w:spacing w:after="120" w:line="240" w:lineRule="auto"/>
        <w:ind w:firstLine="720"/>
        <w:jc w:val="both"/>
        <w:rPr>
          <w:rFonts w:ascii="Times New Roman" w:hAnsi="Times New Roman"/>
          <w:sz w:val="28"/>
          <w:szCs w:val="28"/>
        </w:rPr>
      </w:pPr>
      <w:bookmarkStart w:id="27" w:name="bookmark1392"/>
      <w:r w:rsidRPr="00CC282D">
        <w:rPr>
          <w:rFonts w:ascii="Times New Roman" w:hAnsi="Times New Roman"/>
          <w:sz w:val="28"/>
          <w:szCs w:val="28"/>
        </w:rPr>
        <w:t>1</w:t>
      </w:r>
      <w:bookmarkEnd w:id="27"/>
      <w:r w:rsidRPr="00CC282D">
        <w:rPr>
          <w:rFonts w:ascii="Times New Roman" w:hAnsi="Times New Roman"/>
          <w:sz w:val="28"/>
          <w:szCs w:val="28"/>
        </w:rPr>
        <w:t>1.</w:t>
      </w:r>
      <w:r w:rsidRPr="00CC282D">
        <w:rPr>
          <w:rFonts w:ascii="Times New Roman" w:hAnsi="Times New Roman"/>
          <w:sz w:val="28"/>
          <w:szCs w:val="28"/>
        </w:rPr>
        <w:tab/>
        <w:t>Các nội dung cần thiết khác</w:t>
      </w:r>
    </w:p>
    <w:p w:rsidR="00CC282D" w:rsidRPr="00CC282D" w:rsidRDefault="00CC282D" w:rsidP="00CC282D">
      <w:pPr>
        <w:pStyle w:val="Vnbnnidung0"/>
        <w:adjustRightInd w:val="0"/>
        <w:snapToGrid w:val="0"/>
        <w:spacing w:after="120" w:line="240" w:lineRule="auto"/>
        <w:ind w:firstLine="720"/>
        <w:jc w:val="both"/>
        <w:rPr>
          <w:rFonts w:ascii="Times New Roman" w:hAnsi="Times New Roman"/>
          <w:sz w:val="28"/>
          <w:szCs w:val="28"/>
        </w:rPr>
      </w:pPr>
      <w:r w:rsidRPr="00CC282D">
        <w:rPr>
          <w:rFonts w:ascii="Times New Roman" w:hAnsi="Times New Roman"/>
          <w:sz w:val="28"/>
          <w:szCs w:val="28"/>
        </w:rPr>
        <w:t>Đối với từng trường hợp cụ thể, quyết định chủ trương đầu tư bổ sung các nội dung sau:</w:t>
      </w:r>
    </w:p>
    <w:p w:rsidR="00CC282D" w:rsidRPr="00CC282D" w:rsidRDefault="00CC282D" w:rsidP="00CC282D">
      <w:pPr>
        <w:pStyle w:val="Vnbnnidung0"/>
        <w:tabs>
          <w:tab w:val="left" w:pos="867"/>
        </w:tabs>
        <w:adjustRightInd w:val="0"/>
        <w:snapToGrid w:val="0"/>
        <w:spacing w:after="120" w:line="300" w:lineRule="exact"/>
        <w:ind w:firstLine="720"/>
        <w:jc w:val="both"/>
        <w:rPr>
          <w:rFonts w:ascii="Times New Roman" w:hAnsi="Times New Roman"/>
          <w:sz w:val="28"/>
          <w:szCs w:val="28"/>
        </w:rPr>
      </w:pPr>
      <w:bookmarkStart w:id="28" w:name="bookmark1393"/>
      <w:r w:rsidRPr="00CC282D">
        <w:rPr>
          <w:rFonts w:ascii="Times New Roman" w:hAnsi="Times New Roman"/>
          <w:sz w:val="28"/>
          <w:szCs w:val="28"/>
        </w:rPr>
        <w:t>-</w:t>
      </w:r>
      <w:bookmarkEnd w:id="28"/>
      <w:r w:rsidRPr="00CC282D">
        <w:rPr>
          <w:rFonts w:ascii="Times New Roman" w:hAnsi="Times New Roman"/>
          <w:sz w:val="28"/>
          <w:szCs w:val="28"/>
        </w:rPr>
        <w:tab/>
        <w:t xml:space="preserve">Đối với dự án ứng dụng công nghệ cao, ứng dụng công nghệ mới, quyết định chủ trương đầu tư nêu các nội dung sau: Tên bên mời thầu; Hình thức lựa chọn nhà đầu tư; Thời gian tổ chức lựa chọn nhà đầu </w:t>
      </w:r>
      <w:proofErr w:type="gramStart"/>
      <w:r w:rsidRPr="00CC282D">
        <w:rPr>
          <w:rFonts w:ascii="Times New Roman" w:hAnsi="Times New Roman"/>
          <w:sz w:val="28"/>
          <w:szCs w:val="28"/>
        </w:rPr>
        <w:t>tư</w:t>
      </w:r>
      <w:proofErr w:type="gramEnd"/>
      <w:r w:rsidRPr="00CC282D">
        <w:rPr>
          <w:rFonts w:ascii="Times New Roman" w:hAnsi="Times New Roman"/>
          <w:sz w:val="28"/>
          <w:szCs w:val="28"/>
        </w:rPr>
        <w:t>.</w:t>
      </w:r>
    </w:p>
    <w:p w:rsidR="00CC282D" w:rsidRPr="00CC282D" w:rsidRDefault="00CC282D" w:rsidP="00CC282D">
      <w:pPr>
        <w:pStyle w:val="Vnbnnidung0"/>
        <w:tabs>
          <w:tab w:val="left" w:pos="865"/>
        </w:tabs>
        <w:adjustRightInd w:val="0"/>
        <w:snapToGrid w:val="0"/>
        <w:spacing w:after="120" w:line="300" w:lineRule="exact"/>
        <w:ind w:firstLine="720"/>
        <w:jc w:val="both"/>
        <w:rPr>
          <w:rFonts w:ascii="Times New Roman" w:hAnsi="Times New Roman"/>
          <w:sz w:val="28"/>
          <w:szCs w:val="28"/>
        </w:rPr>
      </w:pPr>
      <w:bookmarkStart w:id="29" w:name="bookmark1394"/>
      <w:r w:rsidRPr="00CC282D">
        <w:rPr>
          <w:rFonts w:ascii="Times New Roman" w:hAnsi="Times New Roman"/>
          <w:sz w:val="28"/>
          <w:szCs w:val="28"/>
        </w:rPr>
        <w:t>-</w:t>
      </w:r>
      <w:bookmarkEnd w:id="29"/>
      <w:r w:rsidRPr="00CC282D">
        <w:rPr>
          <w:rFonts w:ascii="Times New Roman" w:hAnsi="Times New Roman"/>
          <w:sz w:val="28"/>
          <w:szCs w:val="28"/>
        </w:rPr>
        <w:tab/>
        <w:t xml:space="preserve">Đối với dự án xuất hiện yếu tố đặc biệt cần áp dụng giải pháp đổi mới sáng tạo, quyết định chủ trương đầu tư nêu rõ tiến độ hoàn thành, mức tiết kiệm năng lượng, yêu cầu về bảo vệ môi trường tương ứng để thực hiện việc khảo sát sự quan tâm của nhà đầu </w:t>
      </w:r>
      <w:r w:rsidRPr="00CC282D">
        <w:rPr>
          <w:rFonts w:ascii="Times New Roman" w:hAnsi="Times New Roman"/>
          <w:sz w:val="28"/>
          <w:szCs w:val="28"/>
        </w:rPr>
        <w:lastRenderedPageBreak/>
        <w:t>tư theo quy định tại Điều 25 của Nghị định này.</w:t>
      </w:r>
    </w:p>
    <w:p w:rsidR="00CC282D" w:rsidRPr="00CC282D" w:rsidRDefault="00CC282D" w:rsidP="00CC282D">
      <w:pPr>
        <w:pStyle w:val="Vnbnnidung0"/>
        <w:adjustRightInd w:val="0"/>
        <w:snapToGrid w:val="0"/>
        <w:spacing w:after="120" w:line="300" w:lineRule="exact"/>
        <w:ind w:firstLine="720"/>
        <w:jc w:val="both"/>
        <w:rPr>
          <w:rFonts w:ascii="Times New Roman" w:hAnsi="Times New Roman"/>
          <w:sz w:val="28"/>
          <w:szCs w:val="28"/>
        </w:rPr>
      </w:pPr>
      <w:proofErr w:type="gramStart"/>
      <w:r w:rsidRPr="00CC282D">
        <w:rPr>
          <w:rFonts w:ascii="Times New Roman" w:hAnsi="Times New Roman"/>
          <w:b/>
          <w:bCs/>
          <w:sz w:val="28"/>
          <w:szCs w:val="28"/>
        </w:rPr>
        <w:t>Điều 2.</w:t>
      </w:r>
      <w:proofErr w:type="gramEnd"/>
      <w:r w:rsidRPr="00CC282D">
        <w:rPr>
          <w:rFonts w:ascii="Times New Roman" w:hAnsi="Times New Roman"/>
          <w:b/>
          <w:bCs/>
          <w:sz w:val="28"/>
          <w:szCs w:val="28"/>
        </w:rPr>
        <w:t xml:space="preserve"> Tổ chức thực hiện</w:t>
      </w:r>
    </w:p>
    <w:p w:rsidR="00CC282D" w:rsidRPr="00CC282D" w:rsidRDefault="00CC282D" w:rsidP="00CC282D">
      <w:pPr>
        <w:pStyle w:val="Vnbnnidung0"/>
        <w:tabs>
          <w:tab w:val="left" w:pos="949"/>
        </w:tabs>
        <w:adjustRightInd w:val="0"/>
        <w:snapToGrid w:val="0"/>
        <w:spacing w:after="120" w:line="300" w:lineRule="exact"/>
        <w:ind w:firstLine="720"/>
        <w:jc w:val="both"/>
        <w:rPr>
          <w:rFonts w:ascii="Times New Roman" w:hAnsi="Times New Roman"/>
          <w:sz w:val="28"/>
          <w:szCs w:val="28"/>
        </w:rPr>
      </w:pPr>
      <w:bookmarkStart w:id="30" w:name="bookmark1395"/>
      <w:r w:rsidRPr="00CC282D">
        <w:rPr>
          <w:rFonts w:ascii="Times New Roman" w:hAnsi="Times New Roman"/>
          <w:sz w:val="28"/>
          <w:szCs w:val="28"/>
        </w:rPr>
        <w:t>1</w:t>
      </w:r>
      <w:bookmarkEnd w:id="30"/>
      <w:r w:rsidRPr="00CC282D">
        <w:rPr>
          <w:rFonts w:ascii="Times New Roman" w:hAnsi="Times New Roman"/>
          <w:sz w:val="28"/>
          <w:szCs w:val="28"/>
        </w:rPr>
        <w:t>.</w:t>
      </w:r>
      <w:r w:rsidRPr="00CC282D">
        <w:rPr>
          <w:rFonts w:ascii="Times New Roman" w:hAnsi="Times New Roman"/>
          <w:sz w:val="28"/>
          <w:szCs w:val="28"/>
        </w:rPr>
        <w:tab/>
        <w:t xml:space="preserve"> Cơ quan (Tên cơ quan có thẩm quyền hoặc đơn vị chuẩn bị dự án) chịu trách nhiệm hoàn thiện và đăng tải thông báo mời khảo sát </w:t>
      </w:r>
      <w:proofErr w:type="gramStart"/>
      <w:r w:rsidRPr="00CC282D">
        <w:rPr>
          <w:rFonts w:ascii="Times New Roman" w:hAnsi="Times New Roman"/>
          <w:sz w:val="28"/>
          <w:szCs w:val="28"/>
        </w:rPr>
        <w:t>theo</w:t>
      </w:r>
      <w:proofErr w:type="gramEnd"/>
      <w:r w:rsidRPr="00CC282D">
        <w:rPr>
          <w:rFonts w:ascii="Times New Roman" w:hAnsi="Times New Roman"/>
          <w:sz w:val="28"/>
          <w:szCs w:val="28"/>
        </w:rPr>
        <w:t xml:space="preserve"> quy định tại Điều 25 của Nghị định này.</w:t>
      </w:r>
    </w:p>
    <w:p w:rsidR="00CC282D" w:rsidRPr="00CC282D" w:rsidRDefault="00CC282D" w:rsidP="00CC282D">
      <w:pPr>
        <w:pStyle w:val="Vnbnnidung0"/>
        <w:tabs>
          <w:tab w:val="left" w:pos="949"/>
        </w:tabs>
        <w:adjustRightInd w:val="0"/>
        <w:snapToGrid w:val="0"/>
        <w:spacing w:after="120" w:line="300" w:lineRule="exact"/>
        <w:ind w:firstLine="720"/>
        <w:jc w:val="both"/>
        <w:rPr>
          <w:rFonts w:ascii="Times New Roman" w:hAnsi="Times New Roman"/>
          <w:sz w:val="28"/>
          <w:szCs w:val="28"/>
        </w:rPr>
      </w:pPr>
      <w:bookmarkStart w:id="31" w:name="bookmark1396"/>
      <w:r w:rsidRPr="00CC282D">
        <w:rPr>
          <w:rFonts w:ascii="Times New Roman" w:hAnsi="Times New Roman"/>
          <w:sz w:val="28"/>
          <w:szCs w:val="28"/>
        </w:rPr>
        <w:t>2</w:t>
      </w:r>
      <w:bookmarkEnd w:id="31"/>
      <w:r w:rsidRPr="00CC282D">
        <w:rPr>
          <w:rFonts w:ascii="Times New Roman" w:hAnsi="Times New Roman"/>
          <w:sz w:val="28"/>
          <w:szCs w:val="28"/>
        </w:rPr>
        <w:t>.</w:t>
      </w:r>
      <w:r w:rsidRPr="00CC282D">
        <w:rPr>
          <w:rFonts w:ascii="Times New Roman" w:hAnsi="Times New Roman"/>
          <w:sz w:val="28"/>
          <w:szCs w:val="28"/>
        </w:rPr>
        <w:tab/>
        <w:t xml:space="preserve"> Cơ quan (Tên cơ quan có thẩm quyền hoặc đơn vị chuẩn bị dự án) hoặc nhà đầu tư đề xuất dự </w:t>
      </w:r>
      <w:proofErr w:type="gramStart"/>
      <w:r w:rsidRPr="00CC282D">
        <w:rPr>
          <w:rFonts w:ascii="Times New Roman" w:hAnsi="Times New Roman"/>
          <w:sz w:val="28"/>
          <w:szCs w:val="28"/>
        </w:rPr>
        <w:t>án</w:t>
      </w:r>
      <w:proofErr w:type="gramEnd"/>
      <w:r w:rsidRPr="00CC282D">
        <w:rPr>
          <w:rFonts w:ascii="Times New Roman" w:hAnsi="Times New Roman"/>
          <w:sz w:val="28"/>
          <w:szCs w:val="28"/>
        </w:rPr>
        <w:t xml:space="preserve"> hoàn thiện Báo cáo nghiên cứu khả thi của dự án (Tên dự án) trình cấp có thẩm quyền phê duyệt dự án theo quy định của Luật PPP.</w:t>
      </w:r>
    </w:p>
    <w:p w:rsidR="00CC282D" w:rsidRPr="00CC282D" w:rsidRDefault="00CC282D" w:rsidP="00CC282D">
      <w:pPr>
        <w:pStyle w:val="Vnbnnidung0"/>
        <w:adjustRightInd w:val="0"/>
        <w:snapToGrid w:val="0"/>
        <w:spacing w:after="120" w:line="300" w:lineRule="exact"/>
        <w:ind w:firstLine="720"/>
        <w:jc w:val="both"/>
        <w:rPr>
          <w:rFonts w:ascii="Times New Roman" w:hAnsi="Times New Roman"/>
          <w:sz w:val="28"/>
          <w:szCs w:val="28"/>
        </w:rPr>
      </w:pPr>
      <w:r w:rsidRPr="00CC282D">
        <w:rPr>
          <w:rFonts w:ascii="Times New Roman" w:hAnsi="Times New Roman"/>
          <w:sz w:val="28"/>
          <w:szCs w:val="28"/>
        </w:rPr>
        <w:t>[- Đối với dự án ứng dụng công nghệ cao, ứng dụng công nghệ mới: Cơ quan (Tên cơ quan có thẩm quyền hoặc bên mời thầu) chủ trì, phối hợp với các cơ quan liên quan hoàn thiện hồ sơ mời đàm phán dự án (Tên dự án) trình cấp có thẩm quyền phê duyệt, làm cơ sở tổ chức đàm phán cạnh tranh theo quy định của Luật PPP và Nghị định này.</w:t>
      </w:r>
    </w:p>
    <w:p w:rsidR="00CC282D" w:rsidRPr="00CC282D" w:rsidRDefault="00CC282D" w:rsidP="00CC282D">
      <w:pPr>
        <w:pStyle w:val="Vnbnnidung0"/>
        <w:tabs>
          <w:tab w:val="left" w:pos="865"/>
        </w:tabs>
        <w:adjustRightInd w:val="0"/>
        <w:snapToGrid w:val="0"/>
        <w:spacing w:after="120" w:line="300" w:lineRule="exact"/>
        <w:ind w:firstLine="720"/>
        <w:jc w:val="both"/>
        <w:rPr>
          <w:rFonts w:ascii="Times New Roman" w:hAnsi="Times New Roman"/>
          <w:sz w:val="28"/>
          <w:szCs w:val="28"/>
        </w:rPr>
      </w:pPr>
      <w:bookmarkStart w:id="32" w:name="bookmark1397"/>
      <w:r w:rsidRPr="00CC282D">
        <w:rPr>
          <w:rFonts w:ascii="Times New Roman" w:hAnsi="Times New Roman"/>
          <w:sz w:val="28"/>
          <w:szCs w:val="28"/>
        </w:rPr>
        <w:t>-</w:t>
      </w:r>
      <w:bookmarkEnd w:id="32"/>
      <w:r w:rsidRPr="00CC282D">
        <w:rPr>
          <w:rFonts w:ascii="Times New Roman" w:hAnsi="Times New Roman"/>
          <w:sz w:val="28"/>
          <w:szCs w:val="28"/>
        </w:rPr>
        <w:tab/>
        <w:t>Đối với dự án cần bảo đảm yêu cầu về quốc phòng, an ninh quốc gia, bảo vệ bí mật nhà nước và được đề xuất áp dụng hình thức chỉ định nhà đầu tư: Cơ quan (Tên cơ quan có thẩm quyền hoặc đơn vị chuẩn bị dự án) chủ trì, phối hợp với các cơ quan liên quan dự thảo tờ trình báo cáo Thủ tướng Chính phủ chấp thuận áp dụng hình thức chỉ định nhà đầu tư.]</w:t>
      </w:r>
    </w:p>
    <w:p w:rsidR="00CC282D" w:rsidRPr="00CC282D" w:rsidRDefault="00CC282D" w:rsidP="00CC282D">
      <w:pPr>
        <w:pStyle w:val="Vnbnnidung0"/>
        <w:tabs>
          <w:tab w:val="left" w:pos="982"/>
        </w:tabs>
        <w:adjustRightInd w:val="0"/>
        <w:snapToGrid w:val="0"/>
        <w:spacing w:after="120" w:line="300" w:lineRule="exact"/>
        <w:ind w:firstLine="720"/>
        <w:jc w:val="both"/>
        <w:rPr>
          <w:rFonts w:ascii="Times New Roman" w:hAnsi="Times New Roman"/>
          <w:sz w:val="28"/>
          <w:szCs w:val="28"/>
        </w:rPr>
      </w:pPr>
      <w:bookmarkStart w:id="33" w:name="bookmark1398"/>
      <w:r w:rsidRPr="00CC282D">
        <w:rPr>
          <w:rFonts w:ascii="Times New Roman" w:hAnsi="Times New Roman"/>
          <w:sz w:val="28"/>
          <w:szCs w:val="28"/>
        </w:rPr>
        <w:t>3</w:t>
      </w:r>
      <w:bookmarkEnd w:id="33"/>
      <w:r w:rsidRPr="00CC282D">
        <w:rPr>
          <w:rFonts w:ascii="Times New Roman" w:hAnsi="Times New Roman"/>
          <w:sz w:val="28"/>
          <w:szCs w:val="28"/>
        </w:rPr>
        <w:t>. Trách nhiệm của các cơ quan liên quan khác (nếu có).</w:t>
      </w:r>
    </w:p>
    <w:p w:rsidR="00CC282D" w:rsidRPr="00CC282D" w:rsidRDefault="00CC282D" w:rsidP="00CC282D">
      <w:pPr>
        <w:pStyle w:val="Vnbnnidung0"/>
        <w:tabs>
          <w:tab w:val="left" w:pos="992"/>
        </w:tabs>
        <w:adjustRightInd w:val="0"/>
        <w:snapToGrid w:val="0"/>
        <w:spacing w:after="120" w:line="300" w:lineRule="exact"/>
        <w:ind w:firstLine="720"/>
        <w:jc w:val="both"/>
        <w:rPr>
          <w:rFonts w:ascii="Times New Roman" w:hAnsi="Times New Roman"/>
          <w:sz w:val="28"/>
          <w:szCs w:val="28"/>
        </w:rPr>
      </w:pPr>
      <w:bookmarkStart w:id="34" w:name="bookmark1399"/>
      <w:r w:rsidRPr="00CC282D">
        <w:rPr>
          <w:rFonts w:ascii="Times New Roman" w:hAnsi="Times New Roman"/>
          <w:sz w:val="28"/>
          <w:szCs w:val="28"/>
        </w:rPr>
        <w:t>4</w:t>
      </w:r>
      <w:bookmarkEnd w:id="34"/>
      <w:r w:rsidRPr="00CC282D">
        <w:rPr>
          <w:rFonts w:ascii="Times New Roman" w:hAnsi="Times New Roman"/>
          <w:sz w:val="28"/>
          <w:szCs w:val="28"/>
        </w:rPr>
        <w:t>. Các nội dung khác (nếu có).</w:t>
      </w:r>
    </w:p>
    <w:p w:rsidR="00CC282D" w:rsidRPr="00CC282D" w:rsidRDefault="00CC282D" w:rsidP="00CC282D">
      <w:pPr>
        <w:pStyle w:val="Vnbnnidung0"/>
        <w:adjustRightInd w:val="0"/>
        <w:snapToGrid w:val="0"/>
        <w:spacing w:after="120" w:line="300" w:lineRule="exact"/>
        <w:ind w:firstLine="720"/>
        <w:jc w:val="both"/>
        <w:rPr>
          <w:rFonts w:ascii="Times New Roman" w:hAnsi="Times New Roman"/>
          <w:sz w:val="28"/>
          <w:szCs w:val="28"/>
        </w:rPr>
      </w:pPr>
      <w:proofErr w:type="gramStart"/>
      <w:r w:rsidRPr="00CC282D">
        <w:rPr>
          <w:rFonts w:ascii="Times New Roman" w:hAnsi="Times New Roman"/>
          <w:b/>
          <w:bCs/>
          <w:sz w:val="28"/>
          <w:szCs w:val="28"/>
        </w:rPr>
        <w:t>Điều 3.</w:t>
      </w:r>
      <w:proofErr w:type="gramEnd"/>
      <w:r w:rsidRPr="00CC282D">
        <w:rPr>
          <w:rFonts w:ascii="Times New Roman" w:hAnsi="Times New Roman"/>
          <w:b/>
          <w:bCs/>
          <w:sz w:val="28"/>
          <w:szCs w:val="28"/>
        </w:rPr>
        <w:t xml:space="preserve"> Điều khoản thi hành</w:t>
      </w:r>
    </w:p>
    <w:p w:rsidR="00CC282D" w:rsidRPr="00CC282D" w:rsidRDefault="00CC282D" w:rsidP="00CC282D">
      <w:pPr>
        <w:pStyle w:val="Vnbnnidung0"/>
        <w:tabs>
          <w:tab w:val="left" w:pos="954"/>
        </w:tabs>
        <w:adjustRightInd w:val="0"/>
        <w:snapToGrid w:val="0"/>
        <w:spacing w:after="120" w:line="300" w:lineRule="exact"/>
        <w:ind w:firstLine="720"/>
        <w:jc w:val="both"/>
        <w:rPr>
          <w:rFonts w:ascii="Times New Roman" w:hAnsi="Times New Roman"/>
          <w:sz w:val="28"/>
          <w:szCs w:val="28"/>
        </w:rPr>
      </w:pPr>
      <w:bookmarkStart w:id="35" w:name="bookmark1400"/>
      <w:r w:rsidRPr="00CC282D">
        <w:rPr>
          <w:rFonts w:ascii="Times New Roman" w:hAnsi="Times New Roman"/>
          <w:sz w:val="28"/>
          <w:szCs w:val="28"/>
        </w:rPr>
        <w:t>1</w:t>
      </w:r>
      <w:bookmarkEnd w:id="35"/>
      <w:r w:rsidRPr="00CC282D">
        <w:rPr>
          <w:rFonts w:ascii="Times New Roman" w:hAnsi="Times New Roman"/>
          <w:sz w:val="28"/>
          <w:szCs w:val="28"/>
        </w:rPr>
        <w:t>. Cơ quan (Tên cơ quan có thẩm quyền hoặc đơn vị chuẩn bị dự án) hoặc nhà đầu tư đề xuất dự án, các cơ quan liên quan khác chịu trách nhiệm thi hành Nghị quyết (Quyết định) này.</w:t>
      </w:r>
    </w:p>
    <w:p w:rsidR="00CC282D" w:rsidRPr="00CC282D" w:rsidRDefault="00CC282D" w:rsidP="00CC282D">
      <w:pPr>
        <w:pStyle w:val="Vnbnnidung0"/>
        <w:tabs>
          <w:tab w:val="left" w:pos="962"/>
          <w:tab w:val="right" w:leader="dot" w:pos="3854"/>
          <w:tab w:val="left" w:pos="4058"/>
        </w:tabs>
        <w:adjustRightInd w:val="0"/>
        <w:snapToGrid w:val="0"/>
        <w:spacing w:after="0" w:line="300" w:lineRule="exact"/>
        <w:ind w:firstLine="720"/>
        <w:jc w:val="both"/>
        <w:rPr>
          <w:rFonts w:ascii="Times New Roman" w:hAnsi="Times New Roman"/>
          <w:sz w:val="28"/>
          <w:szCs w:val="28"/>
        </w:rPr>
      </w:pPr>
      <w:bookmarkStart w:id="36" w:name="bookmark1401"/>
      <w:r w:rsidRPr="00CC282D">
        <w:rPr>
          <w:rFonts w:ascii="Times New Roman" w:hAnsi="Times New Roman"/>
          <w:sz w:val="28"/>
          <w:szCs w:val="28"/>
        </w:rPr>
        <w:t>2</w:t>
      </w:r>
      <w:bookmarkEnd w:id="36"/>
      <w:r w:rsidRPr="00CC282D">
        <w:rPr>
          <w:rFonts w:ascii="Times New Roman" w:hAnsi="Times New Roman"/>
          <w:sz w:val="28"/>
          <w:szCs w:val="28"/>
        </w:rPr>
        <w:t xml:space="preserve">. Cơ quan ...................... chịu trách nhiệm kiểm tra, giám sát việc thực hiện Nghị quyết (Quyết định) này báo cáo cơ quan (Tên cơ quan quyết định chủ trương đầu tư dự án) </w:t>
      </w:r>
      <w:proofErr w:type="gramStart"/>
      <w:r w:rsidRPr="00CC282D">
        <w:rPr>
          <w:rFonts w:ascii="Times New Roman" w:hAnsi="Times New Roman"/>
          <w:sz w:val="28"/>
          <w:szCs w:val="28"/>
        </w:rPr>
        <w:t>theo</w:t>
      </w:r>
      <w:proofErr w:type="gramEnd"/>
      <w:r w:rsidRPr="00CC282D">
        <w:rPr>
          <w:rFonts w:ascii="Times New Roman" w:hAnsi="Times New Roman"/>
          <w:sz w:val="28"/>
          <w:szCs w:val="28"/>
        </w:rPr>
        <w:t xml:space="preserve"> quy định của pháp luật.</w:t>
      </w:r>
    </w:p>
    <w:p w:rsidR="00CC282D" w:rsidRPr="00CC282D" w:rsidRDefault="00CC282D" w:rsidP="00CC282D">
      <w:pPr>
        <w:pStyle w:val="Vnbnnidung0"/>
        <w:tabs>
          <w:tab w:val="left" w:pos="962"/>
          <w:tab w:val="right" w:leader="dot" w:pos="3854"/>
          <w:tab w:val="left" w:pos="4058"/>
        </w:tabs>
        <w:adjustRightInd w:val="0"/>
        <w:snapToGrid w:val="0"/>
        <w:spacing w:after="0" w:line="300" w:lineRule="exact"/>
        <w:ind w:firstLine="720"/>
        <w:jc w:val="both"/>
        <w:rPr>
          <w:rFonts w:ascii="Times New Roman" w:hAnsi="Times New Roman"/>
          <w:sz w:val="28"/>
          <w:szCs w:val="28"/>
        </w:rPr>
      </w:pPr>
    </w:p>
    <w:tbl>
      <w:tblPr>
        <w:tblW w:w="0" w:type="auto"/>
        <w:jc w:val="center"/>
        <w:tblLook w:val="04A0" w:firstRow="1" w:lastRow="0" w:firstColumn="1" w:lastColumn="0" w:noHBand="0" w:noVBand="1"/>
      </w:tblPr>
      <w:tblGrid>
        <w:gridCol w:w="4490"/>
        <w:gridCol w:w="4509"/>
      </w:tblGrid>
      <w:tr w:rsidR="00CC282D" w:rsidRPr="00CC282D" w:rsidTr="00C73019">
        <w:trPr>
          <w:trHeight w:val="837"/>
          <w:jc w:val="center"/>
        </w:trPr>
        <w:tc>
          <w:tcPr>
            <w:tcW w:w="4490" w:type="dxa"/>
          </w:tcPr>
          <w:p w:rsidR="00CC282D" w:rsidRPr="00CC282D" w:rsidRDefault="00CC282D" w:rsidP="00C73019">
            <w:pPr>
              <w:pStyle w:val="Vnbnnidung0"/>
              <w:tabs>
                <w:tab w:val="left" w:pos="5419"/>
              </w:tabs>
              <w:adjustRightInd w:val="0"/>
              <w:snapToGrid w:val="0"/>
              <w:spacing w:after="0" w:line="300" w:lineRule="exact"/>
              <w:ind w:firstLine="0"/>
              <w:jc w:val="both"/>
              <w:rPr>
                <w:rFonts w:ascii="Times New Roman" w:hAnsi="Times New Roman"/>
                <w:b/>
                <w:sz w:val="28"/>
                <w:szCs w:val="28"/>
              </w:rPr>
            </w:pPr>
            <w:r w:rsidRPr="00CC282D">
              <w:rPr>
                <w:rFonts w:ascii="Times New Roman" w:eastAsia="Arial" w:hAnsi="Times New Roman"/>
                <w:b/>
                <w:i/>
                <w:iCs/>
                <w:sz w:val="28"/>
                <w:szCs w:val="28"/>
              </w:rPr>
              <w:t>Nơi nhận:</w:t>
            </w:r>
          </w:p>
          <w:p w:rsidR="00CC282D" w:rsidRPr="00CC282D" w:rsidRDefault="00CC282D" w:rsidP="00C73019">
            <w:pPr>
              <w:pStyle w:val="Vnbnnidung30"/>
              <w:tabs>
                <w:tab w:val="left" w:pos="258"/>
              </w:tabs>
              <w:adjustRightInd w:val="0"/>
              <w:snapToGrid w:val="0"/>
              <w:spacing w:after="0" w:line="300" w:lineRule="exact"/>
              <w:jc w:val="both"/>
              <w:rPr>
                <w:rFonts w:ascii="Times New Roman" w:hAnsi="Times New Roman"/>
                <w:sz w:val="28"/>
                <w:szCs w:val="28"/>
              </w:rPr>
            </w:pPr>
            <w:bookmarkStart w:id="37" w:name="bookmark1402"/>
            <w:r w:rsidRPr="00CC282D">
              <w:rPr>
                <w:rFonts w:ascii="Times New Roman" w:hAnsi="Times New Roman"/>
                <w:sz w:val="28"/>
                <w:szCs w:val="28"/>
              </w:rPr>
              <w:t>-</w:t>
            </w:r>
            <w:bookmarkEnd w:id="37"/>
            <w:r w:rsidRPr="00CC282D">
              <w:rPr>
                <w:rFonts w:ascii="Times New Roman" w:hAnsi="Times New Roman"/>
                <w:sz w:val="28"/>
                <w:szCs w:val="28"/>
              </w:rPr>
              <w:t xml:space="preserve"> Hội đồng thẩm định/đơn vị được giao nhiệm vụ thẩm định;</w:t>
            </w:r>
          </w:p>
          <w:p w:rsidR="00CC282D" w:rsidRPr="00CC282D" w:rsidRDefault="00CC282D" w:rsidP="00C73019">
            <w:pPr>
              <w:pStyle w:val="Vnbnnidung30"/>
              <w:tabs>
                <w:tab w:val="left" w:pos="258"/>
              </w:tabs>
              <w:adjustRightInd w:val="0"/>
              <w:snapToGrid w:val="0"/>
              <w:spacing w:after="0" w:line="300" w:lineRule="exact"/>
              <w:jc w:val="both"/>
              <w:rPr>
                <w:rFonts w:ascii="Times New Roman" w:hAnsi="Times New Roman"/>
                <w:sz w:val="28"/>
                <w:szCs w:val="28"/>
              </w:rPr>
            </w:pPr>
            <w:bookmarkStart w:id="38" w:name="bookmark1403"/>
            <w:r w:rsidRPr="00CC282D">
              <w:rPr>
                <w:rFonts w:ascii="Times New Roman" w:hAnsi="Times New Roman"/>
                <w:sz w:val="28"/>
                <w:szCs w:val="28"/>
              </w:rPr>
              <w:t>-</w:t>
            </w:r>
            <w:bookmarkEnd w:id="38"/>
            <w:r w:rsidRPr="00CC282D">
              <w:rPr>
                <w:rFonts w:ascii="Times New Roman" w:hAnsi="Times New Roman"/>
                <w:sz w:val="28"/>
                <w:szCs w:val="28"/>
              </w:rPr>
              <w:t xml:space="preserve"> Các cơ quan liên quan khác;</w:t>
            </w:r>
          </w:p>
          <w:p w:rsidR="00CC282D" w:rsidRPr="00CC282D" w:rsidRDefault="00CC282D" w:rsidP="00C73019">
            <w:pPr>
              <w:pStyle w:val="Vnbnnidung0"/>
              <w:tabs>
                <w:tab w:val="left" w:pos="258"/>
                <w:tab w:val="left" w:leader="dot" w:pos="1234"/>
              </w:tabs>
              <w:adjustRightInd w:val="0"/>
              <w:snapToGrid w:val="0"/>
              <w:spacing w:after="0" w:line="300" w:lineRule="exact"/>
              <w:ind w:firstLine="0"/>
              <w:jc w:val="both"/>
              <w:rPr>
                <w:rStyle w:val="BodyTextChar1"/>
                <w:b/>
                <w:bCs/>
                <w:sz w:val="28"/>
                <w:szCs w:val="28"/>
              </w:rPr>
            </w:pPr>
            <w:bookmarkStart w:id="39" w:name="bookmark1404"/>
            <w:r w:rsidRPr="00CC282D">
              <w:rPr>
                <w:rFonts w:ascii="Times New Roman" w:hAnsi="Times New Roman"/>
                <w:sz w:val="28"/>
                <w:szCs w:val="28"/>
              </w:rPr>
              <w:t>-</w:t>
            </w:r>
            <w:bookmarkEnd w:id="39"/>
            <w:r w:rsidRPr="00CC282D">
              <w:rPr>
                <w:rFonts w:ascii="Times New Roman" w:hAnsi="Times New Roman"/>
                <w:sz w:val="28"/>
                <w:szCs w:val="28"/>
              </w:rPr>
              <w:t xml:space="preserve"> Lưu</w:t>
            </w:r>
            <w:proofErr w:type="gramStart"/>
            <w:r w:rsidRPr="00CC282D">
              <w:rPr>
                <w:rFonts w:ascii="Times New Roman" w:hAnsi="Times New Roman"/>
                <w:sz w:val="28"/>
                <w:szCs w:val="28"/>
              </w:rPr>
              <w:t>:......................</w:t>
            </w:r>
            <w:proofErr w:type="gramEnd"/>
          </w:p>
        </w:tc>
        <w:tc>
          <w:tcPr>
            <w:tcW w:w="4509" w:type="dxa"/>
          </w:tcPr>
          <w:p w:rsidR="00CC282D" w:rsidRPr="00CC282D" w:rsidRDefault="00CC282D" w:rsidP="00C73019">
            <w:pPr>
              <w:pStyle w:val="BodyText"/>
              <w:tabs>
                <w:tab w:val="left" w:pos="5514"/>
              </w:tabs>
              <w:adjustRightInd w:val="0"/>
              <w:snapToGrid w:val="0"/>
              <w:spacing w:line="300" w:lineRule="exact"/>
              <w:jc w:val="center"/>
              <w:rPr>
                <w:b/>
                <w:bCs/>
                <w:sz w:val="28"/>
                <w:szCs w:val="28"/>
                <w:lang w:val="vi-VN"/>
              </w:rPr>
            </w:pPr>
            <w:r w:rsidRPr="00CC282D">
              <w:rPr>
                <w:b/>
                <w:bCs/>
                <w:sz w:val="28"/>
                <w:szCs w:val="28"/>
                <w:lang w:val="vi-VN"/>
              </w:rPr>
              <w:t>ĐẠI DIỆN CƠ QUAN</w:t>
            </w:r>
          </w:p>
          <w:p w:rsidR="00CC282D" w:rsidRPr="00CC282D" w:rsidRDefault="00CC282D" w:rsidP="00C73019">
            <w:pPr>
              <w:pStyle w:val="BodyText"/>
              <w:tabs>
                <w:tab w:val="left" w:pos="5514"/>
              </w:tabs>
              <w:adjustRightInd w:val="0"/>
              <w:snapToGrid w:val="0"/>
              <w:spacing w:line="300" w:lineRule="exact"/>
              <w:jc w:val="center"/>
              <w:rPr>
                <w:i/>
                <w:iCs/>
                <w:sz w:val="28"/>
                <w:szCs w:val="28"/>
                <w:lang w:val="vi-VN"/>
              </w:rPr>
            </w:pPr>
            <w:r w:rsidRPr="00CC282D">
              <w:rPr>
                <w:bCs/>
                <w:i/>
                <w:sz w:val="28"/>
                <w:szCs w:val="28"/>
                <w:lang w:val="vi-VN"/>
              </w:rPr>
              <w:t>(Ký, ghi rõ họ tên,</w:t>
            </w:r>
            <w:r w:rsidRPr="00CC282D">
              <w:rPr>
                <w:bCs/>
                <w:sz w:val="28"/>
                <w:szCs w:val="28"/>
                <w:lang w:val="vi-VN"/>
              </w:rPr>
              <w:t xml:space="preserve"> </w:t>
            </w:r>
            <w:r w:rsidRPr="00CC282D">
              <w:rPr>
                <w:i/>
                <w:iCs/>
                <w:sz w:val="28"/>
                <w:szCs w:val="28"/>
                <w:lang w:val="vi-VN"/>
              </w:rPr>
              <w:t>chức vụ và đóng dấu)</w:t>
            </w:r>
          </w:p>
          <w:p w:rsidR="00CC282D" w:rsidRPr="00CC282D" w:rsidRDefault="00CC282D" w:rsidP="00C73019">
            <w:pPr>
              <w:pStyle w:val="BodyText"/>
              <w:tabs>
                <w:tab w:val="left" w:pos="5514"/>
              </w:tabs>
              <w:adjustRightInd w:val="0"/>
              <w:snapToGrid w:val="0"/>
              <w:spacing w:line="300" w:lineRule="exact"/>
              <w:jc w:val="center"/>
              <w:rPr>
                <w:i/>
                <w:iCs/>
                <w:sz w:val="28"/>
                <w:szCs w:val="28"/>
                <w:lang w:val="vi-VN"/>
              </w:rPr>
            </w:pPr>
          </w:p>
          <w:p w:rsidR="00CC282D" w:rsidRPr="00CC282D" w:rsidRDefault="00CC282D" w:rsidP="00C73019">
            <w:pPr>
              <w:pStyle w:val="BodyText"/>
              <w:tabs>
                <w:tab w:val="left" w:pos="5514"/>
              </w:tabs>
              <w:adjustRightInd w:val="0"/>
              <w:snapToGrid w:val="0"/>
              <w:spacing w:line="300" w:lineRule="exact"/>
              <w:jc w:val="center"/>
              <w:rPr>
                <w:rStyle w:val="BodyTextChar1"/>
                <w:i/>
                <w:sz w:val="28"/>
                <w:szCs w:val="28"/>
              </w:rPr>
            </w:pPr>
            <w:r w:rsidRPr="00CC282D">
              <w:rPr>
                <w:b/>
                <w:bCs/>
                <w:sz w:val="28"/>
                <w:szCs w:val="28"/>
              </w:rPr>
              <w:t>Tên người đại diện</w:t>
            </w:r>
          </w:p>
        </w:tc>
      </w:tr>
    </w:tbl>
    <w:p w:rsidR="00CC282D" w:rsidRPr="00CC282D" w:rsidRDefault="00CC282D" w:rsidP="00CC282D">
      <w:pPr>
        <w:pStyle w:val="Tiu50"/>
        <w:keepNext/>
        <w:keepLines/>
        <w:adjustRightInd w:val="0"/>
        <w:snapToGrid w:val="0"/>
        <w:spacing w:after="0" w:line="240" w:lineRule="auto"/>
        <w:ind w:firstLine="0"/>
        <w:jc w:val="center"/>
        <w:outlineLvl w:val="9"/>
        <w:rPr>
          <w:rFonts w:ascii="Times New Roman" w:hAnsi="Times New Roman"/>
          <w:sz w:val="28"/>
          <w:szCs w:val="28"/>
        </w:rPr>
      </w:pPr>
    </w:p>
    <w:p w:rsidR="00CC282D" w:rsidRPr="00CC282D" w:rsidRDefault="00CC282D" w:rsidP="00CC282D">
      <w:pPr>
        <w:spacing w:after="160" w:line="259" w:lineRule="auto"/>
        <w:rPr>
          <w:b/>
          <w:bCs/>
          <w:sz w:val="28"/>
          <w:szCs w:val="28"/>
          <w:lang w:val="vi-VN" w:eastAsia="en-US"/>
        </w:rPr>
      </w:pPr>
      <w:r w:rsidRPr="00CC282D">
        <w:rPr>
          <w:sz w:val="28"/>
          <w:szCs w:val="28"/>
        </w:rPr>
        <w:br w:type="page"/>
      </w:r>
    </w:p>
    <w:bookmarkEnd w:id="0"/>
    <w:p w:rsidR="003A15C1" w:rsidRPr="00CC282D" w:rsidRDefault="003A15C1" w:rsidP="00CC282D"/>
    <w:sectPr w:rsidR="003A15C1" w:rsidRPr="00CC282D" w:rsidSect="00AB4EB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3A15C1"/>
    <w:rsid w:val="00766F0A"/>
    <w:rsid w:val="00AB4EB8"/>
    <w:rsid w:val="00C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3</cp:revision>
  <dcterms:created xsi:type="dcterms:W3CDTF">2021-12-13T02:25:00Z</dcterms:created>
  <dcterms:modified xsi:type="dcterms:W3CDTF">2021-12-13T02:29:00Z</dcterms:modified>
</cp:coreProperties>
</file>