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EF" w:rsidRPr="00717E1D" w:rsidRDefault="00CE2BEF" w:rsidP="00CE2BEF">
      <w:pPr>
        <w:shd w:val="clear" w:color="auto" w:fill="FFFFFF"/>
        <w:spacing w:before="120" w:after="120"/>
        <w:jc w:val="right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b/>
          <w:bCs/>
          <w:sz w:val="28"/>
          <w:szCs w:val="20"/>
        </w:rPr>
        <w:t>Mẫu số 01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E2BEF" w:rsidRPr="00717E1D" w:rsidTr="004C661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t>TÊN CƠ SỞ ĐÀO TẠO</w:t>
            </w: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t>CỘNG HÒA XÃ HỘI CHỦ NGHĨA VIỆT NAM</w:t>
            </w: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br/>
              <w:t>Độc lập - Tự do - Hạnh phúc</w:t>
            </w: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br/>
              <w:t>---------------</w:t>
            </w:r>
          </w:p>
        </w:tc>
      </w:tr>
      <w:tr w:rsidR="00CE2BEF" w:rsidRPr="00717E1D" w:rsidTr="004C6611"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17E1D">
              <w:rPr>
                <w:rFonts w:ascii="Times New Roman" w:hAnsi="Times New Roman"/>
                <w:sz w:val="26"/>
                <w:szCs w:val="20"/>
              </w:rPr>
              <w:t>Số: …………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jc w:val="right"/>
              <w:rPr>
                <w:rFonts w:ascii="Times New Roman" w:hAnsi="Times New Roman"/>
                <w:sz w:val="26"/>
                <w:szCs w:val="20"/>
              </w:rPr>
            </w:pPr>
            <w:proofErr w:type="gramStart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>……..,</w:t>
            </w:r>
            <w:proofErr w:type="gramEnd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 xml:space="preserve"> ngày ..… </w:t>
            </w:r>
            <w:proofErr w:type="gramStart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>tháng</w:t>
            </w:r>
            <w:proofErr w:type="gramEnd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> ….. </w:t>
            </w:r>
            <w:proofErr w:type="gramStart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>năm</w:t>
            </w:r>
            <w:proofErr w:type="gramEnd"/>
            <w:r w:rsidRPr="00717E1D">
              <w:rPr>
                <w:rFonts w:ascii="Times New Roman" w:hAnsi="Times New Roman"/>
                <w:i/>
                <w:iCs/>
                <w:sz w:val="26"/>
                <w:szCs w:val="20"/>
              </w:rPr>
              <w:t> ……</w:t>
            </w:r>
          </w:p>
        </w:tc>
      </w:tr>
    </w:tbl>
    <w:p w:rsidR="00CE2BEF" w:rsidRPr="00717E1D" w:rsidRDefault="00CE2BEF" w:rsidP="00CE2BEF">
      <w:pPr>
        <w:shd w:val="clear" w:color="auto" w:fill="FFFFFF"/>
        <w:spacing w:before="120" w:after="120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 </w:t>
      </w:r>
    </w:p>
    <w:p w:rsidR="00CE2BEF" w:rsidRPr="00717E1D" w:rsidRDefault="00CE2BEF" w:rsidP="00CE2BEF">
      <w:pPr>
        <w:shd w:val="clear" w:color="auto" w:fill="FFFFFF"/>
        <w:spacing w:before="120" w:after="120"/>
        <w:jc w:val="center"/>
        <w:rPr>
          <w:rFonts w:ascii="Times New Roman" w:hAnsi="Times New Roman"/>
          <w:sz w:val="26"/>
          <w:szCs w:val="20"/>
        </w:rPr>
      </w:pPr>
      <w:bookmarkStart w:id="0" w:name="chuong_pl_2"/>
      <w:r w:rsidRPr="00717E1D">
        <w:rPr>
          <w:rFonts w:ascii="Times New Roman" w:hAnsi="Times New Roman"/>
          <w:b/>
          <w:bCs/>
          <w:sz w:val="26"/>
          <w:szCs w:val="20"/>
        </w:rPr>
        <w:t>TỜ KHAI</w:t>
      </w:r>
      <w:bookmarkEnd w:id="0"/>
    </w:p>
    <w:p w:rsidR="00CE2BEF" w:rsidRPr="00717E1D" w:rsidRDefault="00CE2BEF" w:rsidP="00CE2BEF">
      <w:pPr>
        <w:shd w:val="clear" w:color="auto" w:fill="FFFFFF"/>
        <w:spacing w:before="120" w:after="120"/>
        <w:jc w:val="center"/>
        <w:rPr>
          <w:rFonts w:ascii="Times New Roman" w:hAnsi="Times New Roman"/>
          <w:sz w:val="26"/>
          <w:szCs w:val="20"/>
        </w:rPr>
      </w:pPr>
      <w:bookmarkStart w:id="1" w:name="chuong_pl_2_name"/>
      <w:r w:rsidRPr="00717E1D">
        <w:rPr>
          <w:rFonts w:ascii="Times New Roman" w:hAnsi="Times New Roman"/>
          <w:b/>
          <w:bCs/>
          <w:sz w:val="26"/>
          <w:szCs w:val="20"/>
        </w:rPr>
        <w:t>ĐỀ NGHỊ CẤP LẠI GIẤY CHỨNG NHẬN CƠ SỞ ĐỦ ĐIỀU KIỆN KINH DOANH DỊCH VỤ ĐÀO TẠO THUYỀN VIÊN, NGƯỜI LÁI PHƯƠNG TIỆN THỦY NỘI ĐỊA DO BỊ MẤT, HỎNG</w:t>
      </w:r>
      <w:bookmarkEnd w:id="1"/>
    </w:p>
    <w:p w:rsidR="00CE2BEF" w:rsidRPr="00717E1D" w:rsidRDefault="00CE2BEF" w:rsidP="00CE2BEF">
      <w:pPr>
        <w:shd w:val="clear" w:color="auto" w:fill="FFFFFF"/>
        <w:spacing w:before="120" w:after="120"/>
        <w:jc w:val="center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Kính gửi: Cục Đường thủy nội địa Việt Nam</w:t>
      </w:r>
      <w:r w:rsidRPr="00717E1D">
        <w:rPr>
          <w:rFonts w:ascii="Times New Roman" w:hAnsi="Times New Roman"/>
          <w:sz w:val="26"/>
          <w:szCs w:val="20"/>
        </w:rPr>
        <w:br/>
        <w:t>hoặc Sở Giao thông vận tải.... (</w:t>
      </w:r>
      <w:proofErr w:type="gramStart"/>
      <w:r w:rsidRPr="00717E1D">
        <w:rPr>
          <w:rFonts w:ascii="Times New Roman" w:hAnsi="Times New Roman"/>
          <w:sz w:val="26"/>
          <w:szCs w:val="20"/>
        </w:rPr>
        <w:t>cơ</w:t>
      </w:r>
      <w:proofErr w:type="gramEnd"/>
      <w:r w:rsidRPr="00717E1D">
        <w:rPr>
          <w:rFonts w:ascii="Times New Roman" w:hAnsi="Times New Roman"/>
          <w:sz w:val="26"/>
          <w:szCs w:val="20"/>
        </w:rPr>
        <w:t xml:space="preserve"> quan có thẩm quyền cấp)</w:t>
      </w:r>
    </w:p>
    <w:p w:rsidR="00CE2BEF" w:rsidRPr="00717E1D" w:rsidRDefault="00CE2BEF" w:rsidP="00CE2BEF">
      <w:pPr>
        <w:shd w:val="clear" w:color="auto" w:fill="FFFFFF"/>
        <w:spacing w:before="120" w:after="120"/>
        <w:ind w:firstLine="270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Tên cơ sở đào tạo (ghi bằng chữ in hoa): ……………………………………………</w:t>
      </w:r>
    </w:p>
    <w:p w:rsidR="00CE2BEF" w:rsidRPr="00717E1D" w:rsidRDefault="00CE2BEF" w:rsidP="00CE2BEF">
      <w:pPr>
        <w:shd w:val="clear" w:color="auto" w:fill="FFFFFF"/>
        <w:spacing w:before="120" w:after="120"/>
        <w:ind w:firstLine="270"/>
        <w:jc w:val="both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Giấy chứng nhận cơ sở đủ Điều kiện kinh doanh dịch vụ đào tạo thuyền viên, người lái phương tiện thủy nội địa số …….ngày …..</w:t>
      </w:r>
      <w:proofErr w:type="gramStart"/>
      <w:r w:rsidRPr="00717E1D">
        <w:rPr>
          <w:rFonts w:ascii="Times New Roman" w:hAnsi="Times New Roman"/>
          <w:sz w:val="26"/>
          <w:szCs w:val="20"/>
        </w:rPr>
        <w:t>do</w:t>
      </w:r>
      <w:proofErr w:type="gramEnd"/>
      <w:r w:rsidRPr="00717E1D">
        <w:rPr>
          <w:rFonts w:ascii="Times New Roman" w:hAnsi="Times New Roman"/>
          <w:sz w:val="26"/>
          <w:szCs w:val="20"/>
        </w:rPr>
        <w:t> …….(Cơ quan có thẩm quyền cấp).</w:t>
      </w:r>
    </w:p>
    <w:p w:rsidR="00CE2BEF" w:rsidRPr="00717E1D" w:rsidRDefault="00CE2BEF" w:rsidP="00CE2BEF">
      <w:pPr>
        <w:shd w:val="clear" w:color="auto" w:fill="FFFFFF"/>
        <w:spacing w:before="120" w:after="120"/>
        <w:ind w:firstLine="270"/>
        <w:jc w:val="both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Đề nghị được cấp lại Giấy chứng nhận cơ sở đủ Điều kiện kinh doanh dịch vụ đào tạo thuyền viên, người lái phương tiện thủy nội địa.</w:t>
      </w:r>
    </w:p>
    <w:p w:rsidR="00CE2BEF" w:rsidRPr="00717E1D" w:rsidRDefault="00CE2BEF" w:rsidP="00CE2BEF">
      <w:pPr>
        <w:shd w:val="clear" w:color="auto" w:fill="FFFFFF"/>
        <w:spacing w:before="120" w:after="120"/>
        <w:ind w:firstLine="270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Lý do đề nghị cấp lại: (Ghi</w:t>
      </w:r>
      <w:r>
        <w:rPr>
          <w:rFonts w:ascii="Times New Roman" w:hAnsi="Times New Roman"/>
          <w:sz w:val="26"/>
          <w:szCs w:val="20"/>
        </w:rPr>
        <w:t xml:space="preserve"> rõ lý do bị mất hoặc bị hỏng)…………………………………. 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 ...............……………………………….....................................................................................</w:t>
      </w:r>
    </w:p>
    <w:p w:rsidR="00CE2BEF" w:rsidRPr="00717E1D" w:rsidRDefault="00CE2BEF" w:rsidP="00CE2BEF">
      <w:pPr>
        <w:shd w:val="clear" w:color="auto" w:fill="FFFFFF"/>
        <w:spacing w:before="120" w:after="120"/>
        <w:ind w:firstLine="270"/>
        <w:jc w:val="both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……………………………………………. (Cơ sở đào tạo) cam kết hoàn toàn chịu trách nhiệm trước pháp luật về tính hợp pháp, chính xác, trung thực của nội dung Giấy đề nghị này</w:t>
      </w:r>
      <w:proofErr w:type="gramStart"/>
      <w:r w:rsidRPr="00717E1D">
        <w:rPr>
          <w:rFonts w:ascii="Times New Roman" w:hAnsi="Times New Roman"/>
          <w:sz w:val="26"/>
          <w:szCs w:val="20"/>
        </w:rPr>
        <w:t>./</w:t>
      </w:r>
      <w:proofErr w:type="gramEnd"/>
      <w:r w:rsidRPr="00717E1D">
        <w:rPr>
          <w:rFonts w:ascii="Times New Roman" w:hAnsi="Times New Roman"/>
          <w:sz w:val="26"/>
          <w:szCs w:val="20"/>
        </w:rPr>
        <w:t>.</w:t>
      </w:r>
    </w:p>
    <w:p w:rsidR="00CE2BEF" w:rsidRPr="00717E1D" w:rsidRDefault="00CE2BEF" w:rsidP="00CE2BEF">
      <w:pPr>
        <w:shd w:val="clear" w:color="auto" w:fill="FFFFFF"/>
        <w:spacing w:before="120" w:after="120"/>
        <w:rPr>
          <w:rFonts w:ascii="Times New Roman" w:hAnsi="Times New Roman"/>
          <w:sz w:val="26"/>
          <w:szCs w:val="20"/>
        </w:rPr>
      </w:pPr>
      <w:r w:rsidRPr="00717E1D">
        <w:rPr>
          <w:rFonts w:ascii="Times New Roman" w:hAnsi="Times New Roman"/>
          <w:sz w:val="26"/>
          <w:szCs w:val="20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CE2BEF" w:rsidRPr="00717E1D" w:rsidTr="004C6611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rPr>
                <w:rFonts w:ascii="Times New Roman" w:hAnsi="Times New Roman"/>
                <w:sz w:val="26"/>
                <w:szCs w:val="20"/>
              </w:rPr>
            </w:pPr>
            <w:r w:rsidRPr="00717E1D">
              <w:rPr>
                <w:rFonts w:ascii="Times New Roman" w:hAnsi="Times New Roman"/>
                <w:b/>
                <w:bCs/>
                <w:i/>
                <w:iCs/>
                <w:sz w:val="26"/>
                <w:szCs w:val="20"/>
              </w:rPr>
              <w:br/>
              <w:t>Nơi nhận</w:t>
            </w:r>
            <w:proofErr w:type="gramStart"/>
            <w:r w:rsidRPr="00717E1D">
              <w:rPr>
                <w:rFonts w:ascii="Times New Roman" w:hAnsi="Times New Roman"/>
                <w:b/>
                <w:bCs/>
                <w:i/>
                <w:iCs/>
                <w:sz w:val="26"/>
                <w:szCs w:val="20"/>
              </w:rPr>
              <w:t>:</w:t>
            </w:r>
            <w:proofErr w:type="gramEnd"/>
            <w:r w:rsidRPr="00717E1D">
              <w:rPr>
                <w:rFonts w:ascii="Times New Roman" w:hAnsi="Times New Roman"/>
                <w:b/>
                <w:bCs/>
                <w:i/>
                <w:iCs/>
                <w:sz w:val="26"/>
                <w:szCs w:val="20"/>
              </w:rPr>
              <w:br/>
            </w:r>
            <w:r w:rsidRPr="00717E1D">
              <w:rPr>
                <w:rFonts w:ascii="Times New Roman" w:hAnsi="Times New Roman"/>
                <w:sz w:val="26"/>
                <w:szCs w:val="20"/>
              </w:rPr>
              <w:t>- Như trên;</w:t>
            </w:r>
            <w:r w:rsidRPr="00717E1D">
              <w:rPr>
                <w:rFonts w:ascii="Times New Roman" w:hAnsi="Times New Roman"/>
                <w:sz w:val="26"/>
                <w:szCs w:val="20"/>
              </w:rPr>
              <w:br/>
              <w:t>- Lưu:....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EF" w:rsidRPr="00717E1D" w:rsidRDefault="00CE2BEF" w:rsidP="004C6611">
            <w:pPr>
              <w:spacing w:before="120" w:after="120"/>
              <w:jc w:val="center"/>
              <w:rPr>
                <w:rFonts w:ascii="Times New Roman" w:hAnsi="Times New Roman"/>
                <w:sz w:val="26"/>
                <w:szCs w:val="20"/>
              </w:rPr>
            </w:pPr>
            <w:r w:rsidRPr="00717E1D">
              <w:rPr>
                <w:rFonts w:ascii="Times New Roman" w:hAnsi="Times New Roman"/>
                <w:b/>
                <w:bCs/>
                <w:sz w:val="26"/>
                <w:szCs w:val="20"/>
              </w:rPr>
              <w:t>ĐẠI DIỆN THEO PHÁP LUẬT CỦA CƠ SỞ ĐÀO TẠO</w:t>
            </w:r>
          </w:p>
        </w:tc>
      </w:tr>
    </w:tbl>
    <w:p w:rsidR="000E0688" w:rsidRDefault="000E0688">
      <w:bookmarkStart w:id="2" w:name="_GoBack"/>
      <w:bookmarkEnd w:id="2"/>
    </w:p>
    <w:sectPr w:rsidR="000E0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E3"/>
    <w:rsid w:val="000E0688"/>
    <w:rsid w:val="003D76E3"/>
    <w:rsid w:val="00CE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EA6BD-7309-4B87-8586-FCA93A1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EF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2022-10-17T02:17:00Z</dcterms:created>
  <dcterms:modified xsi:type="dcterms:W3CDTF">2022-10-17T02:17:00Z</dcterms:modified>
</cp:coreProperties>
</file>