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79" w:rsidRPr="001B2724" w:rsidRDefault="00DF6479" w:rsidP="00DF6479">
      <w:pPr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Mẫu 01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809"/>
      </w:tblGrid>
      <w:tr w:rsidR="00DF6479" w:rsidRPr="001B2724" w:rsidTr="00942D0A">
        <w:tc>
          <w:tcPr>
            <w:tcW w:w="18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1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 QUAN CHỦ QUẢN</w:t>
            </w:r>
            <w:r w:rsidRPr="001401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CƠ QUAN</w:t>
            </w:r>
            <w:r w:rsidRPr="00140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ĐƠN VỊ TRÌNH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1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DF6479" w:rsidRPr="001B2724" w:rsidTr="00942D0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7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Số: …/</w:t>
            </w:r>
            <w:r w:rsidRPr="001B2724">
              <w:rPr>
                <w:rFonts w:ascii="Times New Roman" w:hAnsi="Times New Roman" w:cs="Times New Roman"/>
                <w:sz w:val="28"/>
                <w:szCs w:val="28"/>
              </w:rPr>
              <w:t>TTr-</w:t>
            </w: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2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………., ngày ... tháng ... năm 20...</w:t>
            </w:r>
          </w:p>
        </w:tc>
      </w:tr>
    </w:tbl>
    <w:p w:rsidR="00DF6479" w:rsidRPr="001B2724" w:rsidRDefault="00DF6479" w:rsidP="00DF6479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b/>
          <w:bCs/>
          <w:sz w:val="28"/>
          <w:szCs w:val="28"/>
          <w:lang w:val="vi-VN"/>
        </w:rPr>
        <w:t>TỜ TRÌNH</w:t>
      </w:r>
    </w:p>
    <w:p w:rsidR="00DF6479" w:rsidRPr="001B2724" w:rsidRDefault="00DF6479" w:rsidP="00DF6479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B2724">
        <w:rPr>
          <w:rFonts w:ascii="Times New Roman" w:hAnsi="Times New Roman" w:cs="Times New Roman"/>
          <w:b/>
          <w:bCs/>
          <w:sz w:val="28"/>
          <w:szCs w:val="28"/>
          <w:lang w:val="vi-VN"/>
        </w:rPr>
        <w:t>ề việc phê duyệt đề cương và dự toán chi tiết</w:t>
      </w:r>
    </w:p>
    <w:p w:rsidR="00DF6479" w:rsidRPr="001B2724" w:rsidRDefault="00DF6479" w:rsidP="00DF6479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&lt;Tên của hoạt động ứng dụng CNTT được 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>ập đ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 xml:space="preserve">ề 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>cương và dự to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>n&gt;</w:t>
      </w:r>
    </w:p>
    <w:p w:rsidR="00DF6479" w:rsidRPr="001B2724" w:rsidRDefault="00DF6479" w:rsidP="00DF6479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Kính g</w:t>
      </w:r>
      <w:r w:rsidRPr="001B2724">
        <w:rPr>
          <w:rFonts w:ascii="Times New Roman" w:hAnsi="Times New Roman" w:cs="Times New Roman"/>
          <w:sz w:val="28"/>
          <w:szCs w:val="28"/>
        </w:rPr>
        <w:t>ử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i:</w:t>
      </w:r>
      <w:r w:rsidRPr="001B2724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Luật ngân sách nhà nước năm 2015;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Luật công nghệ thông tin năm 2006;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Nghị định số</w:t>
      </w:r>
      <w:r w:rsidRPr="001B2724">
        <w:rPr>
          <w:rFonts w:ascii="Times New Roman" w:hAnsi="Times New Roman" w:cs="Times New Roman"/>
          <w:sz w:val="28"/>
          <w:szCs w:val="28"/>
        </w:rPr>
        <w:t xml:space="preserve"> …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1B2724">
        <w:rPr>
          <w:rFonts w:ascii="Times New Roman" w:hAnsi="Times New Roman" w:cs="Times New Roman"/>
          <w:sz w:val="28"/>
          <w:szCs w:val="28"/>
        </w:rPr>
        <w:t>….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 xml:space="preserve">NĐ-CP ngày </w:t>
      </w:r>
      <w:r w:rsidRPr="001B2724"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của Chính phủ quy định ch</w:t>
      </w:r>
      <w:r w:rsidRPr="001B2724">
        <w:rPr>
          <w:rFonts w:ascii="Times New Roman" w:hAnsi="Times New Roman" w:cs="Times New Roman"/>
          <w:sz w:val="28"/>
          <w:szCs w:val="28"/>
        </w:rPr>
        <w:t xml:space="preserve">i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tiết và hướng dẫn thi hành Luật Ngân sách nhà nước;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Nghị định số 64/2007/NĐ-CP ngày 10/4/2007 của Chính phủ về ứng dụng công nghệ thông tin trong hoạt động của cơ quan nhà nước;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Nghị định số 73/2019/NĐ-CP ngày 05/9/2019 của Chính phủ quy định quản lý đ</w:t>
      </w:r>
      <w:r w:rsidRPr="001B2724">
        <w:rPr>
          <w:rFonts w:ascii="Times New Roman" w:hAnsi="Times New Roman" w:cs="Times New Roman"/>
          <w:sz w:val="28"/>
          <w:szCs w:val="28"/>
        </w:rPr>
        <w:t>ầ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u tư ứng dụng công nghệ thông tin sử dụng nguồn vốn ngân sách nhà nước;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Căn cứ Thông tư số ..../2020/TT-BTTTT ngày</w:t>
      </w:r>
      <w:r w:rsidRPr="001B2724">
        <w:rPr>
          <w:rFonts w:ascii="Times New Roman" w:hAnsi="Times New Roman" w:cs="Times New Roman"/>
          <w:sz w:val="28"/>
          <w:szCs w:val="28"/>
        </w:rPr>
        <w:t xml:space="preserve"> …………………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của Bộ trưởng Bộ Thông tin và Truy</w:t>
      </w:r>
      <w:r w:rsidRPr="001B2724">
        <w:rPr>
          <w:rFonts w:ascii="Times New Roman" w:hAnsi="Times New Roman" w:cs="Times New Roman"/>
          <w:sz w:val="28"/>
          <w:szCs w:val="28"/>
        </w:rPr>
        <w:t>ề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n thông quy định về lập đ</w:t>
      </w:r>
      <w:r w:rsidRPr="001B2724">
        <w:rPr>
          <w:rFonts w:ascii="Times New Roman" w:hAnsi="Times New Roman" w:cs="Times New Roman"/>
          <w:sz w:val="28"/>
          <w:szCs w:val="28"/>
        </w:rPr>
        <w:t xml:space="preserve">ề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cương và dự toán chi tiết đối với hoạt động ứng dụng công nghệ thông tin sử dụng kinh phí chi thường xuyên thuộc nguồn vốn ngân sách nhà nước;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Các c</w:t>
      </w:r>
      <w:r w:rsidRPr="001B2724">
        <w:rPr>
          <w:rFonts w:ascii="Times New Roman" w:hAnsi="Times New Roman" w:cs="Times New Roman"/>
          <w:sz w:val="28"/>
          <w:szCs w:val="28"/>
        </w:rPr>
        <w:t>ă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n cứ pháp lý khác có liên quan,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&lt;Cơ quan, 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đ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>ơn vị&gt;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 xml:space="preserve"> trình phê duyệt đề cương và dự toán chi tiết 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&lt;Tên của hoạt động 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ứ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ng dụng CNTT được 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ập đề cương và dự </w:t>
      </w:r>
      <w:r w:rsidRPr="001B272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1B2724">
        <w:rPr>
          <w:rFonts w:ascii="Times New Roman" w:hAnsi="Times New Roman" w:cs="Times New Roman"/>
          <w:i/>
          <w:iCs/>
          <w:sz w:val="28"/>
          <w:szCs w:val="28"/>
          <w:lang w:val="vi-VN"/>
        </w:rPr>
        <w:t>oán&gt;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 xml:space="preserve"> với các nội dung chính sau: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1. Đơn vị sử dụng ngân sách: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2. Tổ chức, đơn vị lập (hoặc tư vấn lập) đề cương và dự toán chi tiết: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3. Mục tiêu, quy mô: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4. Tóm t</w:t>
      </w:r>
      <w:r w:rsidRPr="001B2724">
        <w:rPr>
          <w:rFonts w:ascii="Times New Roman" w:hAnsi="Times New Roman" w:cs="Times New Roman"/>
          <w:sz w:val="28"/>
          <w:szCs w:val="28"/>
        </w:rPr>
        <w:t>ắ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 xml:space="preserve">t giải pháp kỹ thuật, công nghệ và các nội dung </w:t>
      </w:r>
      <w:r w:rsidRPr="001B2724">
        <w:rPr>
          <w:rFonts w:ascii="Times New Roman" w:hAnsi="Times New Roman" w:cs="Times New Roman"/>
          <w:sz w:val="28"/>
          <w:szCs w:val="28"/>
        </w:rPr>
        <w:t>ứ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ng dụng công nghệ thông tin chủ y</w:t>
      </w:r>
      <w:r w:rsidRPr="001B2724">
        <w:rPr>
          <w:rFonts w:ascii="Times New Roman" w:hAnsi="Times New Roman" w:cs="Times New Roman"/>
          <w:sz w:val="28"/>
          <w:szCs w:val="28"/>
        </w:rPr>
        <w:t>ế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u: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</w:rPr>
        <w:t xml:space="preserve">-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Giải pháp kỹ thuật, công nghệ cần tuân thủ: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Giải pháp kỹ thuật, công nghệ cho phép đơn vị sử dụng ngân sách được thay đổi trong qu</w:t>
      </w:r>
      <w:r w:rsidRPr="001B2724">
        <w:rPr>
          <w:rFonts w:ascii="Times New Roman" w:hAnsi="Times New Roman" w:cs="Times New Roman"/>
          <w:sz w:val="28"/>
          <w:szCs w:val="28"/>
        </w:rPr>
        <w:t xml:space="preserve">á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trình triển khai: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lastRenderedPageBreak/>
        <w:t>5. Kinh phí</w:t>
      </w:r>
      <w:r w:rsidRPr="001B2724">
        <w:rPr>
          <w:rFonts w:ascii="Times New Roman" w:hAnsi="Times New Roman" w:cs="Times New Roman"/>
          <w:sz w:val="28"/>
          <w:szCs w:val="28"/>
        </w:rPr>
        <w:t>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Tổng cộng:</w:t>
      </w:r>
    </w:p>
    <w:p w:rsidR="00DF6479" w:rsidRPr="001B2724" w:rsidRDefault="00DF6479" w:rsidP="00DF6479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Trong đó: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Chi phí xây lắp: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Chi phí thiết bị: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</w:t>
      </w:r>
      <w:r w:rsidRPr="001B2724">
        <w:rPr>
          <w:rFonts w:ascii="Times New Roman" w:hAnsi="Times New Roman" w:cs="Times New Roman"/>
          <w:sz w:val="28"/>
          <w:szCs w:val="28"/>
        </w:rPr>
        <w:t xml:space="preserve">i </w:t>
      </w:r>
      <w:r w:rsidRPr="001B2724">
        <w:rPr>
          <w:rFonts w:ascii="Times New Roman" w:hAnsi="Times New Roman" w:cs="Times New Roman"/>
          <w:sz w:val="28"/>
          <w:szCs w:val="28"/>
          <w:lang w:val="vi-VN"/>
        </w:rPr>
        <w:t>phí quản lý: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Chi phí tư vấn: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Chi phí khác có liên quan:</w:t>
      </w:r>
    </w:p>
    <w:p w:rsidR="00DF6479" w:rsidRPr="001B2724" w:rsidRDefault="00DF6479" w:rsidP="00DF647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- Chi phí dự phòng: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6. Nguồn vốn: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7. Địa điểm thực hiện: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8. Thời gian thực hiện:</w:t>
      </w:r>
    </w:p>
    <w:p w:rsidR="00DF6479" w:rsidRPr="001B2724" w:rsidRDefault="00DF6479" w:rsidP="00DF64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B2724">
        <w:rPr>
          <w:rFonts w:ascii="Times New Roman" w:hAnsi="Times New Roman" w:cs="Times New Roman"/>
          <w:sz w:val="28"/>
          <w:szCs w:val="28"/>
          <w:lang w:val="vi-VN"/>
        </w:rPr>
        <w:t>9. Các nội dung khác (nếu có):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6479" w:rsidRPr="001B2724" w:rsidTr="00942D0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28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27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DF6479" w:rsidRPr="001B2724" w:rsidRDefault="00DF6479" w:rsidP="00942D0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7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Nơi nhận:</w:t>
            </w:r>
            <w:r w:rsidRPr="001B27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1B27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Như trên;</w:t>
            </w:r>
            <w:r w:rsidRPr="001B2724">
              <w:rPr>
                <w:rFonts w:ascii="Times New Roman" w:hAnsi="Times New Roman" w:cs="Times New Roman"/>
                <w:sz w:val="28"/>
                <w:szCs w:val="28"/>
              </w:rPr>
              <w:br/>
              <w:t>- ………;</w:t>
            </w:r>
            <w:r w:rsidRPr="001B2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7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Lưu: VT,...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9" w:rsidRPr="001B2724" w:rsidRDefault="00DF6479" w:rsidP="00942D0A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Thủ tr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ởng cơ quan, đơn v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 w:rsidRPr="001B27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trình</w:t>
            </w:r>
            <w:r w:rsidRPr="001B2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272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tên, chức vụ và đ</w:t>
            </w:r>
            <w:r w:rsidRPr="001B27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ó</w:t>
            </w:r>
            <w:r w:rsidRPr="001B272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dấu)</w:t>
            </w:r>
          </w:p>
        </w:tc>
      </w:tr>
    </w:tbl>
    <w:p w:rsidR="00B84D1C" w:rsidRDefault="00B84D1C">
      <w:bookmarkStart w:id="0" w:name="_GoBack"/>
      <w:bookmarkEnd w:id="0"/>
    </w:p>
    <w:sectPr w:rsidR="00B84D1C" w:rsidSect="00EC6077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8B"/>
    <w:rsid w:val="00A1172E"/>
    <w:rsid w:val="00B84D1C"/>
    <w:rsid w:val="00BA5C8B"/>
    <w:rsid w:val="00C64C79"/>
    <w:rsid w:val="00DF6479"/>
    <w:rsid w:val="00E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2020-09-13T01:04:00Z</dcterms:created>
  <dcterms:modified xsi:type="dcterms:W3CDTF">2020-09-13T01:04:00Z</dcterms:modified>
</cp:coreProperties>
</file>