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CB" w:rsidRPr="00BE4B32" w:rsidRDefault="009623CB" w:rsidP="009623CB">
      <w:pPr>
        <w:spacing w:after="200" w:line="276" w:lineRule="auto"/>
        <w:ind w:firstLine="0"/>
        <w:jc w:val="right"/>
        <w:rPr>
          <w:rFonts w:eastAsia="Calibri" w:cs="Times New Roman"/>
          <w:sz w:val="28"/>
          <w:szCs w:val="28"/>
        </w:rPr>
      </w:pPr>
      <w:r w:rsidRPr="00BE4B32">
        <w:rPr>
          <w:rFonts w:eastAsia="Calibri" w:cs="Times New Roman"/>
          <w:szCs w:val="28"/>
        </w:rPr>
        <w:t>Mẫu số 16</w:t>
      </w:r>
      <w:r w:rsidRPr="00BE4B32">
        <w:rPr>
          <w:rFonts w:eastAsia="Calibri" w:cs="Times New Roman"/>
          <w:b/>
          <w:szCs w:val="28"/>
        </w:rPr>
        <w:br/>
      </w:r>
      <w:r w:rsidRPr="00BE4B32">
        <w:rPr>
          <w:rFonts w:eastAsia="Calibri" w:cs="Times New Roman"/>
          <w:szCs w:val="28"/>
        </w:rPr>
        <w:t>54/2015/QĐ-UBND</w:t>
      </w:r>
    </w:p>
    <w:tbl>
      <w:tblPr>
        <w:tblW w:w="10116" w:type="dxa"/>
        <w:tblInd w:w="-601" w:type="dxa"/>
        <w:tblLook w:val="01E0" w:firstRow="1" w:lastRow="1" w:firstColumn="1" w:lastColumn="1" w:noHBand="0" w:noVBand="0"/>
      </w:tblPr>
      <w:tblGrid>
        <w:gridCol w:w="4395"/>
        <w:gridCol w:w="5721"/>
      </w:tblGrid>
      <w:tr w:rsidR="009623CB" w:rsidRPr="00BE4B32" w:rsidTr="00172A56">
        <w:tc>
          <w:tcPr>
            <w:tcW w:w="4395" w:type="dxa"/>
            <w:shd w:val="clear" w:color="auto" w:fill="auto"/>
          </w:tcPr>
          <w:p w:rsidR="009623CB" w:rsidRPr="00BE4B32" w:rsidRDefault="009623CB" w:rsidP="00172A56">
            <w:pPr>
              <w:spacing w:after="200" w:line="276" w:lineRule="auto"/>
              <w:ind w:left="-198" w:right="-198" w:firstLine="0"/>
              <w:jc w:val="center"/>
              <w:rPr>
                <w:rFonts w:eastAsia="Calibri" w:cs="Times New Roman"/>
                <w:b/>
                <w:sz w:val="26"/>
                <w:szCs w:val="28"/>
              </w:rPr>
            </w:pPr>
            <w:r w:rsidRPr="00BE4B32">
              <w:rPr>
                <w:rFonts w:eastAsia="Calibri" w:cs="Times New Roman"/>
                <w:szCs w:val="24"/>
              </w:rPr>
              <w:t>CƠ QUAN CHỦ QUẢN</w:t>
            </w:r>
            <w:r w:rsidRPr="00BE4B32">
              <w:rPr>
                <w:rFonts w:eastAsia="Calibri" w:cs="Times New Roman"/>
                <w:szCs w:val="24"/>
              </w:rPr>
              <w:br/>
            </w:r>
            <w:r w:rsidRPr="00BE4B32">
              <w:rPr>
                <w:rFonts w:eastAsia="Calibri" w:cs="Times New Roman"/>
                <w:b/>
                <w:szCs w:val="24"/>
              </w:rPr>
              <w:t>CƠ QUAN CỬ ĐI HỌC</w:t>
            </w:r>
            <w:r w:rsidRPr="00BE4B32">
              <w:rPr>
                <w:rFonts w:eastAsia="Calibri" w:cs="Times New Roman"/>
                <w:b/>
                <w:sz w:val="26"/>
                <w:szCs w:val="28"/>
              </w:rPr>
              <w:br/>
              <w:t>-------</w:t>
            </w:r>
          </w:p>
        </w:tc>
        <w:tc>
          <w:tcPr>
            <w:tcW w:w="5721" w:type="dxa"/>
            <w:shd w:val="clear" w:color="auto" w:fill="auto"/>
          </w:tcPr>
          <w:p w:rsidR="009623CB" w:rsidRPr="00BE4B32" w:rsidRDefault="009623CB" w:rsidP="00172A56">
            <w:pPr>
              <w:spacing w:after="200" w:line="276" w:lineRule="auto"/>
              <w:ind w:left="-198" w:firstLine="198"/>
              <w:jc w:val="center"/>
              <w:rPr>
                <w:rFonts w:eastAsia="Calibri" w:cs="Times New Roman"/>
                <w:sz w:val="26"/>
                <w:szCs w:val="28"/>
              </w:rPr>
            </w:pPr>
            <w:r w:rsidRPr="00BE4B32">
              <w:rPr>
                <w:rFonts w:eastAsia="Calibri" w:cs="Times New Roman"/>
                <w:b/>
                <w:szCs w:val="24"/>
              </w:rPr>
              <w:t>CỘNG HÒA XÃ HỘI CHỦ NGHĨA VIỆT NAM</w:t>
            </w:r>
            <w:r w:rsidRPr="00BE4B32">
              <w:rPr>
                <w:rFonts w:eastAsia="Calibri" w:cs="Times New Roman"/>
                <w:b/>
                <w:sz w:val="26"/>
                <w:szCs w:val="28"/>
              </w:rPr>
              <w:br/>
            </w:r>
            <w:r w:rsidRPr="00BE4B32">
              <w:rPr>
                <w:rFonts w:eastAsia="Calibri" w:cs="Times New Roman"/>
                <w:b/>
                <w:sz w:val="28"/>
                <w:szCs w:val="28"/>
              </w:rPr>
              <w:t>Độc lập - Tự do - Hạnh phúc</w:t>
            </w:r>
            <w:r w:rsidRPr="00BE4B32">
              <w:rPr>
                <w:rFonts w:eastAsia="Calibri" w:cs="Times New Roman"/>
                <w:b/>
                <w:sz w:val="28"/>
                <w:szCs w:val="28"/>
              </w:rPr>
              <w:br/>
            </w:r>
            <w:r w:rsidRPr="00BE4B32">
              <w:rPr>
                <w:rFonts w:eastAsia="Calibri" w:cs="Times New Roman"/>
                <w:b/>
                <w:sz w:val="26"/>
                <w:szCs w:val="28"/>
              </w:rPr>
              <w:t>--------</w:t>
            </w:r>
            <w:bookmarkStart w:id="0" w:name="_GoBack"/>
            <w:bookmarkEnd w:id="0"/>
            <w:r w:rsidRPr="00BE4B32">
              <w:rPr>
                <w:rFonts w:eastAsia="Calibri" w:cs="Times New Roman"/>
                <w:b/>
                <w:sz w:val="26"/>
                <w:szCs w:val="28"/>
              </w:rPr>
              <w:t>-------</w:t>
            </w:r>
          </w:p>
        </w:tc>
      </w:tr>
      <w:tr w:rsidR="009623CB" w:rsidRPr="00BE4B32" w:rsidTr="00172A56">
        <w:tc>
          <w:tcPr>
            <w:tcW w:w="4395" w:type="dxa"/>
            <w:shd w:val="clear" w:color="auto" w:fill="auto"/>
          </w:tcPr>
          <w:p w:rsidR="009623CB" w:rsidRPr="00BE4B32" w:rsidRDefault="009623CB" w:rsidP="00172A56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</w:p>
        </w:tc>
        <w:tc>
          <w:tcPr>
            <w:tcW w:w="5721" w:type="dxa"/>
            <w:shd w:val="clear" w:color="auto" w:fill="auto"/>
          </w:tcPr>
          <w:p w:rsidR="009623CB" w:rsidRPr="00BE4B32" w:rsidRDefault="009623CB" w:rsidP="00172A56">
            <w:pPr>
              <w:spacing w:after="200" w:line="276" w:lineRule="auto"/>
              <w:ind w:firstLine="0"/>
              <w:jc w:val="right"/>
              <w:rPr>
                <w:rFonts w:eastAsia="Calibri" w:cs="Times New Roman"/>
                <w:i/>
                <w:sz w:val="28"/>
                <w:szCs w:val="28"/>
              </w:rPr>
            </w:pPr>
            <w:r w:rsidRPr="00BE4B32">
              <w:rPr>
                <w:rFonts w:eastAsia="Calibri" w:cs="Times New Roman"/>
                <w:i/>
                <w:sz w:val="28"/>
                <w:szCs w:val="28"/>
              </w:rPr>
              <w:t>………, ngày….. tháng….. năm….</w:t>
            </w:r>
          </w:p>
        </w:tc>
      </w:tr>
    </w:tbl>
    <w:p w:rsidR="009623CB" w:rsidRPr="00BE4B32" w:rsidRDefault="009623CB" w:rsidP="009623CB">
      <w:pPr>
        <w:spacing w:after="200" w:line="276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BE4B32">
        <w:rPr>
          <w:rFonts w:eastAsia="Calibri" w:cs="Times New Roman"/>
          <w:b/>
          <w:sz w:val="28"/>
          <w:szCs w:val="28"/>
        </w:rPr>
        <w:t>PHIẾU ĐĂNG KÝ LUẬN VĂN – LUẬN ÁN SAU ĐẠI HỌC</w:t>
      </w:r>
    </w:p>
    <w:p w:rsidR="009623CB" w:rsidRPr="00BE4B32" w:rsidRDefault="009623CB" w:rsidP="009623CB">
      <w:pPr>
        <w:spacing w:after="200" w:line="276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BE4B32">
        <w:rPr>
          <w:rFonts w:eastAsia="Calibri" w:cs="Times New Roman"/>
          <w:b/>
          <w:sz w:val="28"/>
          <w:szCs w:val="28"/>
        </w:rPr>
        <w:t>SỬ DỤNG NGÂN SÁCH NHÀ NƯỚC</w:t>
      </w:r>
    </w:p>
    <w:p w:rsidR="009623CB" w:rsidRPr="00BE4B32" w:rsidRDefault="009623CB" w:rsidP="009623CB">
      <w:pPr>
        <w:spacing w:after="200" w:line="276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W w:w="540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23"/>
        <w:gridCol w:w="5183"/>
        <w:gridCol w:w="190"/>
        <w:gridCol w:w="3774"/>
        <w:gridCol w:w="415"/>
      </w:tblGrid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957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1. Tên luận văn – luận án:</w:t>
            </w:r>
          </w:p>
        </w:tc>
      </w:tr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5617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2. Trình độ đào tạo:</w:t>
            </w:r>
          </w:p>
        </w:tc>
        <w:tc>
          <w:tcPr>
            <w:tcW w:w="3955" w:type="dxa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5617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3. Tên viện, trường thực hiện luận văn – luận án:</w:t>
            </w:r>
          </w:p>
          <w:p w:rsidR="009623CB" w:rsidRPr="00BE4B32" w:rsidRDefault="009623CB" w:rsidP="00172A56">
            <w:pPr>
              <w:tabs>
                <w:tab w:val="left" w:pos="243"/>
              </w:tabs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Địa chỉ:</w:t>
            </w:r>
          </w:p>
          <w:p w:rsidR="009623CB" w:rsidRPr="00BE4B32" w:rsidRDefault="009623CB" w:rsidP="00172A56">
            <w:pPr>
              <w:tabs>
                <w:tab w:val="left" w:pos="243"/>
              </w:tabs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Điện thoại:</w:t>
            </w:r>
          </w:p>
          <w:p w:rsidR="009623CB" w:rsidRPr="00BE4B32" w:rsidRDefault="009623CB" w:rsidP="00172A56">
            <w:pPr>
              <w:tabs>
                <w:tab w:val="left" w:pos="243"/>
              </w:tabs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Website:</w:t>
            </w:r>
          </w:p>
        </w:tc>
        <w:tc>
          <w:tcPr>
            <w:tcW w:w="3955" w:type="dxa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Tỉnh/thành phố: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Fax:</w:t>
            </w:r>
          </w:p>
        </w:tc>
      </w:tr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5617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4. Cơ quan cử đi học:</w:t>
            </w:r>
          </w:p>
          <w:p w:rsidR="009623CB" w:rsidRPr="00BE4B32" w:rsidRDefault="009623CB" w:rsidP="00172A56">
            <w:pPr>
              <w:tabs>
                <w:tab w:val="left" w:pos="243"/>
              </w:tabs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Họ và tên thủ trưởng:</w:t>
            </w:r>
          </w:p>
          <w:p w:rsidR="009623CB" w:rsidRPr="00BE4B32" w:rsidRDefault="009623CB" w:rsidP="00172A56">
            <w:pPr>
              <w:tabs>
                <w:tab w:val="left" w:pos="243"/>
              </w:tabs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Địa chỉ:</w:t>
            </w:r>
          </w:p>
          <w:p w:rsidR="009623CB" w:rsidRPr="00BE4B32" w:rsidRDefault="009623CB" w:rsidP="00172A56">
            <w:pPr>
              <w:tabs>
                <w:tab w:val="left" w:pos="243"/>
              </w:tabs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Điện thoại:</w:t>
            </w:r>
          </w:p>
          <w:p w:rsidR="009623CB" w:rsidRPr="00BE4B32" w:rsidRDefault="009623CB" w:rsidP="00172A56">
            <w:pPr>
              <w:tabs>
                <w:tab w:val="left" w:pos="243"/>
              </w:tabs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Website:</w:t>
            </w:r>
          </w:p>
        </w:tc>
        <w:tc>
          <w:tcPr>
            <w:tcW w:w="3955" w:type="dxa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Tỉnh/thành phố: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Fax:</w:t>
            </w:r>
          </w:p>
        </w:tc>
      </w:tr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5617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5. Cơ quan cấp trên trực tiếp của cơ quan cử đi học:</w:t>
            </w:r>
          </w:p>
          <w:p w:rsidR="009623CB" w:rsidRPr="00BE4B32" w:rsidRDefault="009623CB" w:rsidP="00172A56">
            <w:pPr>
              <w:tabs>
                <w:tab w:val="left" w:pos="240"/>
              </w:tabs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Địa chỉ:</w:t>
            </w:r>
          </w:p>
          <w:p w:rsidR="009623CB" w:rsidRPr="00BE4B32" w:rsidRDefault="009623CB" w:rsidP="00172A56">
            <w:pPr>
              <w:tabs>
                <w:tab w:val="left" w:pos="240"/>
              </w:tabs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Điện thoại:</w:t>
            </w:r>
          </w:p>
        </w:tc>
        <w:tc>
          <w:tcPr>
            <w:tcW w:w="3955" w:type="dxa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Website (nếu có):</w:t>
            </w:r>
          </w:p>
        </w:tc>
      </w:tr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5617" w:type="dxa"/>
            <w:gridSpan w:val="2"/>
            <w:tcBorders>
              <w:right w:val="nil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 xml:space="preserve">6. Tên người thực hiện luận văn - luận án: </w:t>
            </w:r>
          </w:p>
          <w:p w:rsidR="009623CB" w:rsidRPr="00BE4B32" w:rsidRDefault="009623CB" w:rsidP="00172A56">
            <w:pPr>
              <w:tabs>
                <w:tab w:val="left" w:pos="252"/>
              </w:tabs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Họ và tên:</w:t>
            </w:r>
          </w:p>
          <w:p w:rsidR="009623CB" w:rsidRPr="00BE4B32" w:rsidRDefault="009623CB" w:rsidP="00172A56">
            <w:pPr>
              <w:tabs>
                <w:tab w:val="left" w:pos="252"/>
              </w:tabs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Chức vụ:</w:t>
            </w:r>
          </w:p>
          <w:p w:rsidR="009623CB" w:rsidRPr="00BE4B32" w:rsidRDefault="009623CB" w:rsidP="00172A56">
            <w:pPr>
              <w:tabs>
                <w:tab w:val="left" w:pos="252"/>
              </w:tabs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Điện thoại:</w:t>
            </w:r>
          </w:p>
          <w:p w:rsidR="009623CB" w:rsidRPr="00BE4B32" w:rsidRDefault="009623CB" w:rsidP="00172A56">
            <w:pPr>
              <w:tabs>
                <w:tab w:val="left" w:pos="252"/>
              </w:tabs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E-mail:</w:t>
            </w:r>
          </w:p>
        </w:tc>
        <w:tc>
          <w:tcPr>
            <w:tcW w:w="3955" w:type="dxa"/>
            <w:tcBorders>
              <w:left w:val="nil"/>
            </w:tcBorders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Giới tính: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Chức danh khoa học: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Fax:</w:t>
            </w:r>
          </w:p>
        </w:tc>
      </w:tr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9572" w:type="dxa"/>
            <w:gridSpan w:val="3"/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7. Tổng kinh phí (triệu đồng):</w:t>
            </w:r>
          </w:p>
          <w:p w:rsidR="009623CB" w:rsidRPr="00BE4B32" w:rsidRDefault="009623CB" w:rsidP="00172A56">
            <w:pPr>
              <w:tabs>
                <w:tab w:val="left" w:pos="240"/>
              </w:tabs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ab/>
              <w:t>Trong đó, từ ngân sách Nhà nước (triệu đồng):</w:t>
            </w:r>
          </w:p>
        </w:tc>
      </w:tr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9572" w:type="dxa"/>
            <w:gridSpan w:val="3"/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 xml:space="preserve">8. Năm tốt nghiệp: </w:t>
            </w:r>
          </w:p>
        </w:tc>
      </w:tr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9572" w:type="dxa"/>
            <w:gridSpan w:val="3"/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 xml:space="preserve">9. Hội đồng bảo vệ luận văn – luận án chính thức được thành lập theo </w:t>
            </w:r>
            <w:r w:rsidRPr="00BE4B32">
              <w:rPr>
                <w:rFonts w:eastAsia="Calibri" w:cs="Times New Roman"/>
                <w:sz w:val="26"/>
                <w:szCs w:val="26"/>
                <w:highlight w:val="white"/>
              </w:rPr>
              <w:t>Quyết</w:t>
            </w:r>
            <w:r w:rsidRPr="00BE4B32">
              <w:rPr>
                <w:rFonts w:eastAsia="Calibri" w:cs="Times New Roman"/>
                <w:sz w:val="26"/>
                <w:szCs w:val="26"/>
              </w:rPr>
              <w:t xml:space="preserve"> định số….... ngày.... tháng... năm.... của:…………………………………………..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10. Họp bảo vệ chính thức ngày... tháng... năm... tại:</w:t>
            </w:r>
          </w:p>
        </w:tc>
      </w:tr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9572" w:type="dxa"/>
            <w:gridSpan w:val="3"/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11. Sản phẩm giao nộp (ghi số lượng cụ thể):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11.1. Báo cáo toàn văn luận văn – luận án sau đại học (quyển + bản điện tử):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11.2. Phụ lục (quyển + bản điện tử):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lastRenderedPageBreak/>
              <w:t>11.3. Bản đồ (quyển, tờ):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11.4. Bản vẽ (quyển, tờ):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11.5. Ảnh (quyển, chiếc):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11.6. Tài liệu đa phương tiện: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11.7. Phần mềm (bao gồm cả mã nguồn mở):</w:t>
            </w:r>
          </w:p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11.8. Tài liệu khác:</w:t>
            </w:r>
          </w:p>
        </w:tc>
      </w:tr>
      <w:tr w:rsidR="009623CB" w:rsidRPr="00BE4B32" w:rsidTr="00172A56">
        <w:trPr>
          <w:gridBefore w:val="1"/>
          <w:gridAfter w:val="1"/>
          <w:wBefore w:w="466" w:type="dxa"/>
          <w:wAfter w:w="456" w:type="dxa"/>
          <w:jc w:val="center"/>
        </w:trPr>
        <w:tc>
          <w:tcPr>
            <w:tcW w:w="9572" w:type="dxa"/>
            <w:gridSpan w:val="3"/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lastRenderedPageBreak/>
              <w:t>12. Ngày…. tháng…. năm…. đăng ký luận văn luận – luận án sau đại học.</w:t>
            </w:r>
          </w:p>
        </w:tc>
      </w:tr>
      <w:tr w:rsidR="009623CB" w:rsidRPr="00BE4B32" w:rsidTr="00172A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893" w:type="dxa"/>
            <w:gridSpan w:val="2"/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right="-168"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9623CB" w:rsidRPr="00BE4B32" w:rsidRDefault="009623CB" w:rsidP="00172A56">
            <w:pPr>
              <w:spacing w:before="0" w:after="0"/>
              <w:ind w:right="-168"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E4B32">
              <w:rPr>
                <w:rFonts w:eastAsia="Calibri" w:cs="Times New Roman"/>
                <w:b/>
                <w:sz w:val="26"/>
                <w:szCs w:val="26"/>
              </w:rPr>
              <w:t>XÁC NHẬN CỦA CƠ QUAN CỬ ĐI HỌC</w:t>
            </w:r>
          </w:p>
          <w:p w:rsidR="009623CB" w:rsidRPr="00BE4B32" w:rsidRDefault="009623CB" w:rsidP="00172A56">
            <w:pPr>
              <w:spacing w:before="0" w:after="0"/>
              <w:ind w:right="-168" w:firstLine="0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(Thủ trưởng ký, ghi rõ họ tên và đóng dấu)</w:t>
            </w:r>
          </w:p>
        </w:tc>
        <w:tc>
          <w:tcPr>
            <w:tcW w:w="4601" w:type="dxa"/>
            <w:gridSpan w:val="3"/>
            <w:shd w:val="clear" w:color="auto" w:fill="auto"/>
          </w:tcPr>
          <w:p w:rsidR="009623CB" w:rsidRPr="00BE4B32" w:rsidRDefault="009623CB" w:rsidP="00172A56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9623CB" w:rsidRPr="00BE4B32" w:rsidRDefault="009623CB" w:rsidP="00172A56">
            <w:pPr>
              <w:spacing w:before="0" w:after="0"/>
              <w:ind w:firstLine="0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b/>
                <w:sz w:val="26"/>
                <w:szCs w:val="26"/>
              </w:rPr>
              <w:t>NGƯỜI THỰC HIỆN LUẬN VĂN - LUẬN ÁN SAU ĐẠI HỌC</w:t>
            </w:r>
            <w:r w:rsidRPr="00BE4B32">
              <w:rPr>
                <w:rFonts w:eastAsia="Calibri" w:cs="Times New Roman"/>
                <w:b/>
                <w:sz w:val="26"/>
                <w:szCs w:val="26"/>
              </w:rPr>
              <w:br/>
            </w:r>
            <w:r w:rsidRPr="00BE4B32">
              <w:rPr>
                <w:rFonts w:eastAsia="Calibri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:rsidR="00EF334E" w:rsidRPr="009623CB" w:rsidRDefault="00EF334E" w:rsidP="009623CB">
      <w:pPr>
        <w:ind w:firstLine="0"/>
        <w:rPr>
          <w:rFonts w:eastAsia="Calibri" w:cs="Times New Roman"/>
          <w:b/>
          <w:sz w:val="28"/>
          <w:szCs w:val="28"/>
        </w:rPr>
      </w:pPr>
    </w:p>
    <w:sectPr w:rsidR="00EF334E" w:rsidRPr="009623CB" w:rsidSect="009623CB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CB"/>
    <w:rsid w:val="009623CB"/>
    <w:rsid w:val="00E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CB"/>
    <w:pPr>
      <w:spacing w:before="120" w:after="120" w:line="240" w:lineRule="auto"/>
      <w:ind w:firstLine="567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CB"/>
    <w:pPr>
      <w:spacing w:before="120" w:after="120" w:line="240" w:lineRule="auto"/>
      <w:ind w:firstLine="567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SVHTTDL_10</dc:creator>
  <cp:lastModifiedBy>SVHTTDL_10</cp:lastModifiedBy>
  <cp:revision>1</cp:revision>
  <dcterms:created xsi:type="dcterms:W3CDTF">2020-09-11T08:18:00Z</dcterms:created>
  <dcterms:modified xsi:type="dcterms:W3CDTF">2020-09-11T08:18:00Z</dcterms:modified>
</cp:coreProperties>
</file>