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B13" w:rsidRPr="00112352" w:rsidRDefault="00766B13" w:rsidP="00766B13">
      <w:pPr>
        <w:widowControl w:val="0"/>
        <w:rPr>
          <w:rFonts w:ascii="Times New Roman" w:hAnsi="Times New Roman"/>
          <w:b/>
          <w:i/>
          <w:color w:val="0000FF"/>
          <w:sz w:val="28"/>
          <w:szCs w:val="28"/>
          <w:lang w:val="nl-NL"/>
        </w:rPr>
      </w:pPr>
      <w:r>
        <w:rPr>
          <w:rFonts w:ascii="Times New Roman" w:hAnsi="Times New Roman"/>
          <w:i/>
          <w:color w:val="0000FF"/>
        </w:rPr>
        <w:t xml:space="preserve">                                                                                                                                         </w:t>
      </w:r>
      <w:r w:rsidRPr="00112352">
        <w:rPr>
          <w:rFonts w:ascii="Times New Roman" w:hAnsi="Times New Roman"/>
          <w:b/>
          <w:i/>
          <w:color w:val="0000FF"/>
          <w:sz w:val="28"/>
          <w:szCs w:val="28"/>
          <w:lang w:val="nl-NL"/>
        </w:rPr>
        <w:t>Mẫu số 11</w:t>
      </w:r>
    </w:p>
    <w:tbl>
      <w:tblPr>
        <w:tblW w:w="10781" w:type="dxa"/>
        <w:jc w:val="center"/>
        <w:tblInd w:w="912" w:type="dxa"/>
        <w:tblLook w:val="01E0"/>
      </w:tblPr>
      <w:tblGrid>
        <w:gridCol w:w="4824"/>
        <w:gridCol w:w="5957"/>
      </w:tblGrid>
      <w:tr w:rsidR="00766B13" w:rsidRPr="00773509" w:rsidTr="00C91BC2">
        <w:trPr>
          <w:cantSplit/>
          <w:jc w:val="center"/>
        </w:trPr>
        <w:tc>
          <w:tcPr>
            <w:tcW w:w="4824" w:type="dxa"/>
          </w:tcPr>
          <w:p w:rsidR="00766B13" w:rsidRDefault="00766B13" w:rsidP="00C91BC2">
            <w:pPr>
              <w:widowControl w:val="0"/>
              <w:jc w:val="center"/>
              <w:rPr>
                <w:rFonts w:ascii="Times New Roman" w:hAnsi="Times New Roman"/>
                <w:b/>
                <w:color w:val="0000FF"/>
                <w:sz w:val="26"/>
                <w:szCs w:val="26"/>
                <w:lang w:val="nl-NL"/>
              </w:rPr>
            </w:pPr>
            <w:r>
              <w:rPr>
                <w:rFonts w:ascii="Times New Roman" w:hAnsi="Times New Roman"/>
                <w:b/>
                <w:color w:val="0000FF"/>
                <w:sz w:val="26"/>
                <w:szCs w:val="26"/>
                <w:lang w:val="nl-NL"/>
              </w:rPr>
              <w:t>ỦY BAN NHÂN DÂN TỈNH/THÀNH PHỐ…</w:t>
            </w:r>
          </w:p>
          <w:p w:rsidR="00766B13" w:rsidRPr="00773509" w:rsidRDefault="00766B13" w:rsidP="00C91BC2">
            <w:pPr>
              <w:jc w:val="center"/>
              <w:rPr>
                <w:rFonts w:ascii="Times New Roman" w:hAnsi="Times New Roman"/>
                <w:color w:val="0000FF"/>
                <w:sz w:val="26"/>
                <w:vertAlign w:val="superscript"/>
                <w:lang w:val="nl-NL"/>
              </w:rPr>
            </w:pPr>
            <w:r w:rsidRPr="00773509">
              <w:rPr>
                <w:rFonts w:ascii="Times New Roman" w:hAnsi="Times New Roman"/>
                <w:color w:val="0000FF"/>
                <w:sz w:val="26"/>
                <w:vertAlign w:val="superscript"/>
                <w:lang w:val="nl-NL"/>
              </w:rPr>
              <w:t>__________</w:t>
            </w:r>
          </w:p>
          <w:p w:rsidR="00766B13" w:rsidRPr="00773509" w:rsidRDefault="00766B13" w:rsidP="00C91BC2">
            <w:pPr>
              <w:tabs>
                <w:tab w:val="left" w:pos="2798"/>
              </w:tabs>
              <w:jc w:val="center"/>
              <w:rPr>
                <w:rFonts w:ascii="Times New Roman" w:hAnsi="Times New Roman"/>
                <w:color w:val="0000FF"/>
                <w:sz w:val="26"/>
                <w:lang w:val="nl-NL"/>
              </w:rPr>
            </w:pPr>
            <w:r w:rsidRPr="00773509">
              <w:rPr>
                <w:rFonts w:ascii="Times New Roman" w:hAnsi="Times New Roman"/>
                <w:color w:val="0000FF"/>
                <w:sz w:val="26"/>
                <w:lang w:val="nl-NL"/>
              </w:rPr>
              <w:t>Số:         /QĐ-UBND</w:t>
            </w:r>
          </w:p>
        </w:tc>
        <w:tc>
          <w:tcPr>
            <w:tcW w:w="5957" w:type="dxa"/>
          </w:tcPr>
          <w:p w:rsidR="00766B13" w:rsidRDefault="00766B13" w:rsidP="00C91BC2">
            <w:pPr>
              <w:jc w:val="center"/>
              <w:rPr>
                <w:rFonts w:ascii="Times New Roman" w:hAnsi="Times New Roman"/>
                <w:b/>
                <w:color w:val="0000FF"/>
                <w:sz w:val="26"/>
                <w:szCs w:val="26"/>
                <w:lang w:val="nl-NL"/>
              </w:rPr>
            </w:pPr>
            <w:r>
              <w:rPr>
                <w:rFonts w:ascii="Times New Roman" w:hAnsi="Times New Roman"/>
                <w:b/>
                <w:color w:val="0000FF"/>
                <w:sz w:val="26"/>
                <w:szCs w:val="26"/>
                <w:lang w:val="nl-NL"/>
              </w:rPr>
              <w:t>CỘNG HOÀ XÃ HỘI CHỦ NGHĨA VIỆT NAM</w:t>
            </w:r>
          </w:p>
          <w:p w:rsidR="00766B13" w:rsidRDefault="00766B13" w:rsidP="00C91BC2">
            <w:pPr>
              <w:jc w:val="center"/>
              <w:rPr>
                <w:rFonts w:ascii="Times New Roman" w:hAnsi="Times New Roman"/>
                <w:b/>
                <w:color w:val="0000FF"/>
                <w:sz w:val="26"/>
                <w:szCs w:val="26"/>
                <w:lang w:val="nl-NL"/>
              </w:rPr>
            </w:pPr>
            <w:r>
              <w:rPr>
                <w:rFonts w:ascii="Times New Roman" w:hAnsi="Times New Roman"/>
                <w:b/>
                <w:color w:val="0000FF"/>
                <w:sz w:val="26"/>
                <w:szCs w:val="26"/>
                <w:lang w:val="nl-NL"/>
              </w:rPr>
              <w:t>Độc lập - Tự do - Hạnh phúc</w:t>
            </w:r>
          </w:p>
          <w:p w:rsidR="00766B13" w:rsidRPr="00773509" w:rsidRDefault="00766B13" w:rsidP="00C91BC2">
            <w:pPr>
              <w:jc w:val="center"/>
              <w:rPr>
                <w:rFonts w:ascii="Times New Roman" w:hAnsi="Times New Roman"/>
                <w:i/>
                <w:color w:val="0000FF"/>
                <w:sz w:val="26"/>
              </w:rPr>
            </w:pPr>
            <w:r w:rsidRPr="00773509">
              <w:rPr>
                <w:rFonts w:ascii="Times New Roman" w:hAnsi="Times New Roman"/>
                <w:color w:val="0000FF"/>
                <w:sz w:val="26"/>
                <w:vertAlign w:val="superscript"/>
              </w:rPr>
              <w:t>____________________________________</w:t>
            </w:r>
            <w:r w:rsidRPr="00773509">
              <w:rPr>
                <w:rFonts w:ascii="Times New Roman" w:hAnsi="Times New Roman"/>
                <w:i/>
                <w:color w:val="0000FF"/>
                <w:sz w:val="26"/>
              </w:rPr>
              <w:t xml:space="preserve">                               </w:t>
            </w:r>
          </w:p>
          <w:p w:rsidR="00766B13" w:rsidRPr="00773509" w:rsidRDefault="00766B13" w:rsidP="00C91BC2">
            <w:pPr>
              <w:tabs>
                <w:tab w:val="left" w:pos="3247"/>
              </w:tabs>
              <w:spacing w:before="120"/>
              <w:jc w:val="center"/>
              <w:rPr>
                <w:rFonts w:ascii="Times New Roman" w:hAnsi="Times New Roman"/>
                <w:i/>
                <w:color w:val="0000FF"/>
                <w:sz w:val="26"/>
              </w:rPr>
            </w:pPr>
            <w:r w:rsidRPr="00773509">
              <w:rPr>
                <w:rFonts w:ascii="Times New Roman" w:hAnsi="Times New Roman"/>
                <w:i/>
                <w:color w:val="0000FF"/>
                <w:sz w:val="26"/>
              </w:rPr>
              <w:t xml:space="preserve">    ……, </w:t>
            </w:r>
            <w:proofErr w:type="spellStart"/>
            <w:r w:rsidRPr="00773509">
              <w:rPr>
                <w:rFonts w:ascii="Times New Roman" w:hAnsi="Times New Roman"/>
                <w:i/>
                <w:color w:val="0000FF"/>
                <w:sz w:val="26"/>
              </w:rPr>
              <w:t>ngày</w:t>
            </w:r>
            <w:proofErr w:type="spellEnd"/>
            <w:r w:rsidRPr="00773509">
              <w:rPr>
                <w:rFonts w:ascii="Times New Roman" w:hAnsi="Times New Roman"/>
                <w:i/>
                <w:color w:val="0000FF"/>
                <w:sz w:val="26"/>
              </w:rPr>
              <w:t>…</w:t>
            </w:r>
            <w:proofErr w:type="gramStart"/>
            <w:r w:rsidRPr="00773509">
              <w:rPr>
                <w:rFonts w:ascii="Times New Roman" w:hAnsi="Times New Roman"/>
                <w:i/>
                <w:color w:val="0000FF"/>
                <w:sz w:val="26"/>
              </w:rPr>
              <w:t xml:space="preserve">…  </w:t>
            </w:r>
            <w:proofErr w:type="spellStart"/>
            <w:r w:rsidRPr="00773509">
              <w:rPr>
                <w:rFonts w:ascii="Times New Roman" w:hAnsi="Times New Roman"/>
                <w:i/>
                <w:color w:val="0000FF"/>
                <w:sz w:val="26"/>
              </w:rPr>
              <w:t>tháng</w:t>
            </w:r>
            <w:proofErr w:type="spellEnd"/>
            <w:proofErr w:type="gramEnd"/>
            <w:r w:rsidRPr="00773509">
              <w:rPr>
                <w:rFonts w:ascii="Times New Roman" w:hAnsi="Times New Roman"/>
                <w:i/>
                <w:color w:val="0000FF"/>
                <w:sz w:val="26"/>
              </w:rPr>
              <w:t xml:space="preserve"> ……  </w:t>
            </w:r>
            <w:proofErr w:type="spellStart"/>
            <w:r w:rsidRPr="00773509">
              <w:rPr>
                <w:rFonts w:ascii="Times New Roman" w:hAnsi="Times New Roman"/>
                <w:i/>
                <w:color w:val="0000FF"/>
                <w:sz w:val="26"/>
              </w:rPr>
              <w:t>năm</w:t>
            </w:r>
            <w:proofErr w:type="spellEnd"/>
            <w:r w:rsidRPr="00773509">
              <w:rPr>
                <w:rFonts w:ascii="Times New Roman" w:hAnsi="Times New Roman"/>
                <w:i/>
                <w:color w:val="0000FF"/>
                <w:sz w:val="26"/>
              </w:rPr>
              <w:t xml:space="preserve"> ……</w:t>
            </w:r>
          </w:p>
        </w:tc>
      </w:tr>
    </w:tbl>
    <w:p w:rsidR="00766B13" w:rsidRPr="00773509" w:rsidRDefault="00766B13" w:rsidP="00766B13">
      <w:pPr>
        <w:widowControl w:val="0"/>
        <w:spacing w:before="240"/>
        <w:jc w:val="center"/>
        <w:rPr>
          <w:rFonts w:ascii="Times New Roman" w:hAnsi="Times New Roman"/>
          <w:b/>
          <w:color w:val="0000FF"/>
          <w:sz w:val="28"/>
          <w:szCs w:val="28"/>
          <w:lang w:val="nl-NL"/>
        </w:rPr>
      </w:pPr>
      <w:r w:rsidRPr="00773509">
        <w:rPr>
          <w:rFonts w:ascii="Times New Roman" w:hAnsi="Times New Roman"/>
          <w:b/>
          <w:color w:val="0000FF"/>
          <w:sz w:val="28"/>
          <w:szCs w:val="28"/>
          <w:lang w:val="nl-NL"/>
        </w:rPr>
        <w:t>QUYẾT ĐỊNH</w:t>
      </w:r>
    </w:p>
    <w:p w:rsidR="00766B13" w:rsidRPr="00773509" w:rsidRDefault="00766B13" w:rsidP="00766B13">
      <w:pPr>
        <w:widowControl w:val="0"/>
        <w:spacing w:after="240"/>
        <w:jc w:val="center"/>
        <w:rPr>
          <w:rFonts w:ascii="Times New Roman" w:hAnsi="Times New Roman"/>
          <w:b/>
          <w:color w:val="0000FF"/>
          <w:sz w:val="28"/>
          <w:szCs w:val="28"/>
          <w:lang w:val="nl-NL"/>
        </w:rPr>
      </w:pPr>
      <w:r w:rsidRPr="00773509">
        <w:rPr>
          <w:rFonts w:ascii="Times New Roman" w:hAnsi="Times New Roman"/>
          <w:b/>
          <w:color w:val="0000FF"/>
          <w:sz w:val="28"/>
          <w:szCs w:val="28"/>
          <w:lang w:val="nl-NL"/>
        </w:rPr>
        <w:t xml:space="preserve">Về việc </w:t>
      </w:r>
      <w:r w:rsidRPr="00773509">
        <w:rPr>
          <w:rFonts w:ascii="Times New Roman" w:hAnsi="Times New Roman"/>
          <w:b/>
          <w:color w:val="0000FF"/>
          <w:spacing w:val="-6"/>
          <w:sz w:val="28"/>
          <w:szCs w:val="28"/>
          <w:lang w:val="nl-NL"/>
        </w:rPr>
        <w:t>thu hồi khu vực biển</w:t>
      </w:r>
      <w:r w:rsidRPr="00773509">
        <w:rPr>
          <w:rFonts w:ascii="Times New Roman" w:hAnsi="Times New Roman"/>
          <w:b/>
          <w:color w:val="0000FF"/>
          <w:sz w:val="28"/>
          <w:szCs w:val="28"/>
          <w:lang w:val="nl-NL"/>
        </w:rPr>
        <w:t xml:space="preserve"> </w:t>
      </w:r>
    </w:p>
    <w:p w:rsidR="00766B13" w:rsidRDefault="00766B13" w:rsidP="00766B13">
      <w:pPr>
        <w:pStyle w:val="Tenvb"/>
        <w:rPr>
          <w:lang w:val="nl-NL"/>
        </w:rPr>
      </w:pPr>
      <w:r>
        <w:rPr>
          <w:lang w:val="nl-NL"/>
        </w:rPr>
        <w:t>CHỦ TỊCH ỦY BAN NHÂN DÂN</w:t>
      </w:r>
    </w:p>
    <w:p w:rsidR="00766B13" w:rsidRPr="00773509" w:rsidRDefault="00766B13" w:rsidP="00766B13">
      <w:pPr>
        <w:spacing w:before="120" w:after="120"/>
        <w:ind w:firstLine="720"/>
        <w:jc w:val="both"/>
        <w:rPr>
          <w:rFonts w:ascii="Times New Roman" w:hAnsi="Times New Roman"/>
          <w:color w:val="0000FF"/>
          <w:sz w:val="28"/>
          <w:szCs w:val="28"/>
          <w:lang w:val="vi-VN"/>
        </w:rPr>
      </w:pPr>
      <w:r w:rsidRPr="00773509">
        <w:rPr>
          <w:rFonts w:ascii="Times New Roman" w:hAnsi="Times New Roman"/>
          <w:color w:val="0000FF"/>
          <w:sz w:val="28"/>
          <w:szCs w:val="28"/>
          <w:lang w:val="vi-VN"/>
        </w:rPr>
        <w:t xml:space="preserve">Căn cứ Luật Biển Việt Nam số 18/2012/QH13 ngày 21 tháng 6 năm 2012; </w:t>
      </w:r>
    </w:p>
    <w:p w:rsidR="00766B13" w:rsidRPr="00773509" w:rsidRDefault="00766B13" w:rsidP="00766B13">
      <w:pPr>
        <w:spacing w:before="120" w:after="120"/>
        <w:ind w:firstLine="720"/>
        <w:jc w:val="both"/>
        <w:rPr>
          <w:rFonts w:ascii="Times New Roman" w:hAnsi="Times New Roman"/>
          <w:color w:val="0000FF"/>
          <w:sz w:val="28"/>
          <w:szCs w:val="28"/>
          <w:lang w:val="vi-VN"/>
        </w:rPr>
      </w:pPr>
      <w:r w:rsidRPr="00773509">
        <w:rPr>
          <w:rFonts w:ascii="Times New Roman" w:hAnsi="Times New Roman"/>
          <w:color w:val="0000FF"/>
          <w:sz w:val="28"/>
          <w:szCs w:val="28"/>
          <w:lang w:val="vi-VN"/>
        </w:rPr>
        <w:t>Căn cứ Luật Tổ chức Hội đồng nhân dân và Uỷ ban nhân dân ngày ... tháng ... năm ....);</w:t>
      </w:r>
    </w:p>
    <w:p w:rsidR="00766B13" w:rsidRDefault="00766B13" w:rsidP="00766B13">
      <w:pPr>
        <w:spacing w:before="120" w:after="120"/>
        <w:ind w:firstLine="720"/>
        <w:jc w:val="both"/>
        <w:rPr>
          <w:rFonts w:ascii="Times New Roman" w:hAnsi="Times New Roman"/>
          <w:color w:val="0000FF"/>
          <w:sz w:val="28"/>
          <w:szCs w:val="28"/>
          <w:lang w:val="vi-VN"/>
        </w:rPr>
      </w:pPr>
      <w:r>
        <w:rPr>
          <w:rFonts w:ascii="Times New Roman" w:hAnsi="Times New Roman"/>
          <w:color w:val="0000FF"/>
          <w:sz w:val="28"/>
          <w:szCs w:val="28"/>
          <w:lang w:val="vi-VN"/>
        </w:rPr>
        <w:t xml:space="preserve">Căn cứ </w:t>
      </w:r>
      <w:r w:rsidRPr="00773509">
        <w:rPr>
          <w:rFonts w:ascii="Times New Roman" w:hAnsi="Times New Roman"/>
          <w:color w:val="0000FF"/>
          <w:sz w:val="28"/>
          <w:szCs w:val="28"/>
          <w:lang w:val="vi-VN"/>
        </w:rPr>
        <w:t xml:space="preserve">Nghị định số </w:t>
      </w:r>
      <w:r>
        <w:rPr>
          <w:rFonts w:ascii="Times New Roman" w:hAnsi="Times New Roman"/>
          <w:color w:val="0000FF"/>
          <w:sz w:val="28"/>
          <w:szCs w:val="28"/>
          <w:lang w:val="vi-VN"/>
        </w:rPr>
        <w:t>51</w:t>
      </w:r>
      <w:r w:rsidRPr="00773509">
        <w:rPr>
          <w:rFonts w:ascii="Times New Roman" w:hAnsi="Times New Roman"/>
          <w:color w:val="0000FF"/>
          <w:sz w:val="28"/>
          <w:szCs w:val="28"/>
          <w:lang w:val="vi-VN"/>
        </w:rPr>
        <w:t>/201</w:t>
      </w:r>
      <w:r>
        <w:rPr>
          <w:rFonts w:ascii="Times New Roman" w:hAnsi="Times New Roman"/>
          <w:color w:val="0000FF"/>
          <w:sz w:val="28"/>
          <w:szCs w:val="28"/>
          <w:lang w:val="vi-VN"/>
        </w:rPr>
        <w:t>4</w:t>
      </w:r>
      <w:r w:rsidRPr="00773509">
        <w:rPr>
          <w:rFonts w:ascii="Times New Roman" w:hAnsi="Times New Roman"/>
          <w:color w:val="0000FF"/>
          <w:sz w:val="28"/>
          <w:szCs w:val="28"/>
          <w:lang w:val="vi-VN"/>
        </w:rPr>
        <w:t xml:space="preserve">/NĐ-CP ngày </w:t>
      </w:r>
      <w:r>
        <w:rPr>
          <w:rFonts w:ascii="Times New Roman" w:hAnsi="Times New Roman"/>
          <w:color w:val="0000FF"/>
          <w:sz w:val="28"/>
          <w:szCs w:val="28"/>
          <w:lang w:val="vi-VN"/>
        </w:rPr>
        <w:t>21</w:t>
      </w:r>
      <w:r w:rsidRPr="00773509">
        <w:rPr>
          <w:rFonts w:ascii="Times New Roman" w:hAnsi="Times New Roman"/>
          <w:color w:val="0000FF"/>
          <w:sz w:val="28"/>
          <w:szCs w:val="28"/>
          <w:lang w:val="vi-VN"/>
        </w:rPr>
        <w:t xml:space="preserve"> tháng </w:t>
      </w:r>
      <w:r>
        <w:rPr>
          <w:rFonts w:ascii="Times New Roman" w:hAnsi="Times New Roman"/>
          <w:color w:val="0000FF"/>
          <w:sz w:val="28"/>
          <w:szCs w:val="28"/>
          <w:lang w:val="vi-VN"/>
        </w:rPr>
        <w:t>5</w:t>
      </w:r>
      <w:r w:rsidRPr="00773509">
        <w:rPr>
          <w:rFonts w:ascii="Times New Roman" w:hAnsi="Times New Roman"/>
          <w:color w:val="0000FF"/>
          <w:sz w:val="28"/>
          <w:szCs w:val="28"/>
          <w:lang w:val="vi-VN"/>
        </w:rPr>
        <w:t xml:space="preserve"> năm 201</w:t>
      </w:r>
      <w:r>
        <w:rPr>
          <w:rFonts w:ascii="Times New Roman" w:hAnsi="Times New Roman"/>
          <w:color w:val="0000FF"/>
          <w:sz w:val="28"/>
          <w:szCs w:val="28"/>
          <w:lang w:val="vi-VN"/>
        </w:rPr>
        <w:t>4</w:t>
      </w:r>
      <w:r w:rsidRPr="00773509">
        <w:rPr>
          <w:rFonts w:ascii="Times New Roman" w:hAnsi="Times New Roman"/>
          <w:color w:val="0000FF"/>
          <w:sz w:val="28"/>
          <w:szCs w:val="28"/>
          <w:lang w:val="vi-VN"/>
        </w:rPr>
        <w:t xml:space="preserve"> của Chính phủ quy định </w:t>
      </w:r>
      <w:r>
        <w:rPr>
          <w:rFonts w:ascii="Times New Roman" w:hAnsi="Times New Roman"/>
          <w:color w:val="0000FF"/>
          <w:sz w:val="28"/>
          <w:szCs w:val="28"/>
          <w:lang w:val="vi-VN"/>
        </w:rPr>
        <w:t>việc giao các khu vực biển nhất định cho tổ chức, cá nhân khai thác, sử dụng tài nguyên biển.</w:t>
      </w:r>
    </w:p>
    <w:p w:rsidR="00766B13" w:rsidRDefault="00766B13" w:rsidP="00766B13">
      <w:pPr>
        <w:widowControl w:val="0"/>
        <w:spacing w:before="60" w:after="60"/>
        <w:ind w:firstLine="709"/>
        <w:jc w:val="both"/>
        <w:rPr>
          <w:rFonts w:ascii="Times New Roman" w:hAnsi="Times New Roman"/>
          <w:color w:val="0000FF"/>
          <w:sz w:val="28"/>
          <w:szCs w:val="28"/>
          <w:lang w:val="vi-VN"/>
        </w:rPr>
      </w:pPr>
      <w:r w:rsidRPr="00773509">
        <w:rPr>
          <w:rFonts w:ascii="Times New Roman" w:hAnsi="Times New Roman"/>
          <w:color w:val="0000FF"/>
          <w:sz w:val="28"/>
          <w:szCs w:val="28"/>
          <w:lang w:val="vi-VN"/>
        </w:rPr>
        <w:t xml:space="preserve">Theo đề nghị của </w:t>
      </w:r>
      <w:r>
        <w:rPr>
          <w:rFonts w:ascii="Times New Roman" w:hAnsi="Times New Roman"/>
          <w:color w:val="0000FF"/>
          <w:sz w:val="28"/>
          <w:szCs w:val="28"/>
          <w:lang w:val="vi-VN"/>
        </w:rPr>
        <w:t>Giám đốc Sở Tài nguyên và Môi trường,</w:t>
      </w:r>
    </w:p>
    <w:p w:rsidR="00766B13" w:rsidRDefault="00766B13" w:rsidP="00766B13">
      <w:pPr>
        <w:pStyle w:val="Loai"/>
        <w:rPr>
          <w:lang w:val="vi-VN"/>
        </w:rPr>
      </w:pPr>
      <w:r>
        <w:rPr>
          <w:lang w:val="vi-VN"/>
        </w:rPr>
        <w:t>QUYẾT ĐỊNH:</w:t>
      </w:r>
    </w:p>
    <w:p w:rsidR="00766B13" w:rsidRDefault="00766B13" w:rsidP="00766B13">
      <w:pPr>
        <w:widowControl w:val="0"/>
        <w:autoSpaceDE w:val="0"/>
        <w:autoSpaceDN w:val="0"/>
        <w:adjustRightInd w:val="0"/>
        <w:spacing w:before="120" w:after="120"/>
        <w:ind w:firstLine="709"/>
        <w:jc w:val="both"/>
        <w:rPr>
          <w:rFonts w:ascii="Times New Roman" w:hAnsi="Times New Roman"/>
          <w:color w:val="0000FF"/>
          <w:spacing w:val="-6"/>
          <w:sz w:val="28"/>
          <w:szCs w:val="28"/>
          <w:lang w:val="vi-VN"/>
        </w:rPr>
      </w:pPr>
      <w:r w:rsidRPr="00773509">
        <w:rPr>
          <w:rStyle w:val="dieuChar"/>
          <w:rFonts w:eastAsia="Calibri"/>
          <w:spacing w:val="-6"/>
          <w:sz w:val="28"/>
          <w:szCs w:val="28"/>
          <w:lang w:val="vi-VN"/>
        </w:rPr>
        <w:t>Điều 1.</w:t>
      </w:r>
      <w:r w:rsidRPr="00773509">
        <w:rPr>
          <w:rFonts w:ascii="Times New Roman" w:hAnsi="Times New Roman"/>
          <w:color w:val="0000FF"/>
          <w:spacing w:val="-6"/>
          <w:sz w:val="28"/>
          <w:szCs w:val="28"/>
          <w:lang w:val="vi-VN"/>
        </w:rPr>
        <w:t xml:space="preserve"> Thu hồi khu vực biển được giao cho tổ chức, cá nhân (tên tổ chức, cá nhân) theo Quyết định giao khu vực biển số ...., ngày.... tháng ... năm ... của </w:t>
      </w:r>
      <w:r>
        <w:rPr>
          <w:rFonts w:ascii="Times New Roman" w:hAnsi="Times New Roman"/>
          <w:color w:val="0000FF"/>
          <w:spacing w:val="-6"/>
          <w:sz w:val="28"/>
          <w:szCs w:val="28"/>
          <w:lang w:val="vi-VN"/>
        </w:rPr>
        <w:t>Ủy ban nhân dân tỉnh/ thành phố …</w:t>
      </w:r>
    </w:p>
    <w:p w:rsidR="00766B13" w:rsidRPr="00773509" w:rsidRDefault="00766B13" w:rsidP="00766B13">
      <w:pPr>
        <w:widowControl w:val="0"/>
        <w:autoSpaceDE w:val="0"/>
        <w:autoSpaceDN w:val="0"/>
        <w:adjustRightInd w:val="0"/>
        <w:spacing w:before="120" w:after="120"/>
        <w:ind w:firstLine="709"/>
        <w:jc w:val="both"/>
        <w:rPr>
          <w:rFonts w:ascii="Times New Roman" w:hAnsi="Times New Roman"/>
          <w:color w:val="0000FF"/>
          <w:sz w:val="28"/>
          <w:szCs w:val="28"/>
          <w:lang w:val="vi-VN"/>
        </w:rPr>
      </w:pPr>
      <w:r w:rsidRPr="00773509">
        <w:rPr>
          <w:rStyle w:val="dieuChar"/>
          <w:rFonts w:eastAsia="Calibri"/>
          <w:sz w:val="28"/>
          <w:szCs w:val="28"/>
          <w:lang w:val="vi-VN"/>
        </w:rPr>
        <w:t>Điều 2.</w:t>
      </w:r>
      <w:r w:rsidRPr="00773509">
        <w:rPr>
          <w:rFonts w:ascii="Times New Roman" w:hAnsi="Times New Roman"/>
          <w:color w:val="0000FF"/>
          <w:sz w:val="28"/>
          <w:szCs w:val="28"/>
          <w:lang w:val="vi-VN"/>
        </w:rPr>
        <w:t xml:space="preserve"> Lý do thu hồi: ..............................................................................</w:t>
      </w:r>
    </w:p>
    <w:p w:rsidR="00766B13" w:rsidRPr="00773509" w:rsidRDefault="00766B13" w:rsidP="00766B13">
      <w:pPr>
        <w:widowControl w:val="0"/>
        <w:spacing w:before="120" w:after="120"/>
        <w:ind w:firstLine="709"/>
        <w:jc w:val="both"/>
        <w:rPr>
          <w:rFonts w:ascii="Times New Roman" w:hAnsi="Times New Roman"/>
          <w:color w:val="0000FF"/>
          <w:sz w:val="28"/>
          <w:szCs w:val="28"/>
          <w:lang w:val="vi-VN"/>
        </w:rPr>
      </w:pPr>
      <w:r w:rsidRPr="00773509">
        <w:rPr>
          <w:rStyle w:val="dieuChar"/>
          <w:rFonts w:eastAsia="Calibri"/>
          <w:sz w:val="28"/>
          <w:szCs w:val="28"/>
          <w:lang w:val="vi-VN"/>
        </w:rPr>
        <w:t>Điều 3.</w:t>
      </w:r>
      <w:r w:rsidRPr="00773509">
        <w:rPr>
          <w:rFonts w:ascii="Times New Roman" w:hAnsi="Times New Roman"/>
          <w:color w:val="0000FF"/>
          <w:sz w:val="28"/>
          <w:szCs w:val="28"/>
          <w:lang w:val="vi-VN"/>
        </w:rPr>
        <w:t xml:space="preserve"> Kể từ ngày Quyết định này có hiệu lực, (tên tổ chức, cá nhân).......... phải chấm dứt hoạt động sử dụng khu vực biển và có trách nhiệm:</w:t>
      </w:r>
    </w:p>
    <w:p w:rsidR="00766B13" w:rsidRPr="00773509" w:rsidRDefault="00766B13" w:rsidP="00766B13">
      <w:pPr>
        <w:widowControl w:val="0"/>
        <w:spacing w:before="120" w:after="120"/>
        <w:ind w:firstLine="709"/>
        <w:jc w:val="both"/>
        <w:rPr>
          <w:rFonts w:ascii="Times New Roman" w:hAnsi="Times New Roman"/>
          <w:color w:val="0000FF"/>
          <w:sz w:val="28"/>
          <w:szCs w:val="28"/>
          <w:lang w:val="vi-VN"/>
        </w:rPr>
      </w:pPr>
      <w:r w:rsidRPr="00773509">
        <w:rPr>
          <w:rFonts w:ascii="Times New Roman" w:hAnsi="Times New Roman"/>
          <w:color w:val="0000FF"/>
          <w:sz w:val="28"/>
          <w:szCs w:val="28"/>
          <w:lang w:val="vi-VN"/>
        </w:rPr>
        <w:t>1. Nộp báo cáo tình hình, kết quả hoạt động khai thác, sử dụng tài nguyên biển; công tác bảo vệ môi trường biển theo quy định của pháp luật.</w:t>
      </w:r>
    </w:p>
    <w:p w:rsidR="00766B13" w:rsidRPr="00773509" w:rsidRDefault="00766B13" w:rsidP="00766B13">
      <w:pPr>
        <w:widowControl w:val="0"/>
        <w:spacing w:before="120" w:after="120"/>
        <w:ind w:firstLine="709"/>
        <w:jc w:val="both"/>
        <w:rPr>
          <w:rFonts w:ascii="Times New Roman" w:hAnsi="Times New Roman"/>
          <w:color w:val="0000FF"/>
          <w:spacing w:val="-4"/>
          <w:sz w:val="28"/>
          <w:szCs w:val="28"/>
          <w:lang w:val="vi-VN"/>
        </w:rPr>
      </w:pPr>
      <w:r w:rsidRPr="00773509">
        <w:rPr>
          <w:rFonts w:ascii="Times New Roman" w:hAnsi="Times New Roman"/>
          <w:color w:val="0000FF"/>
          <w:spacing w:val="-4"/>
          <w:sz w:val="28"/>
          <w:szCs w:val="28"/>
          <w:lang w:val="vi-VN"/>
        </w:rPr>
        <w:t xml:space="preserve">2. </w:t>
      </w:r>
      <w:r w:rsidRPr="00773509">
        <w:rPr>
          <w:rFonts w:ascii="Times New Roman" w:hAnsi="Times New Roman"/>
          <w:bCs/>
          <w:color w:val="0000FF"/>
          <w:spacing w:val="-4"/>
          <w:sz w:val="28"/>
          <w:szCs w:val="28"/>
          <w:lang w:val="vi-VN"/>
        </w:rPr>
        <w:t xml:space="preserve">Thực hiện các biện pháp cải tạo, </w:t>
      </w:r>
      <w:r w:rsidRPr="00773509">
        <w:rPr>
          <w:rFonts w:ascii="Times New Roman" w:hAnsi="Times New Roman"/>
          <w:color w:val="0000FF"/>
          <w:spacing w:val="-4"/>
          <w:sz w:val="28"/>
          <w:szCs w:val="28"/>
          <w:lang w:val="vi-VN"/>
        </w:rPr>
        <w:t>phục hồi môi trường biển tại khu vực biển đã được giao và các nghĩa vụ liên quan theo quy định của pháp luật.</w:t>
      </w:r>
    </w:p>
    <w:p w:rsidR="00766B13" w:rsidRPr="00773509" w:rsidRDefault="00766B13" w:rsidP="00766B13">
      <w:pPr>
        <w:widowControl w:val="0"/>
        <w:spacing w:before="120" w:after="120"/>
        <w:ind w:firstLine="709"/>
        <w:jc w:val="both"/>
        <w:rPr>
          <w:rFonts w:ascii="Times New Roman" w:hAnsi="Times New Roman"/>
          <w:color w:val="0000FF"/>
          <w:sz w:val="28"/>
          <w:szCs w:val="28"/>
          <w:lang w:val="vi-VN"/>
        </w:rPr>
      </w:pPr>
      <w:r w:rsidRPr="00773509">
        <w:rPr>
          <w:rStyle w:val="dieuChar"/>
          <w:rFonts w:eastAsia="Calibri"/>
          <w:sz w:val="28"/>
          <w:szCs w:val="28"/>
          <w:lang w:val="vi-VN"/>
        </w:rPr>
        <w:t>Điều 4.</w:t>
      </w:r>
      <w:r w:rsidRPr="00773509">
        <w:rPr>
          <w:rFonts w:ascii="Times New Roman" w:hAnsi="Times New Roman"/>
          <w:color w:val="0000FF"/>
          <w:sz w:val="28"/>
          <w:szCs w:val="28"/>
          <w:lang w:val="vi-VN"/>
        </w:rPr>
        <w:t xml:space="preserve"> </w:t>
      </w:r>
      <w:r>
        <w:rPr>
          <w:rFonts w:ascii="Times New Roman" w:hAnsi="Times New Roman"/>
          <w:color w:val="0000FF"/>
          <w:sz w:val="28"/>
          <w:szCs w:val="28"/>
          <w:lang w:val="vi-VN"/>
        </w:rPr>
        <w:t xml:space="preserve">Sở Tài nguyên và Môi trường </w:t>
      </w:r>
      <w:r w:rsidRPr="00773509">
        <w:rPr>
          <w:rFonts w:ascii="Times New Roman" w:hAnsi="Times New Roman"/>
          <w:color w:val="0000FF"/>
          <w:sz w:val="28"/>
          <w:szCs w:val="28"/>
          <w:lang w:val="vi-VN"/>
        </w:rPr>
        <w:t xml:space="preserve">có trách nhiệm đôn đốc, kiểm tra việc thực hiện quyết định này./. </w:t>
      </w:r>
    </w:p>
    <w:tbl>
      <w:tblPr>
        <w:tblW w:w="0" w:type="auto"/>
        <w:tblLook w:val="01E0"/>
      </w:tblPr>
      <w:tblGrid>
        <w:gridCol w:w="4760"/>
        <w:gridCol w:w="4760"/>
      </w:tblGrid>
      <w:tr w:rsidR="00766B13" w:rsidRPr="00773509" w:rsidTr="00C91BC2">
        <w:trPr>
          <w:trHeight w:val="1814"/>
        </w:trPr>
        <w:tc>
          <w:tcPr>
            <w:tcW w:w="4760" w:type="dxa"/>
          </w:tcPr>
          <w:p w:rsidR="00766B13" w:rsidRPr="00773509" w:rsidRDefault="00766B13" w:rsidP="00C91BC2">
            <w:pPr>
              <w:widowControl w:val="0"/>
              <w:rPr>
                <w:rFonts w:ascii="Times New Roman" w:hAnsi="Times New Roman"/>
                <w:b/>
                <w:i/>
                <w:color w:val="0000FF"/>
                <w:sz w:val="22"/>
                <w:lang w:val="vi-VN"/>
              </w:rPr>
            </w:pPr>
            <w:r w:rsidRPr="00773509">
              <w:rPr>
                <w:rFonts w:ascii="Times New Roman" w:hAnsi="Times New Roman"/>
                <w:b/>
                <w:i/>
                <w:color w:val="0000FF"/>
                <w:lang w:val="vi-VN"/>
              </w:rPr>
              <w:t>Nơi nhận:</w:t>
            </w:r>
            <w:r w:rsidRPr="00773509">
              <w:rPr>
                <w:rFonts w:ascii="Times New Roman" w:hAnsi="Times New Roman"/>
                <w:b/>
                <w:i/>
                <w:color w:val="0000FF"/>
                <w:sz w:val="22"/>
                <w:lang w:val="vi-VN"/>
              </w:rPr>
              <w:tab/>
            </w:r>
            <w:r w:rsidRPr="00773509">
              <w:rPr>
                <w:rFonts w:ascii="Times New Roman" w:hAnsi="Times New Roman"/>
                <w:b/>
                <w:i/>
                <w:color w:val="0000FF"/>
                <w:sz w:val="22"/>
                <w:lang w:val="vi-VN"/>
              </w:rPr>
              <w:tab/>
            </w:r>
            <w:r w:rsidRPr="00773509">
              <w:rPr>
                <w:rFonts w:ascii="Times New Roman" w:hAnsi="Times New Roman"/>
                <w:b/>
                <w:i/>
                <w:color w:val="0000FF"/>
                <w:sz w:val="22"/>
                <w:lang w:val="vi-VN"/>
              </w:rPr>
              <w:tab/>
            </w:r>
            <w:r w:rsidRPr="00773509">
              <w:rPr>
                <w:rFonts w:ascii="Times New Roman" w:hAnsi="Times New Roman"/>
                <w:b/>
                <w:i/>
                <w:color w:val="0000FF"/>
                <w:sz w:val="22"/>
                <w:lang w:val="vi-VN"/>
              </w:rPr>
              <w:tab/>
            </w:r>
          </w:p>
          <w:p w:rsidR="00766B13" w:rsidRPr="00773509" w:rsidRDefault="00766B13" w:rsidP="00C91BC2">
            <w:pPr>
              <w:widowControl w:val="0"/>
              <w:rPr>
                <w:rFonts w:ascii="Times New Roman" w:hAnsi="Times New Roman"/>
                <w:color w:val="0000FF"/>
                <w:sz w:val="22"/>
                <w:lang w:val="vi-VN"/>
              </w:rPr>
            </w:pPr>
            <w:r w:rsidRPr="00773509">
              <w:rPr>
                <w:rFonts w:ascii="Times New Roman" w:hAnsi="Times New Roman"/>
                <w:color w:val="0000FF"/>
                <w:sz w:val="22"/>
                <w:lang w:val="vi-VN"/>
              </w:rPr>
              <w:t>- Bộ TN&amp;MT;</w:t>
            </w:r>
          </w:p>
          <w:p w:rsidR="00766B13" w:rsidRPr="00773509" w:rsidRDefault="00766B13" w:rsidP="00C91BC2">
            <w:pPr>
              <w:widowControl w:val="0"/>
              <w:rPr>
                <w:rFonts w:ascii="Times New Roman" w:hAnsi="Times New Roman"/>
                <w:color w:val="0000FF"/>
                <w:sz w:val="22"/>
                <w:lang w:val="vi-VN"/>
              </w:rPr>
            </w:pPr>
            <w:r w:rsidRPr="00773509">
              <w:rPr>
                <w:rFonts w:ascii="Times New Roman" w:hAnsi="Times New Roman"/>
                <w:color w:val="0000FF"/>
                <w:sz w:val="22"/>
                <w:lang w:val="vi-VN"/>
              </w:rPr>
              <w:t>- Tổng cục B&amp;HĐVN;</w:t>
            </w:r>
          </w:p>
          <w:p w:rsidR="00766B13" w:rsidRPr="00773509" w:rsidRDefault="00766B13" w:rsidP="00C91BC2">
            <w:pPr>
              <w:widowControl w:val="0"/>
              <w:rPr>
                <w:rFonts w:ascii="Times New Roman" w:hAnsi="Times New Roman"/>
                <w:color w:val="0000FF"/>
                <w:sz w:val="22"/>
                <w:lang w:val="vi-VN"/>
              </w:rPr>
            </w:pPr>
            <w:r w:rsidRPr="00773509">
              <w:rPr>
                <w:rFonts w:ascii="Times New Roman" w:hAnsi="Times New Roman"/>
                <w:color w:val="0000FF"/>
                <w:sz w:val="22"/>
                <w:lang w:val="vi-VN"/>
              </w:rPr>
              <w:t>- Sở TN&amp;MT tỉnh...;</w:t>
            </w:r>
          </w:p>
          <w:p w:rsidR="00766B13" w:rsidRPr="00773509" w:rsidRDefault="00766B13" w:rsidP="00C91BC2">
            <w:pPr>
              <w:widowControl w:val="0"/>
              <w:rPr>
                <w:rFonts w:ascii="Times New Roman" w:hAnsi="Times New Roman"/>
                <w:color w:val="0000FF"/>
                <w:sz w:val="22"/>
                <w:lang w:val="vi-VN"/>
              </w:rPr>
            </w:pPr>
            <w:r w:rsidRPr="00773509">
              <w:rPr>
                <w:rFonts w:ascii="Times New Roman" w:hAnsi="Times New Roman"/>
                <w:color w:val="0000FF"/>
                <w:sz w:val="22"/>
                <w:lang w:val="vi-VN"/>
              </w:rPr>
              <w:t>- Cục Quản lý khai thác biển và hải đảo</w:t>
            </w:r>
          </w:p>
          <w:p w:rsidR="00766B13" w:rsidRPr="00773509" w:rsidRDefault="00766B13" w:rsidP="00C91BC2">
            <w:pPr>
              <w:widowControl w:val="0"/>
              <w:rPr>
                <w:rFonts w:ascii="Times New Roman" w:hAnsi="Times New Roman"/>
                <w:color w:val="0000FF"/>
                <w:sz w:val="22"/>
                <w:lang w:val="pt-BR"/>
              </w:rPr>
            </w:pPr>
            <w:r w:rsidRPr="00773509">
              <w:rPr>
                <w:rFonts w:ascii="Times New Roman" w:hAnsi="Times New Roman"/>
                <w:color w:val="0000FF"/>
                <w:sz w:val="22"/>
                <w:lang w:val="pt-BR"/>
              </w:rPr>
              <w:t>- (Tên tổ chức, cá nhân);</w:t>
            </w:r>
          </w:p>
          <w:p w:rsidR="00766B13" w:rsidRPr="00773509" w:rsidRDefault="00766B13" w:rsidP="00C91BC2">
            <w:pPr>
              <w:widowControl w:val="0"/>
              <w:rPr>
                <w:rFonts w:ascii="Times New Roman" w:hAnsi="Times New Roman"/>
                <w:color w:val="0000FF"/>
                <w:lang w:val="nl-NL"/>
              </w:rPr>
            </w:pPr>
            <w:r w:rsidRPr="00773509">
              <w:rPr>
                <w:rFonts w:ascii="Times New Roman" w:hAnsi="Times New Roman"/>
                <w:color w:val="0000FF"/>
                <w:sz w:val="22"/>
                <w:lang w:val="nl-NL"/>
              </w:rPr>
              <w:t>- Lưu HS, VT.</w:t>
            </w:r>
          </w:p>
        </w:tc>
        <w:tc>
          <w:tcPr>
            <w:tcW w:w="4760" w:type="dxa"/>
          </w:tcPr>
          <w:p w:rsidR="00766B13" w:rsidRDefault="00766B13" w:rsidP="00C91BC2">
            <w:pPr>
              <w:widowControl w:val="0"/>
              <w:jc w:val="center"/>
              <w:rPr>
                <w:rFonts w:ascii="Times New Roman" w:hAnsi="Times New Roman"/>
                <w:b/>
                <w:color w:val="0000FF"/>
                <w:sz w:val="26"/>
                <w:szCs w:val="26"/>
                <w:lang w:val="nl-NL"/>
              </w:rPr>
            </w:pPr>
            <w:r>
              <w:rPr>
                <w:rFonts w:ascii="Times New Roman" w:hAnsi="Times New Roman"/>
                <w:b/>
                <w:color w:val="0000FF"/>
                <w:sz w:val="26"/>
                <w:szCs w:val="26"/>
                <w:lang w:val="nl-NL"/>
              </w:rPr>
              <w:t>TM. ỦY BAN NHÂN DÂN</w:t>
            </w:r>
          </w:p>
          <w:p w:rsidR="00766B13" w:rsidRPr="00773509" w:rsidRDefault="00766B13" w:rsidP="00C91BC2">
            <w:pPr>
              <w:widowControl w:val="0"/>
              <w:jc w:val="center"/>
              <w:rPr>
                <w:rFonts w:ascii="Times New Roman" w:hAnsi="Times New Roman"/>
                <w:b/>
                <w:color w:val="0000FF"/>
                <w:sz w:val="26"/>
                <w:szCs w:val="26"/>
                <w:lang w:val="nl-NL"/>
              </w:rPr>
            </w:pPr>
            <w:r>
              <w:rPr>
                <w:rFonts w:ascii="Times New Roman" w:hAnsi="Times New Roman"/>
                <w:b/>
                <w:color w:val="0000FF"/>
                <w:sz w:val="26"/>
                <w:szCs w:val="26"/>
                <w:lang w:val="nl-NL"/>
              </w:rPr>
              <w:t>CHỦ TỊCH</w:t>
            </w:r>
          </w:p>
          <w:p w:rsidR="00766B13" w:rsidRPr="00773509" w:rsidRDefault="00766B13" w:rsidP="00C91BC2">
            <w:pPr>
              <w:widowControl w:val="0"/>
              <w:jc w:val="center"/>
              <w:rPr>
                <w:rFonts w:ascii="Times New Roman" w:hAnsi="Times New Roman"/>
                <w:color w:val="0000FF"/>
                <w:lang w:val="nl-NL"/>
              </w:rPr>
            </w:pPr>
            <w:r w:rsidRPr="00773509">
              <w:rPr>
                <w:rFonts w:ascii="Times New Roman" w:hAnsi="Times New Roman"/>
                <w:color w:val="0000FF"/>
                <w:lang w:val="nl-NL"/>
              </w:rPr>
              <w:t>(Ký tên, đóng dấu)</w:t>
            </w:r>
          </w:p>
        </w:tc>
      </w:tr>
    </w:tbl>
    <w:p w:rsidR="00766B13" w:rsidRDefault="00766B13" w:rsidP="00766B13">
      <w:pPr>
        <w:rPr>
          <w:color w:val="0000FF"/>
          <w:lang w:val="nl-NL"/>
        </w:rPr>
        <w:sectPr w:rsidR="00766B13">
          <w:footerReference w:type="even" r:id="rId4"/>
          <w:footerReference w:type="default" r:id="rId5"/>
          <w:pgSz w:w="11907" w:h="16840" w:code="9"/>
          <w:pgMar w:top="964" w:right="862" w:bottom="907" w:left="1582" w:header="720" w:footer="720" w:gutter="0"/>
          <w:pgNumType w:start="79"/>
          <w:cols w:space="720"/>
          <w:docGrid w:linePitch="381"/>
        </w:sectPr>
      </w:pPr>
    </w:p>
    <w:p w:rsidR="00AA1B1A" w:rsidRDefault="00AA1B1A"/>
    <w:sectPr w:rsidR="00AA1B1A" w:rsidSect="00AA1B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D5F" w:rsidRDefault="00766B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3D5F" w:rsidRDefault="00766B1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D5F" w:rsidRDefault="00766B13">
    <w:pPr>
      <w:pStyle w:val="Footer"/>
      <w:framePr w:wrap="around" w:vAnchor="text" w:hAnchor="margin" w:xAlign="center" w:y="1"/>
      <w:rPr>
        <w:rStyle w:val="PageNumber"/>
      </w:rPr>
    </w:pPr>
  </w:p>
  <w:p w:rsidR="00303D5F" w:rsidRDefault="00766B13">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6B13"/>
    <w:rsid w:val="00766B13"/>
    <w:rsid w:val="00AA1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B13"/>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6B13"/>
    <w:pPr>
      <w:tabs>
        <w:tab w:val="center" w:pos="4320"/>
        <w:tab w:val="right" w:pos="8640"/>
      </w:tabs>
      <w:spacing w:before="60" w:after="60"/>
      <w:ind w:firstLine="720"/>
      <w:jc w:val="both"/>
    </w:pPr>
    <w:rPr>
      <w:sz w:val="28"/>
      <w:szCs w:val="20"/>
      <w:lang/>
    </w:rPr>
  </w:style>
  <w:style w:type="character" w:customStyle="1" w:styleId="FooterChar">
    <w:name w:val="Footer Char"/>
    <w:basedOn w:val="DefaultParagraphFont"/>
    <w:link w:val="Footer"/>
    <w:uiPriority w:val="99"/>
    <w:rsid w:val="00766B13"/>
    <w:rPr>
      <w:rFonts w:ascii=".VnTime" w:eastAsia="Times New Roman" w:hAnsi=".VnTime" w:cs="Times New Roman"/>
      <w:sz w:val="28"/>
      <w:szCs w:val="20"/>
      <w:lang/>
    </w:rPr>
  </w:style>
  <w:style w:type="character" w:styleId="PageNumber">
    <w:name w:val="page number"/>
    <w:basedOn w:val="DefaultParagraphFont"/>
    <w:rsid w:val="00766B13"/>
  </w:style>
  <w:style w:type="paragraph" w:customStyle="1" w:styleId="Tenvb">
    <w:name w:val="Tenvb"/>
    <w:basedOn w:val="Normal"/>
    <w:autoRedefine/>
    <w:rsid w:val="00766B13"/>
    <w:pPr>
      <w:widowControl w:val="0"/>
      <w:tabs>
        <w:tab w:val="left" w:pos="12900"/>
      </w:tabs>
      <w:spacing w:before="120" w:line="360" w:lineRule="exact"/>
      <w:jc w:val="center"/>
      <w:outlineLvl w:val="0"/>
    </w:pPr>
    <w:rPr>
      <w:rFonts w:ascii="Times New Roman" w:hAnsi="Times New Roman"/>
      <w:b/>
      <w:color w:val="0000FF"/>
      <w:sz w:val="28"/>
      <w:szCs w:val="28"/>
      <w:lang w:val="vi-VN"/>
    </w:rPr>
  </w:style>
  <w:style w:type="paragraph" w:customStyle="1" w:styleId="dieu">
    <w:name w:val="dieu"/>
    <w:basedOn w:val="Normal"/>
    <w:link w:val="dieuChar"/>
    <w:rsid w:val="00766B13"/>
    <w:pPr>
      <w:spacing w:after="120"/>
      <w:ind w:firstLine="720"/>
    </w:pPr>
    <w:rPr>
      <w:rFonts w:ascii="Times New Roman" w:hAnsi="Times New Roman"/>
      <w:b/>
      <w:color w:val="0000FF"/>
      <w:sz w:val="26"/>
      <w:szCs w:val="20"/>
      <w:lang/>
    </w:rPr>
  </w:style>
  <w:style w:type="character" w:customStyle="1" w:styleId="dieuChar">
    <w:name w:val="dieu Char"/>
    <w:link w:val="dieu"/>
    <w:rsid w:val="00766B13"/>
    <w:rPr>
      <w:rFonts w:ascii="Times New Roman" w:eastAsia="Times New Roman" w:hAnsi="Times New Roman" w:cs="Times New Roman"/>
      <w:b/>
      <w:color w:val="0000FF"/>
      <w:sz w:val="26"/>
      <w:szCs w:val="20"/>
      <w:lang/>
    </w:rPr>
  </w:style>
  <w:style w:type="paragraph" w:customStyle="1" w:styleId="Loai">
    <w:name w:val="Loai"/>
    <w:basedOn w:val="Normal"/>
    <w:autoRedefine/>
    <w:rsid w:val="00766B13"/>
    <w:pPr>
      <w:widowControl w:val="0"/>
      <w:spacing w:before="120" w:after="120"/>
      <w:jc w:val="center"/>
      <w:outlineLvl w:val="0"/>
    </w:pPr>
    <w:rPr>
      <w:rFonts w:ascii="Times New Roman" w:hAnsi="Times New Roman"/>
      <w:b/>
      <w:color w:val="0000FF"/>
      <w:spacing w:val="26"/>
      <w:sz w:val="28"/>
      <w:szCs w:val="28"/>
      <w:lang w:val="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10" Type="http://schemas.openxmlformats.org/officeDocument/2006/relationships/customXml" Target="../customXml/item3.xml"/><Relationship Id="rId4" Type="http://schemas.openxmlformats.org/officeDocument/2006/relationships/footer" Target="footer1.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DFEBA7-E56D-4B39-856A-B78F9CD4DF53}"/>
</file>

<file path=customXml/itemProps2.xml><?xml version="1.0" encoding="utf-8"?>
<ds:datastoreItem xmlns:ds="http://schemas.openxmlformats.org/officeDocument/2006/customXml" ds:itemID="{2A598E95-5D3A-4AF1-B392-B22AC3C7631E}"/>
</file>

<file path=customXml/itemProps3.xml><?xml version="1.0" encoding="utf-8"?>
<ds:datastoreItem xmlns:ds="http://schemas.openxmlformats.org/officeDocument/2006/customXml" ds:itemID="{1F932BEF-35F9-451E-8518-F448D1C358B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2016-05-16T07:50:00Z</dcterms:created>
  <dcterms:modified xsi:type="dcterms:W3CDTF">2016-05-16T07:50:00Z</dcterms:modified>
</cp:coreProperties>
</file>