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2976" w:type="dxa"/>
        <w:tblInd w:w="6771" w:type="dxa"/>
        <w:tblLook w:val="04A0" w:firstRow="1" w:lastRow="0" w:firstColumn="1" w:lastColumn="0" w:noHBand="0" w:noVBand="1"/>
      </w:tblPr>
      <w:tblGrid>
        <w:gridCol w:w="2976"/>
      </w:tblGrid>
      <w:tr w:rsidR="00E51912" w:rsidTr="00693693">
        <w:tc>
          <w:tcPr>
            <w:tcW w:w="2976" w:type="dxa"/>
          </w:tcPr>
          <w:p w:rsidR="00E51912" w:rsidRPr="00012F7F" w:rsidRDefault="00E51912" w:rsidP="00693693">
            <w:pPr>
              <w:pStyle w:val="NormalWeb"/>
              <w:spacing w:before="60" w:beforeAutospacing="0" w:after="60" w:afterAutospacing="0"/>
              <w:jc w:val="center"/>
              <w:rPr>
                <w:b/>
                <w:bCs/>
                <w:sz w:val="20"/>
                <w:szCs w:val="20"/>
              </w:rPr>
            </w:pPr>
            <w:r w:rsidRPr="00012F7F">
              <w:rPr>
                <w:sz w:val="20"/>
                <w:szCs w:val="20"/>
              </w:rPr>
              <w:t>Mẫu số:</w:t>
            </w:r>
            <w:r w:rsidRPr="00012F7F">
              <w:rPr>
                <w:b/>
                <w:bCs/>
                <w:sz w:val="20"/>
                <w:szCs w:val="20"/>
              </w:rPr>
              <w:t xml:space="preserve"> 0</w:t>
            </w:r>
            <w:r w:rsidR="006A78A8">
              <w:rPr>
                <w:b/>
                <w:bCs/>
                <w:sz w:val="20"/>
                <w:szCs w:val="20"/>
              </w:rPr>
              <w:t>2</w:t>
            </w:r>
            <w:r w:rsidRPr="00012F7F">
              <w:rPr>
                <w:b/>
                <w:bCs/>
                <w:sz w:val="20"/>
                <w:szCs w:val="20"/>
              </w:rPr>
              <w:t>/APA-</w:t>
            </w:r>
            <w:r>
              <w:rPr>
                <w:b/>
                <w:bCs/>
                <w:sz w:val="20"/>
                <w:szCs w:val="20"/>
              </w:rPr>
              <w:t>CT</w:t>
            </w:r>
          </w:p>
          <w:p w:rsidR="00E51912" w:rsidRPr="00012F7F" w:rsidRDefault="00E51912" w:rsidP="00523302">
            <w:pPr>
              <w:pStyle w:val="NormalWeb"/>
              <w:spacing w:before="60" w:beforeAutospacing="0" w:after="60" w:afterAutospacing="0"/>
              <w:jc w:val="center"/>
              <w:rPr>
                <w:sz w:val="18"/>
                <w:szCs w:val="18"/>
              </w:rPr>
            </w:pPr>
            <w:r w:rsidRPr="00012F7F">
              <w:rPr>
                <w:sz w:val="18"/>
                <w:szCs w:val="18"/>
              </w:rPr>
              <w:t>(</w:t>
            </w:r>
            <w:r w:rsidRPr="00012F7F">
              <w:rPr>
                <w:i/>
                <w:iCs/>
                <w:sz w:val="18"/>
                <w:szCs w:val="18"/>
              </w:rPr>
              <w:t>Ban hành kèm theo Nghị định số</w:t>
            </w:r>
            <w:r w:rsidR="00523302">
              <w:rPr>
                <w:i/>
                <w:iCs/>
                <w:sz w:val="18"/>
                <w:szCs w:val="18"/>
              </w:rPr>
              <w:t xml:space="preserve"> 126</w:t>
            </w:r>
            <w:r w:rsidRPr="00012F7F">
              <w:rPr>
                <w:i/>
                <w:iCs/>
                <w:sz w:val="18"/>
                <w:szCs w:val="18"/>
              </w:rPr>
              <w:t>/2020/NĐ-CP ngày</w:t>
            </w:r>
            <w:r w:rsidR="005B6F50">
              <w:rPr>
                <w:i/>
                <w:iCs/>
                <w:sz w:val="18"/>
                <w:szCs w:val="18"/>
              </w:rPr>
              <w:t xml:space="preserve"> </w:t>
            </w:r>
            <w:r w:rsidR="00523302">
              <w:rPr>
                <w:i/>
                <w:iCs/>
                <w:sz w:val="18"/>
                <w:szCs w:val="18"/>
              </w:rPr>
              <w:t>19</w:t>
            </w:r>
            <w:r w:rsidRPr="00012F7F">
              <w:rPr>
                <w:i/>
                <w:iCs/>
                <w:sz w:val="18"/>
                <w:szCs w:val="18"/>
              </w:rPr>
              <w:t>/</w:t>
            </w:r>
            <w:r w:rsidR="00523302">
              <w:rPr>
                <w:i/>
                <w:iCs/>
                <w:sz w:val="18"/>
                <w:szCs w:val="18"/>
              </w:rPr>
              <w:t>10</w:t>
            </w:r>
            <w:r w:rsidRPr="00012F7F">
              <w:rPr>
                <w:i/>
                <w:iCs/>
                <w:sz w:val="18"/>
                <w:szCs w:val="18"/>
              </w:rPr>
              <w:t>/2020 của Chính phủ)</w:t>
            </w:r>
          </w:p>
        </w:tc>
      </w:tr>
    </w:tbl>
    <w:p w:rsidR="006F11F2" w:rsidRDefault="0093726C" w:rsidP="001C1C3C">
      <w:pPr>
        <w:pStyle w:val="NormalWeb"/>
        <w:spacing w:before="120" w:beforeAutospacing="0" w:after="120" w:afterAutospacing="0"/>
        <w:jc w:val="center"/>
      </w:pPr>
      <w:r>
        <w:rPr>
          <w:b/>
          <w:bCs/>
          <w:noProof/>
        </w:rPr>
        <mc:AlternateContent>
          <mc:Choice Requires="wps">
            <w:drawing>
              <wp:anchor distT="0" distB="0" distL="114300" distR="114300" simplePos="0" relativeHeight="251660288" behindDoc="0" locked="0" layoutInCell="1" allowOverlap="1" wp14:anchorId="5321EA26" wp14:editId="57209523">
                <wp:simplePos x="0" y="0"/>
                <wp:positionH relativeFrom="column">
                  <wp:posOffset>1876301</wp:posOffset>
                </wp:positionH>
                <wp:positionV relativeFrom="paragraph">
                  <wp:posOffset>466651</wp:posOffset>
                </wp:positionV>
                <wp:extent cx="1947554"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19475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7.75pt,36.75pt" to="301.1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" strokecolor="black [3040]"/>
            </w:pict>
          </mc:Fallback>
        </mc:AlternateContent>
      </w:r>
      <w:r w:rsidR="006F11F2" w:rsidRPr="00BD5195">
        <w:rPr>
          <w:b/>
          <w:bCs/>
        </w:rPr>
        <w:t>CỘNG HOÀ XÃ HỘI CHỦ NGHĨA VIỆT NAM</w:t>
      </w:r>
      <w:r w:rsidR="006F11F2" w:rsidRPr="00290847">
        <w:rPr>
          <w:b/>
          <w:bCs/>
          <w:sz w:val="26"/>
          <w:szCs w:val="26"/>
        </w:rPr>
        <w:br/>
        <w:t>Độc lập - Tự do - Hạnh phúc</w:t>
      </w:r>
      <w:r w:rsidR="006F11F2">
        <w:rPr>
          <w:b/>
          <w:bCs/>
        </w:rPr>
        <w:br/>
      </w:r>
    </w:p>
    <w:p w:rsidR="006F11F2" w:rsidRDefault="006F11F2" w:rsidP="002F2D80">
      <w:pPr>
        <w:pStyle w:val="NormalWeb"/>
        <w:spacing w:before="0" w:beforeAutospacing="0" w:after="120" w:afterAutospacing="0"/>
        <w:jc w:val="center"/>
      </w:pPr>
      <w:bookmarkStart w:id="0" w:name="loai_1_pl2_name"/>
      <w:r>
        <w:rPr>
          <w:b/>
          <w:bCs/>
        </w:rPr>
        <w:t>ĐỀ NGHỊ ÁP DỤNG APA CHÍNH THỨC</w:t>
      </w:r>
      <w:bookmarkEnd w:id="0"/>
    </w:p>
    <w:p w:rsidR="006F11F2" w:rsidRDefault="006F11F2" w:rsidP="002F2D80">
      <w:pPr>
        <w:pStyle w:val="NormalWeb"/>
        <w:spacing w:before="0" w:beforeAutospacing="0" w:after="120" w:afterAutospacing="0"/>
        <w:jc w:val="center"/>
      </w:pPr>
      <w:r>
        <w:t>Kính gửi: Tổng cục Thuế</w:t>
      </w:r>
      <w:r w:rsidR="0037266E">
        <w:t>.</w:t>
      </w:r>
    </w:p>
    <w:p w:rsidR="00EA0DA5" w:rsidRDefault="00EA0DA5" w:rsidP="002F2D80">
      <w:pPr>
        <w:pStyle w:val="NormalWeb"/>
        <w:spacing w:before="0" w:beforeAutospacing="0" w:after="120" w:afterAutospacing="0"/>
        <w:jc w:val="both"/>
      </w:pPr>
    </w:p>
    <w:p w:rsidR="006F11F2" w:rsidRDefault="006F11F2" w:rsidP="002F2D80">
      <w:pPr>
        <w:pStyle w:val="NormalWeb"/>
        <w:spacing w:before="0" w:beforeAutospacing="0" w:after="120" w:afterAutospacing="0"/>
        <w:jc w:val="both"/>
      </w:pPr>
      <w:r>
        <w:t>[01] Tên người nộp thuế …………………………………………………………………….</w:t>
      </w:r>
    </w:p>
    <w:tbl>
      <w:tblPr>
        <w:tblW w:w="0" w:type="auto"/>
        <w:tblCellMar>
          <w:left w:w="0" w:type="dxa"/>
          <w:right w:w="0" w:type="dxa"/>
        </w:tblCellMar>
        <w:tblLook w:val="04A0" w:firstRow="1" w:lastRow="0" w:firstColumn="1" w:lastColumn="0" w:noHBand="0" w:noVBand="1"/>
      </w:tblPr>
      <w:tblGrid>
        <w:gridCol w:w="2901"/>
        <w:gridCol w:w="370"/>
        <w:gridCol w:w="489"/>
        <w:gridCol w:w="489"/>
        <w:gridCol w:w="489"/>
        <w:gridCol w:w="489"/>
        <w:gridCol w:w="489"/>
        <w:gridCol w:w="489"/>
        <w:gridCol w:w="489"/>
        <w:gridCol w:w="489"/>
        <w:gridCol w:w="489"/>
        <w:gridCol w:w="431"/>
        <w:gridCol w:w="489"/>
        <w:gridCol w:w="489"/>
        <w:gridCol w:w="489"/>
      </w:tblGrid>
      <w:tr w:rsidR="006F11F2" w:rsidTr="00AE1702">
        <w:tc>
          <w:tcPr>
            <w:tcW w:w="2912" w:type="dxa"/>
            <w:tcBorders>
              <w:top w:val="nil"/>
              <w:left w:val="nil"/>
              <w:bottom w:val="nil"/>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[02] Mã số thuế:</w:t>
            </w:r>
          </w:p>
        </w:tc>
        <w:tc>
          <w:tcPr>
            <w:tcW w:w="3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32" w:type="dxa"/>
            <w:tcBorders>
              <w:top w:val="nil"/>
              <w:left w:val="nil"/>
              <w:bottom w:val="nil"/>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r>
    </w:tbl>
    <w:p w:rsidR="006F11F2" w:rsidRDefault="006F11F2" w:rsidP="002F2D80">
      <w:pPr>
        <w:pStyle w:val="NormalWeb"/>
        <w:spacing w:before="0" w:beforeAutospacing="0" w:after="120" w:afterAutospacing="0"/>
        <w:jc w:val="both"/>
      </w:pPr>
      <w:r>
        <w:t>[03] Địa chỉ: ………………………………………………………………………</w:t>
      </w:r>
    </w:p>
    <w:p w:rsidR="006F11F2" w:rsidRDefault="006F11F2" w:rsidP="002F2D80">
      <w:pPr>
        <w:pStyle w:val="NormalWeb"/>
        <w:spacing w:before="0" w:beforeAutospacing="0" w:after="120" w:afterAutospacing="0"/>
        <w:jc w:val="both"/>
      </w:pPr>
      <w:r>
        <w:t>[04] Quận/huyện: ................... [05] tỉnh/thành phố: ………………………………….</w:t>
      </w:r>
    </w:p>
    <w:p w:rsidR="006F11F2" w:rsidRDefault="006F11F2" w:rsidP="002F2D80">
      <w:pPr>
        <w:pStyle w:val="NormalWeb"/>
        <w:spacing w:before="0" w:beforeAutospacing="0" w:after="120" w:afterAutospacing="0"/>
        <w:jc w:val="both"/>
      </w:pPr>
      <w:r>
        <w:t>[06] Điện thoại: ..................... [07] Fax: .........................[08] Email: ………………...</w:t>
      </w:r>
    </w:p>
    <w:p w:rsidR="006F11F2" w:rsidRPr="006F11F2" w:rsidRDefault="006F11F2" w:rsidP="002F2D80">
      <w:pPr>
        <w:pStyle w:val="NormalWeb"/>
        <w:spacing w:before="0" w:beforeAutospacing="0" w:after="120" w:afterAutospacing="0"/>
        <w:ind w:firstLine="709"/>
        <w:jc w:val="both"/>
      </w:pPr>
      <w:r w:rsidRPr="006F11F2">
        <w:rPr>
          <w:iCs/>
        </w:rPr>
        <w:t>Căn cứ Luật Quản lý thuế số 38/2019/QH14 ngày 13/6/2019;</w:t>
      </w:r>
    </w:p>
    <w:p w:rsidR="006F11F2" w:rsidRPr="006F11F2" w:rsidRDefault="006F11F2" w:rsidP="002F2D80">
      <w:pPr>
        <w:pStyle w:val="NormalWeb"/>
        <w:spacing w:before="0" w:beforeAutospacing="0" w:after="120" w:afterAutospacing="0"/>
        <w:ind w:firstLine="709"/>
        <w:jc w:val="both"/>
        <w:rPr>
          <w:iCs/>
        </w:rPr>
      </w:pPr>
      <w:r w:rsidRPr="006F11F2">
        <w:rPr>
          <w:iCs/>
        </w:rPr>
        <w:t>Căn cứ Nghị định số</w:t>
      </w:r>
      <w:r w:rsidR="00B51A9B">
        <w:rPr>
          <w:iCs/>
        </w:rPr>
        <w:t xml:space="preserve"> </w:t>
      </w:r>
      <w:r w:rsidR="00A144B2">
        <w:rPr>
          <w:iCs/>
        </w:rPr>
        <w:t>126</w:t>
      </w:r>
      <w:r w:rsidRPr="006F11F2">
        <w:rPr>
          <w:iCs/>
        </w:rPr>
        <w:t>/2020/NĐ-CP ngày</w:t>
      </w:r>
      <w:r w:rsidR="00B51A9B">
        <w:rPr>
          <w:iCs/>
        </w:rPr>
        <w:t xml:space="preserve"> </w:t>
      </w:r>
      <w:r w:rsidR="00A144B2">
        <w:rPr>
          <w:iCs/>
        </w:rPr>
        <w:t>19</w:t>
      </w:r>
      <w:r>
        <w:rPr>
          <w:iCs/>
        </w:rPr>
        <w:t>/</w:t>
      </w:r>
      <w:r w:rsidR="00A144B2">
        <w:rPr>
          <w:iCs/>
        </w:rPr>
        <w:t>10</w:t>
      </w:r>
      <w:r>
        <w:rPr>
          <w:iCs/>
        </w:rPr>
        <w:t>/2020</w:t>
      </w:r>
      <w:r w:rsidRPr="006F11F2">
        <w:rPr>
          <w:iCs/>
        </w:rPr>
        <w:t xml:space="preserve"> </w:t>
      </w:r>
      <w:r w:rsidR="00F749C2">
        <w:rPr>
          <w:iCs/>
        </w:rPr>
        <w:t xml:space="preserve">của Chính phủ </w:t>
      </w:r>
      <w:r w:rsidRPr="006F11F2">
        <w:rPr>
          <w:iCs/>
        </w:rPr>
        <w:t xml:space="preserve">quy định </w:t>
      </w:r>
      <w:r w:rsidRPr="008B33CF">
        <w:rPr>
          <w:iCs/>
        </w:rPr>
        <w:t xml:space="preserve">chi tiết </w:t>
      </w:r>
      <w:r w:rsidR="00AE4C06" w:rsidRPr="008B33CF">
        <w:rPr>
          <w:iCs/>
        </w:rPr>
        <w:t>một số Điều</w:t>
      </w:r>
      <w:r w:rsidRPr="006F11F2">
        <w:rPr>
          <w:iCs/>
        </w:rPr>
        <w:t xml:space="preserve"> của </w:t>
      </w:r>
      <w:r>
        <w:rPr>
          <w:iCs/>
        </w:rPr>
        <w:t>L</w:t>
      </w:r>
      <w:r w:rsidRPr="006F11F2">
        <w:rPr>
          <w:iCs/>
        </w:rPr>
        <w:t>uật Quản lý thuế;</w:t>
      </w:r>
    </w:p>
    <w:p w:rsidR="006F11F2" w:rsidRPr="006F11F2" w:rsidRDefault="006F11F2" w:rsidP="002F2D80">
      <w:pPr>
        <w:pStyle w:val="NormalWeb"/>
        <w:spacing w:before="0" w:beforeAutospacing="0" w:after="120" w:afterAutospacing="0"/>
        <w:ind w:firstLine="709"/>
        <w:jc w:val="both"/>
      </w:pPr>
      <w:r w:rsidRPr="006F11F2">
        <w:t>Công ty … nộp hồ sơ đề nghị áp dụng APA [</w:t>
      </w:r>
      <w:r w:rsidRPr="00276E96">
        <w:rPr>
          <w:i/>
          <w:iCs/>
        </w:rPr>
        <w:t>đơn phương/song phương/đa phương</w:t>
      </w:r>
      <w:r w:rsidRPr="006F11F2">
        <w:t>] đối với giao dịch liên kết sau đây:</w:t>
      </w:r>
    </w:p>
    <w:p w:rsidR="006F11F2" w:rsidRPr="006F11F2" w:rsidRDefault="006F11F2" w:rsidP="002F2D80">
      <w:pPr>
        <w:pStyle w:val="NormalWeb"/>
        <w:spacing w:before="0" w:beforeAutospacing="0" w:after="120" w:afterAutospacing="0"/>
        <w:ind w:firstLine="709"/>
        <w:jc w:val="both"/>
      </w:pPr>
      <w:r w:rsidRPr="006F11F2">
        <w:t>Giao dịch đề nghị áp dụng [09]: ... [</w:t>
      </w:r>
      <w:r w:rsidRPr="00362412">
        <w:rPr>
          <w:i/>
          <w:iCs/>
        </w:rPr>
        <w:t>mô tả giao dịch liên kết</w:t>
      </w:r>
      <w:r w:rsidRPr="006F11F2">
        <w:t>] giữa [</w:t>
      </w:r>
      <w:r w:rsidRPr="00362412">
        <w:rPr>
          <w:i/>
          <w:iCs/>
        </w:rPr>
        <w:t>bên liên kết tại Việt Nam</w:t>
      </w:r>
      <w:r w:rsidRPr="006F11F2">
        <w:t>] và</w:t>
      </w:r>
      <w:r w:rsidRPr="006F11F2">
        <w:rPr>
          <w:iCs/>
        </w:rPr>
        <w:t xml:space="preserve"> </w:t>
      </w:r>
      <w:r w:rsidRPr="006F11F2">
        <w:t>[</w:t>
      </w:r>
      <w:r w:rsidRPr="00362412">
        <w:rPr>
          <w:i/>
          <w:iCs/>
        </w:rPr>
        <w:t>bên liên kết tại nước ngoài</w:t>
      </w:r>
      <w:r w:rsidRPr="006F11F2">
        <w:t>] cho giai đoạn</w:t>
      </w:r>
      <w:r w:rsidRPr="006F11F2">
        <w:rPr>
          <w:iCs/>
        </w:rPr>
        <w:t xml:space="preserve"> </w:t>
      </w:r>
      <w:r w:rsidRPr="006F11F2">
        <w:t>[</w:t>
      </w:r>
      <w:r w:rsidRPr="00362412">
        <w:rPr>
          <w:i/>
          <w:iCs/>
        </w:rPr>
        <w:t>số năm</w:t>
      </w:r>
      <w:r w:rsidRPr="006F11F2">
        <w:t>]</w:t>
      </w:r>
      <w:r w:rsidRPr="006F11F2">
        <w:rPr>
          <w:iCs/>
        </w:rPr>
        <w:t xml:space="preserve"> </w:t>
      </w:r>
      <w:r w:rsidRPr="006F11F2">
        <w:t>bắt đầu từ</w:t>
      </w:r>
      <w:r w:rsidRPr="006F11F2">
        <w:rPr>
          <w:iCs/>
        </w:rPr>
        <w:t xml:space="preserve"> </w:t>
      </w:r>
      <w:r w:rsidRPr="006F11F2">
        <w:t>[</w:t>
      </w:r>
      <w:r w:rsidRPr="00362412">
        <w:rPr>
          <w:i/>
          <w:iCs/>
        </w:rPr>
        <w:t>ngày, tháng, năm</w:t>
      </w:r>
      <w:r w:rsidRPr="006F11F2">
        <w:t>]</w:t>
      </w:r>
      <w:r w:rsidRPr="006F11F2">
        <w:rPr>
          <w:iCs/>
        </w:rPr>
        <w:t xml:space="preserve"> </w:t>
      </w:r>
      <w:r w:rsidRPr="006F11F2">
        <w:t>và kết thúc vào</w:t>
      </w:r>
      <w:r w:rsidRPr="006F11F2">
        <w:rPr>
          <w:iCs/>
        </w:rPr>
        <w:t xml:space="preserve"> </w:t>
      </w:r>
      <w:r w:rsidRPr="006F11F2">
        <w:t>[</w:t>
      </w:r>
      <w:r w:rsidRPr="00362412">
        <w:rPr>
          <w:i/>
          <w:iCs/>
        </w:rPr>
        <w:t>ngày, tháng, năm</w:t>
      </w:r>
      <w:r w:rsidRPr="006F11F2">
        <w:t>];</w:t>
      </w:r>
    </w:p>
    <w:p w:rsidR="006F11F2" w:rsidRPr="006F11F2" w:rsidRDefault="00351BE7" w:rsidP="002F2D80">
      <w:pPr>
        <w:pStyle w:val="NormalWeb"/>
        <w:spacing w:before="0" w:beforeAutospacing="0" w:after="120" w:afterAutospacing="0"/>
        <w:ind w:firstLine="709"/>
        <w:jc w:val="both"/>
      </w:pPr>
      <w:r>
        <w:t xml:space="preserve">Các tài liệu gửi kèm </w:t>
      </w:r>
      <w:r w:rsidRPr="006F11F2">
        <w:t>[</w:t>
      </w:r>
      <w:r>
        <w:t>10</w:t>
      </w:r>
      <w:r w:rsidRPr="006F11F2">
        <w:t>]</w:t>
      </w:r>
      <w:r>
        <w:t>:</w:t>
      </w:r>
      <w:r w:rsidR="005B2296">
        <w:t xml:space="preserve"> </w:t>
      </w:r>
      <w:r>
        <w:t>…</w:t>
      </w:r>
      <w:r w:rsidR="005B2296">
        <w:t>…</w:t>
      </w:r>
      <w:r w:rsidR="00A66108">
        <w:t xml:space="preserve"> </w:t>
      </w:r>
      <w:r w:rsidRPr="006F11F2">
        <w:t>[</w:t>
      </w:r>
      <w:r w:rsidRPr="00362412">
        <w:rPr>
          <w:i/>
          <w:iCs/>
        </w:rPr>
        <w:t>liệt kê các tài liệu gửi kèm</w:t>
      </w:r>
      <w:r w:rsidRPr="006F11F2">
        <w:t>]</w:t>
      </w:r>
      <w:r w:rsidR="006F11F2" w:rsidRPr="006F11F2">
        <w:t>.</w:t>
      </w:r>
      <w:r w:rsidR="006F11F2" w:rsidRPr="006F11F2">
        <w:rPr>
          <w:bCs/>
          <w:iCs/>
        </w:rPr>
        <w:t xml:space="preserve"> </w:t>
      </w:r>
    </w:p>
    <w:p w:rsidR="006F11F2" w:rsidRDefault="006F11F2" w:rsidP="002F2D80">
      <w:pPr>
        <w:pStyle w:val="NormalWeb"/>
        <w:spacing w:before="0" w:beforeAutospacing="0" w:after="120" w:afterAutospacing="0"/>
        <w:ind w:firstLine="709"/>
        <w:jc w:val="both"/>
      </w:pPr>
      <w:r w:rsidRPr="006F11F2">
        <w:t>Công ty ... xin cam đoan tất cả thông tin đã khai trong Đơn này và Hồ sơ đề nghị áp dụng APA chính thức là đúng và chịu trách nhiệm trước pháp luật về thông tin đã khai./.</w:t>
      </w:r>
    </w:p>
    <w:p w:rsidR="00DE1791" w:rsidRPr="006F11F2" w:rsidRDefault="00DE1791" w:rsidP="008B33DB">
      <w:pPr>
        <w:pStyle w:val="NormalWeb"/>
        <w:spacing w:before="0" w:beforeAutospacing="0" w:after="0" w:afterAutospacing="0"/>
        <w:ind w:firstLine="709"/>
        <w:jc w:val="both"/>
      </w:pPr>
    </w:p>
    <w:tbl>
      <w:tblPr>
        <w:tblW w:w="0" w:type="auto"/>
        <w:tblCellMar>
          <w:left w:w="0" w:type="dxa"/>
          <w:right w:w="0" w:type="dxa"/>
        </w:tblCellMar>
        <w:tblLook w:val="04A0" w:firstRow="1" w:lastRow="0" w:firstColumn="1" w:lastColumn="0" w:noHBand="0" w:noVBand="1"/>
      </w:tblPr>
      <w:tblGrid>
        <w:gridCol w:w="2680"/>
        <w:gridCol w:w="6562"/>
      </w:tblGrid>
      <w:tr w:rsidR="006F11F2" w:rsidTr="009675F5">
        <w:tc>
          <w:tcPr>
            <w:tcW w:w="2680" w:type="dxa"/>
            <w:tcMar>
              <w:top w:w="0" w:type="dxa"/>
              <w:left w:w="108" w:type="dxa"/>
              <w:bottom w:w="0" w:type="dxa"/>
              <w:right w:w="108" w:type="dxa"/>
            </w:tcMar>
            <w:hideMark/>
          </w:tcPr>
          <w:p w:rsidR="006F11F2" w:rsidRDefault="006F11F2" w:rsidP="00AE1702">
            <w:pPr>
              <w:pStyle w:val="NormalWeb"/>
              <w:spacing w:after="120" w:afterAutospacing="0"/>
            </w:pPr>
            <w:r>
              <w:t>  </w:t>
            </w:r>
          </w:p>
          <w:p w:rsidR="006F11F2" w:rsidRDefault="006F11F2" w:rsidP="00AE1702">
            <w:pPr>
              <w:pStyle w:val="NormalWeb"/>
              <w:spacing w:after="120" w:afterAutospacing="0"/>
              <w:jc w:val="center"/>
            </w:pPr>
            <w:r>
              <w:rPr>
                <w:b/>
                <w:bCs/>
              </w:rPr>
              <w:t> </w:t>
            </w:r>
          </w:p>
          <w:p w:rsidR="006F11F2" w:rsidRDefault="006F11F2" w:rsidP="00AE1702">
            <w:pPr>
              <w:pStyle w:val="NormalWeb"/>
              <w:spacing w:after="120" w:afterAutospacing="0"/>
            </w:pPr>
            <w:r>
              <w:t> </w:t>
            </w:r>
          </w:p>
        </w:tc>
        <w:tc>
          <w:tcPr>
            <w:tcW w:w="6562" w:type="dxa"/>
            <w:tcMar>
              <w:top w:w="0" w:type="dxa"/>
              <w:left w:w="108" w:type="dxa"/>
              <w:bottom w:w="0" w:type="dxa"/>
              <w:right w:w="108" w:type="dxa"/>
            </w:tcMar>
            <w:hideMark/>
          </w:tcPr>
          <w:p w:rsidR="006F11F2" w:rsidRDefault="006F11F2" w:rsidP="00F1508A">
            <w:pPr>
              <w:pStyle w:val="NormalWeb"/>
              <w:spacing w:before="0" w:beforeAutospacing="0" w:after="0" w:afterAutospacing="0"/>
              <w:ind w:right="-392"/>
              <w:jc w:val="center"/>
            </w:pPr>
            <w:r>
              <w:rPr>
                <w:i/>
                <w:iCs/>
              </w:rPr>
              <w:t>Ngày......... tháng........... năm..........</w:t>
            </w:r>
          </w:p>
          <w:p w:rsidR="006F11F2" w:rsidRDefault="006F11F2" w:rsidP="00F1508A">
            <w:pPr>
              <w:pStyle w:val="NormalWeb"/>
              <w:spacing w:before="0" w:beforeAutospacing="0" w:after="0" w:afterAutospacing="0"/>
              <w:ind w:right="-392"/>
              <w:jc w:val="center"/>
            </w:pPr>
            <w:r>
              <w:rPr>
                <w:b/>
                <w:bCs/>
              </w:rPr>
              <w:t>NGƯỜI NỘP THUẾ hoặc</w:t>
            </w:r>
          </w:p>
          <w:p w:rsidR="006F11F2" w:rsidRDefault="006F11F2" w:rsidP="00F1508A">
            <w:pPr>
              <w:pStyle w:val="NormalWeb"/>
              <w:spacing w:before="0" w:beforeAutospacing="0" w:after="0" w:afterAutospacing="0"/>
              <w:ind w:right="-392"/>
              <w:jc w:val="center"/>
            </w:pPr>
            <w:r>
              <w:rPr>
                <w:b/>
                <w:bCs/>
              </w:rPr>
              <w:t>ĐẠI DIỆN HỢP PHÁP CỦA NGƯỜI NỘP THUẾ</w:t>
            </w:r>
          </w:p>
          <w:p w:rsidR="006F11F2" w:rsidRDefault="002F2D80" w:rsidP="00F1508A">
            <w:pPr>
              <w:pStyle w:val="NormalWeb"/>
              <w:spacing w:before="0" w:beforeAutospacing="0" w:after="0" w:afterAutospacing="0"/>
              <w:jc w:val="center"/>
            </w:pPr>
            <w:r>
              <w:rPr>
                <w:i/>
                <w:iCs/>
              </w:rPr>
              <w:t xml:space="preserve">      </w:t>
            </w:r>
            <w:r w:rsidR="006F11F2">
              <w:rPr>
                <w:i/>
                <w:iCs/>
              </w:rPr>
              <w:t>(Ký, ghi rõ họ tên; chức vụ và đóng dấu (nếu có))</w:t>
            </w:r>
          </w:p>
        </w:tc>
      </w:tr>
    </w:tbl>
    <w:p w:rsidR="00B37720" w:rsidRDefault="00B94F0F" w:rsidP="00B37720">
      <w:pPr>
        <w:spacing w:after="120"/>
        <w:rPr>
          <w:b/>
          <w:bCs/>
        </w:rPr>
      </w:pPr>
      <w:r>
        <w:rPr>
          <w:b/>
          <w:bCs/>
        </w:rPr>
        <w:t>G</w:t>
      </w:r>
      <w:r w:rsidR="00B37720">
        <w:rPr>
          <w:b/>
          <w:bCs/>
        </w:rPr>
        <w:t>hi chú:</w:t>
      </w:r>
    </w:p>
    <w:p w:rsidR="009675F5" w:rsidRDefault="00B37720" w:rsidP="00B37720">
      <w:pPr>
        <w:spacing w:after="120"/>
      </w:pPr>
      <w:r>
        <w:rPr>
          <w:b/>
          <w:bCs/>
        </w:rPr>
        <w:t xml:space="preserve">- </w:t>
      </w:r>
      <w:r w:rsidR="00B168F6" w:rsidRPr="005F78C3">
        <w:t>Trường hợp có nhiều hơn 01 giao dịch đề nghị áp dụng APA, đề nghị khai bổ sung theo hướng dẫn tại mục [09].</w:t>
      </w:r>
    </w:p>
    <w:p w:rsidR="00B37720" w:rsidRPr="005F78C3" w:rsidRDefault="00B37720" w:rsidP="00B37720">
      <w:pPr>
        <w:spacing w:after="120"/>
      </w:pPr>
      <w:r>
        <w:t xml:space="preserve">- </w:t>
      </w:r>
      <w:r w:rsidR="00E96BF2">
        <w:t>Chi tiết c</w:t>
      </w:r>
      <w:r>
        <w:t xml:space="preserve">ác thông tin, tài liệu </w:t>
      </w:r>
      <w:r w:rsidR="00954A19">
        <w:t xml:space="preserve">được yêu cầu </w:t>
      </w:r>
      <w:r>
        <w:t>gửi kèm</w:t>
      </w:r>
      <w:r w:rsidR="00E96BF2">
        <w:t xml:space="preserve"> </w:t>
      </w:r>
      <w:r>
        <w:t>tại mục [10] như sau:</w:t>
      </w:r>
    </w:p>
    <w:tbl>
      <w:tblPr>
        <w:tblStyle w:val="TableGrid"/>
        <w:tblW w:w="9464" w:type="dxa"/>
        <w:tblLook w:val="04A0" w:firstRow="1" w:lastRow="0" w:firstColumn="1" w:lastColumn="0" w:noHBand="0" w:noVBand="1"/>
      </w:tblPr>
      <w:tblGrid>
        <w:gridCol w:w="675"/>
        <w:gridCol w:w="8789"/>
      </w:tblGrid>
      <w:tr w:rsidR="00B37720" w:rsidRPr="00B20641" w:rsidTr="00B37720">
        <w:tc>
          <w:tcPr>
            <w:tcW w:w="675" w:type="dxa"/>
            <w:vAlign w:val="center"/>
          </w:tcPr>
          <w:p w:rsidR="00B37720" w:rsidRPr="00B20641" w:rsidRDefault="00B37720" w:rsidP="00B37720">
            <w:pPr>
              <w:pStyle w:val="NormalWeb"/>
              <w:spacing w:before="60" w:beforeAutospacing="0" w:after="60" w:afterAutospacing="0"/>
              <w:jc w:val="center"/>
              <w:rPr>
                <w:b/>
              </w:rPr>
            </w:pPr>
            <w:r w:rsidRPr="00B20641">
              <w:rPr>
                <w:b/>
              </w:rPr>
              <w:t>STT</w:t>
            </w:r>
          </w:p>
        </w:tc>
        <w:tc>
          <w:tcPr>
            <w:tcW w:w="8789" w:type="dxa"/>
          </w:tcPr>
          <w:p w:rsidR="00B37720" w:rsidRPr="00B20641" w:rsidRDefault="00E96BF2" w:rsidP="00770628">
            <w:pPr>
              <w:pStyle w:val="NormalWeb"/>
              <w:spacing w:before="60" w:beforeAutospacing="0" w:after="60" w:afterAutospacing="0"/>
              <w:jc w:val="center"/>
              <w:rPr>
                <w:b/>
              </w:rPr>
            </w:pPr>
            <w:r>
              <w:rPr>
                <w:b/>
              </w:rPr>
              <w:t>Thông tin, tài liệu</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1</w:t>
            </w:r>
          </w:p>
        </w:tc>
        <w:tc>
          <w:tcPr>
            <w:tcW w:w="8789" w:type="dxa"/>
          </w:tcPr>
          <w:p w:rsidR="00B37720" w:rsidRPr="00120219" w:rsidRDefault="00B37720" w:rsidP="00B20641">
            <w:pPr>
              <w:pStyle w:val="NormalWeb"/>
              <w:spacing w:before="60" w:beforeAutospacing="0" w:after="60" w:afterAutospacing="0"/>
              <w:jc w:val="both"/>
            </w:pPr>
            <w:r w:rsidRPr="00B20641">
              <w:t>Thông tin định danh về người nộp thuế và các bên liên kết tham gia trong giao dịch liên kết thuộc phạm vi đề nghị áp dụ</w:t>
            </w:r>
            <w:r>
              <w:t>ng APA</w:t>
            </w:r>
            <w:r w:rsidRPr="00B20641">
              <w:t>:</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0219" w:rsidRDefault="00B37720" w:rsidP="00B20641">
            <w:pPr>
              <w:pStyle w:val="NormalWeb"/>
              <w:spacing w:before="60" w:beforeAutospacing="0" w:after="60" w:afterAutospacing="0"/>
              <w:jc w:val="both"/>
            </w:pPr>
            <w:r>
              <w:t>a</w:t>
            </w:r>
            <w:r w:rsidRPr="000A12E4">
              <w:t>) Tên, địa chỉ của người nộp thuế, các bên tham gia giao kết trong đề nghị áp dụng APA (bao gồm cả cơ quan thuế các nước, vùng lãnh thổ mà Việt Nam đã ký kết hiệp định thuế đối với trường hợp đề nghị áp dụng APA song phương hoặc đa phương);</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0219" w:rsidRDefault="00B37720" w:rsidP="00B20641">
            <w:pPr>
              <w:pStyle w:val="NormalWeb"/>
              <w:spacing w:before="60" w:beforeAutospacing="0" w:after="60" w:afterAutospacing="0"/>
              <w:jc w:val="both"/>
            </w:pPr>
            <w:r>
              <w:t>b</w:t>
            </w:r>
            <w:r w:rsidRPr="000A12E4">
              <w:t>) Mã số thuế của người nộp thuế (bao gồm cả mã số trụ sở chính và các chi nhánh, đơn vị phụ thuộc, nếu có);</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0219" w:rsidRDefault="00B37720" w:rsidP="00B20641">
            <w:pPr>
              <w:pStyle w:val="NormalWeb"/>
              <w:spacing w:before="60" w:beforeAutospacing="0" w:after="60" w:afterAutospacing="0"/>
              <w:jc w:val="both"/>
            </w:pPr>
            <w:r>
              <w:t>c</w:t>
            </w:r>
            <w:r w:rsidRPr="000A12E4">
              <w:t>) Chi tiết các địa chỉ kinh doanh của người nộp thuế và các bên liên kết;</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0219" w:rsidRDefault="00B37720" w:rsidP="00B20641">
            <w:pPr>
              <w:pStyle w:val="NormalWeb"/>
              <w:spacing w:before="60" w:beforeAutospacing="0" w:after="60" w:afterAutospacing="0"/>
              <w:jc w:val="both"/>
            </w:pPr>
            <w:r>
              <w:t>d</w:t>
            </w:r>
            <w:r w:rsidRPr="000A12E4">
              <w:t>) Thông tin phân loại ngành nghề kinh doanh chính của người nộp thuế và các bên liên kết.</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2</w:t>
            </w:r>
          </w:p>
        </w:tc>
        <w:tc>
          <w:tcPr>
            <w:tcW w:w="8789" w:type="dxa"/>
          </w:tcPr>
          <w:p w:rsidR="00B37720" w:rsidRPr="00120219" w:rsidRDefault="00B37720" w:rsidP="00B20641">
            <w:pPr>
              <w:pStyle w:val="NormalWeb"/>
              <w:spacing w:before="60" w:beforeAutospacing="0" w:after="60" w:afterAutospacing="0"/>
              <w:jc w:val="both"/>
            </w:pPr>
            <w:r w:rsidRPr="000A12E4">
              <w:t>Loại giao dịch liên kết, quy mô giao dịch và thời gian áp dụng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0219" w:rsidRDefault="00B37720" w:rsidP="00B20641">
            <w:pPr>
              <w:pStyle w:val="NormalWeb"/>
              <w:spacing w:before="60" w:beforeAutospacing="0" w:after="60" w:afterAutospacing="0"/>
              <w:jc w:val="both"/>
            </w:pPr>
            <w:r>
              <w:t>a</w:t>
            </w:r>
            <w:r w:rsidRPr="000A12E4">
              <w:t>) Các giao dịch liên kết thuộc phạm vi APA, các giao dịch liên kết ngoài phạm vi APA (nếu có) và giải thích lý do lựa chọn giao dịch đề nghị áp dụng APA, lý do loại trừ các giao dịch liên kết khác;</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b</w:t>
            </w:r>
            <w:r w:rsidRPr="000A12E4">
              <w:t>) Quy mô giá trị của từng giao dịch liên kết của NNT và của từng giao dịch đề nghị áp dụng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c</w:t>
            </w:r>
            <w:r w:rsidRPr="000A12E4">
              <w:t>) Hình thức APA đề xuất áp dụng;</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d</w:t>
            </w:r>
            <w:r w:rsidRPr="000A12E4">
              <w:t>) Thời gian đề nghị áp dụng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3</w:t>
            </w:r>
          </w:p>
        </w:tc>
        <w:tc>
          <w:tcPr>
            <w:tcW w:w="8789" w:type="dxa"/>
          </w:tcPr>
          <w:p w:rsidR="00B37720" w:rsidRPr="000A12E4" w:rsidRDefault="00B37720" w:rsidP="00297E83">
            <w:pPr>
              <w:pStyle w:val="NormalWeb"/>
              <w:spacing w:before="60" w:beforeAutospacing="0" w:after="60" w:afterAutospacing="0"/>
              <w:jc w:val="both"/>
            </w:pPr>
            <w:r w:rsidRPr="000A12E4">
              <w:t xml:space="preserve">Thông tin về hoạt động sản xuất kinh doanh của </w:t>
            </w:r>
            <w:r w:rsidR="00297E83">
              <w:t>t</w:t>
            </w:r>
            <w:r w:rsidRPr="000A12E4">
              <w:t>ập đoàn, người nộp thuế và các bên liên kết liên quan đến giao dịch thuộc phạ</w:t>
            </w:r>
            <w:r>
              <w:t>m vi APA</w:t>
            </w:r>
            <w:r w:rsidRPr="000A12E4">
              <w:t>:</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a</w:t>
            </w:r>
            <w:r w:rsidRPr="000A12E4">
              <w:t>) Thông tin khái quát về lịch sử và mô hình hoạt động kinh doanh của tập đoàn;</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9C6645">
            <w:pPr>
              <w:pStyle w:val="NormalWeb"/>
              <w:spacing w:before="60" w:beforeAutospacing="0" w:after="60" w:afterAutospacing="0"/>
              <w:jc w:val="both"/>
            </w:pPr>
            <w:r>
              <w:t>b</w:t>
            </w:r>
            <w:r w:rsidRPr="000A12E4">
              <w:t>) Cơ cấu tổ chức của tập toàn, cơ cấu tổ chức của người nộp thuế và các bên liên kết liên quan đến giao dịch thuộc phạm vi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c</w:t>
            </w:r>
            <w:r w:rsidRPr="000A12E4">
              <w:t>) Mô tả tổng quan về chuỗi giá trị của tập đoàn và vị trí của các giao dịch liên kết thuộc phạm vi APA trong chuỗi giá trị đó;</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d</w:t>
            </w:r>
            <w:r w:rsidRPr="000A12E4">
              <w:t>) Mô tả chi tiết các giao dịch thuộc phạm vi APA và các giao dịch liên kết tương tự khác của Tập đoàn được thực hiện tại các nước, vùng lãnh thổ khác (nếu có);</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đ</w:t>
            </w:r>
            <w:r w:rsidRPr="000A12E4">
              <w:t>) Cơ cấu vốn, mối liên hệ liên kết, bao gồm nhưng không hạn chế đối với: giá trị đầu tư vốn trực tiếp hoặc gián tiếp; giá trị cho vay; tỷ trọng vốn đầu tư giữa các bên kết…;</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e</w:t>
            </w:r>
            <w:r w:rsidRPr="000A12E4">
              <w:t>) Đặc điểm của các hoạt động kinh doanh, các lĩnh vực kinh doanh chính của người nộp thuế và các bên liên kế</w:t>
            </w:r>
            <w:r w:rsidR="00315B7D">
              <w:t>t</w:t>
            </w:r>
            <w:r w:rsidRPr="000A12E4">
              <w:t>;</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g</w:t>
            </w:r>
            <w:r w:rsidRPr="000A12E4">
              <w:t>) Mô tả khái quát chiến lược kinh doanh của tập đoàn và tác động đối với người nộp thuế (nếu có);</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h</w:t>
            </w:r>
            <w:r w:rsidRPr="000A12E4">
              <w:t>) Mô tả chiến lược kinh doanh người nộp thuế dự kiến sẽ thực hiện trong thời gian đề nghị áp dụng APA, bao gồm cả kế hoạch kinh doanh trong 05 năm hoặc chu kì kinh doanh kể từ năm đầu tiên của thời gian đề nghị áp dụng APA và kết quả kinh doanh trong 03 năm trước đó kèm theo thuyết minh trong trường hợp có sự khác biệt so với các năm đề nghị áp dụng APA .</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4</w:t>
            </w:r>
          </w:p>
        </w:tc>
        <w:tc>
          <w:tcPr>
            <w:tcW w:w="8789" w:type="dxa"/>
          </w:tcPr>
          <w:p w:rsidR="00B37720" w:rsidRPr="000A12E4" w:rsidRDefault="00B37720" w:rsidP="00B37720">
            <w:pPr>
              <w:pStyle w:val="NormalWeb"/>
              <w:spacing w:before="60" w:beforeAutospacing="0" w:after="60" w:afterAutospacing="0"/>
              <w:jc w:val="both"/>
            </w:pPr>
            <w:r w:rsidRPr="000A12E4">
              <w:t>Phân tích thông tin kinh tế ngành</w:t>
            </w:r>
            <w:r>
              <w:t xml:space="preserve">: </w:t>
            </w:r>
            <w:r w:rsidRPr="000A12E4">
              <w:t>Phân tích thông tin kinh tế ngành và các xu hướng thị trường có thể có ảnh hưởng tới hoạt động kinh doanh của người nộp thuế, bao gồm:</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F35A50">
            <w:pPr>
              <w:pStyle w:val="NormalWeb"/>
              <w:spacing w:before="60" w:beforeAutospacing="0" w:after="60" w:afterAutospacing="0"/>
              <w:jc w:val="both"/>
            </w:pPr>
            <w:r>
              <w:t>a</w:t>
            </w:r>
            <w:r w:rsidRPr="000A12E4">
              <w:t xml:space="preserve">) Mô tả về thị phần của </w:t>
            </w:r>
            <w:r w:rsidR="00F35A50">
              <w:t>t</w:t>
            </w:r>
            <w:r w:rsidRPr="000A12E4">
              <w:t>ập đoàn và của người nộp thuế trên thị trường;</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b</w:t>
            </w:r>
            <w:r w:rsidRPr="000A12E4">
              <w:t>) Các thông tin cơ bản phân tích về thách thức, cơ hội và các yếu tố thúc đẩy tăng trưởng thị trường từ thông tin kinh tế ngành;</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c</w:t>
            </w:r>
            <w:r w:rsidRPr="000A12E4">
              <w:t>) Các thông tin có liên quan khác về ngành kinh tế như các chính sách và quy định của nhà nước, bao gồm cả các chính sách và quy định có tác động đến hoạt động kinh tế ngành từ các quốc gia, vùng lãnh thổ ngoài Việt Nam.</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5</w:t>
            </w:r>
          </w:p>
        </w:tc>
        <w:tc>
          <w:tcPr>
            <w:tcW w:w="8789" w:type="dxa"/>
          </w:tcPr>
          <w:p w:rsidR="00B37720" w:rsidRPr="000A12E4" w:rsidRDefault="00B37720" w:rsidP="00B20641">
            <w:pPr>
              <w:pStyle w:val="NormalWeb"/>
              <w:spacing w:before="60" w:beforeAutospacing="0" w:after="60" w:afterAutospacing="0"/>
              <w:jc w:val="both"/>
            </w:pPr>
            <w:r w:rsidRPr="000A12E4">
              <w:t>Phân tích chi tiết về chức năng, tài sản, rủi ro của người nộp thuế và các bên liên kết trong giai đoạn đề nghị áp dụng APA</w:t>
            </w:r>
            <w:r>
              <w:t>.</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a</w:t>
            </w:r>
            <w:r w:rsidRPr="000A12E4">
              <w:t xml:space="preserve">) </w:t>
            </w:r>
            <w:r>
              <w:t>T</w:t>
            </w:r>
            <w:r w:rsidRPr="000A12E4">
              <w:t>hông tin phân tích chi tiết về chức năng, tài sản và rủi ro bao gồm việc phân bổ các nguồn lực và cơ sở vật chất</w:t>
            </w:r>
            <w:r>
              <w:t xml:space="preserve"> (nếu có)</w:t>
            </w:r>
            <w:r w:rsidRPr="000A12E4">
              <w:t xml:space="preserve"> giữa</w:t>
            </w:r>
            <w:r>
              <w:t xml:space="preserve"> người nộp thuế và </w:t>
            </w:r>
            <w:r w:rsidRPr="000A12E4">
              <w:t>các bên</w:t>
            </w:r>
            <w:r>
              <w:t xml:space="preserve"> liên kết tham gia trong APA</w:t>
            </w:r>
            <w:r w:rsidRPr="000A12E4">
              <w:t>. Trường hợp tài sản sử dụng bao gồm tài sản sở hữu trí tuệ, tài sản vô hình cần nêu rõ về đối tượng sở hữu, sử dụng tài sản, hình thức, thời gian đăng ký bảo vệ sở hữu trí tuệ, giá trị của tài sản vô hình trong cơ cấu giá của hàng hóa, dịch vụ thuộc phạm vi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b</w:t>
            </w:r>
            <w:r w:rsidRPr="00D315E9">
              <w:t>) Chế độ kế toán áp dụng, đơn vị tiền tệ sử dụng tại mỗi bên liên kết và đơn vị tiền tệ được sử dụng khi thực hiện giao dịch liên kết thuộc phạm vi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c</w:t>
            </w:r>
            <w:r w:rsidRPr="00D315E9">
              <w:t>) Thông tin chi tiết về chuỗi giá trị, chuỗi giao dịch có liên quan đến giao dịch liên kết thuộc phạm vi APA và các giao dịch tương tự khác không thuộc phạm vi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d</w:t>
            </w:r>
            <w:r w:rsidRPr="00D315E9">
              <w:t>) Mô tả quy trình sản xuất, cung cấp, phân phối hàng hóa, dịch vụ có liên quan trong các giao dịch thuộc phạm vi APA và các giao dịch ngoài phạm vi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2E1921">
            <w:pPr>
              <w:pStyle w:val="NormalWeb"/>
              <w:spacing w:before="60" w:beforeAutospacing="0" w:after="60" w:afterAutospacing="0"/>
              <w:jc w:val="both"/>
            </w:pPr>
            <w:r>
              <w:t>đ</w:t>
            </w:r>
            <w:r w:rsidRPr="00D315E9">
              <w:t>) Mô tả chi tiết về hàng hóa, dịch vụ của người nộp thuế có liên quan đến giao dịch thuộc phạm vi APA và các giao dịch ngoài phạm vi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e</w:t>
            </w:r>
            <w:r w:rsidRPr="00D315E9">
              <w:t>) Thông tin mô tả về các nhà cung cấp, các khách hàng chính của người nộp thuế;</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g</w:t>
            </w:r>
            <w:r w:rsidRPr="00D315E9">
              <w:t>) Mô tả về giao dịch với các bên độc lập khác (nế</w:t>
            </w:r>
            <w:r w:rsidR="00CD17C2">
              <w:t>u có)</w:t>
            </w:r>
            <w:r w:rsidRPr="00D315E9">
              <w:t>;</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h</w:t>
            </w:r>
            <w:r w:rsidRPr="00D315E9">
              <w:t>) Mô tả các thay đổi trọng yếu (nếu có) về chức năng, tài sản, rủi ro của người nộp thuế và các bên liên kết trong giai đoạn đề nghị áp dụng APA so với giai đoạn 3 đến 5 năm trước giai đoạn đề nghị áp dụng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6</w:t>
            </w:r>
          </w:p>
        </w:tc>
        <w:tc>
          <w:tcPr>
            <w:tcW w:w="8789" w:type="dxa"/>
          </w:tcPr>
          <w:p w:rsidR="00B37720" w:rsidRPr="000A12E4" w:rsidRDefault="00B37720" w:rsidP="00B20641">
            <w:pPr>
              <w:pStyle w:val="NormalWeb"/>
              <w:spacing w:before="60" w:beforeAutospacing="0" w:after="60" w:afterAutospacing="0"/>
              <w:jc w:val="both"/>
            </w:pPr>
            <w:r>
              <w:t>Các</w:t>
            </w:r>
            <w:r w:rsidRPr="00D315E9">
              <w:t xml:space="preserve"> thông tin tài chính</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a</w:t>
            </w:r>
            <w:r w:rsidRPr="00D315E9">
              <w:t>) Báo cáo tài chính đã được kiểm toán độc lập, báo cáo thường niên và tờ khai quyết toán thuế thu nhập doanh nghiệp của người nộp thuế trong 03 năm liền trước năm người nộp thuế nộp hồ sơ đề nghị áp dụng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Default="00B37720" w:rsidP="00B20641">
            <w:pPr>
              <w:pStyle w:val="NormalWeb"/>
              <w:spacing w:before="60" w:beforeAutospacing="0" w:after="60" w:afterAutospacing="0"/>
              <w:jc w:val="both"/>
            </w:pPr>
            <w:r>
              <w:t>b</w:t>
            </w:r>
            <w:r w:rsidRPr="00D315E9">
              <w:t>) Hồ sơ xác định giá giao dịch liên kết của người nộp thuế bao gồm Hồ sơ quốc gia, Hồ sơ toàn cầu và Báo cáo lợi nhuận liên quốc gia (nế</w:t>
            </w:r>
            <w:r>
              <w:t>u có) theo yêu cầu của văn bản quy phạm pháp luật</w:t>
            </w:r>
            <w:r w:rsidRPr="00D315E9">
              <w:t xml:space="preserve"> quy định về quản lý thuế đối với doanh nghiệp có giao dịch liên kết cho 03 năm liền kề trước năm người nộp thuế nộp hồ sơ đề nghị áp dụng APA chính thức.</w:t>
            </w:r>
          </w:p>
          <w:p w:rsidR="00B37720" w:rsidRDefault="00B37720" w:rsidP="00B20641">
            <w:pPr>
              <w:pStyle w:val="NormalWeb"/>
              <w:spacing w:before="60" w:beforeAutospacing="0" w:after="60" w:afterAutospacing="0"/>
              <w:jc w:val="both"/>
            </w:pPr>
            <w:r w:rsidRPr="0012798E">
              <w:t>Trường hợp người nộp thuế được thành lập chưa đủ 03 năm tính đến thời điểm nộp hồ sơ đề nghị áp dụng APA chính thức thì sử dụng báo cáo tài chính đã được kiểm toán độc lập, báo cáo thường niên và tờ khai quyết toán thuế thu nhập doanh nghiệp, Hồ sơ xác định giá giao dịch liên kết cho thời gian đã hoạt động.</w:t>
            </w:r>
          </w:p>
          <w:p w:rsidR="00B37720" w:rsidRPr="000A12E4" w:rsidRDefault="00B37720" w:rsidP="00B20641">
            <w:pPr>
              <w:pStyle w:val="NormalWeb"/>
              <w:spacing w:before="60" w:beforeAutospacing="0" w:after="60" w:afterAutospacing="0"/>
              <w:jc w:val="both"/>
            </w:pPr>
            <w:r w:rsidRPr="0012798E">
              <w:t>Báo cáo tài chính đã được kiểm toán độc lập, báo cáo thường niên và tờ khai quyết toán thuế thu nhập doanh nghiệp của tập đoàn hoặc các bên liên kết có liên quan đến giao dịch đề nghị áp dụng APA của người nộp thuế trong 03 năm liền trước năm người nộp thuế nộp hồ sơ đề nghị áp dụng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c</w:t>
            </w:r>
            <w:r w:rsidRPr="0012798E">
              <w:t>) Kết quả sản xuất kinh doanh theo phân ngành chi tiết cho từng lĩnh vực hoạt động hoặc dòng sản phẩm trong trường hợp báo cáo tài chính của người nộp thuế, tập đoàn hoặc các bên liên kết có liên quan đến giao dịch đề nghị áp dụng APA của người nộp thuế phản ánh các thông tin này.</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d</w:t>
            </w:r>
            <w:r w:rsidRPr="0012798E">
              <w:t>) Các thông tin, kế hoạch có liên quan khác về thị trường và tài chính, bao gồm nhưng không hạn chế đối với kế hoạch đầu tư mở rộng, tái cơ cấu hoạt động sản xuất kinh doanh của người nộp thuế hoặc các bên liên kết.</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7</w:t>
            </w:r>
          </w:p>
        </w:tc>
        <w:tc>
          <w:tcPr>
            <w:tcW w:w="8789" w:type="dxa"/>
          </w:tcPr>
          <w:p w:rsidR="00B37720" w:rsidRDefault="00B37720" w:rsidP="00B20641">
            <w:pPr>
              <w:pStyle w:val="NormalWeb"/>
              <w:spacing w:before="60" w:beforeAutospacing="0" w:after="60" w:afterAutospacing="0"/>
              <w:jc w:val="both"/>
            </w:pPr>
            <w:r w:rsidRPr="0012798E">
              <w:t>Phương pháp xác định giá của giao dịch liên kết</w:t>
            </w:r>
          </w:p>
          <w:p w:rsidR="00B37720" w:rsidRPr="000A12E4" w:rsidRDefault="00B37720" w:rsidP="00B20641">
            <w:pPr>
              <w:pStyle w:val="NormalWeb"/>
              <w:spacing w:before="60" w:beforeAutospacing="0" w:after="60" w:afterAutospacing="0"/>
              <w:jc w:val="both"/>
            </w:pPr>
            <w:r w:rsidRPr="0012798E">
              <w:t>Thông tin về phương pháp xác định giá của giao dịch liên kết được đề xuất áp dụng, nguồn dữ liệu, thông tin làm cơ sở phân tích so sánh, cách thức tính toán mức giá sản phẩm, tỷ suất lợi nhuận liên quan đến giao dịch liên kết thuộc phạm vi APA bao gồm:</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a</w:t>
            </w:r>
            <w:r w:rsidRPr="0012798E">
              <w:t>) Phân tích chi tiết về phương pháp xác định giá được đề xuất áp dụng đối với giao dịch thuộc phạm vi APA; lý do lựa chọn và chứng minh việc áp dụng phương pháp xác định giá này sẽ đưa đến kết quả phù hợp nhất liên quan đến các giao dịch thuộc phạm vi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798E" w:rsidRDefault="00B37720" w:rsidP="00B20641">
            <w:pPr>
              <w:pStyle w:val="NormalWeb"/>
              <w:spacing w:before="60" w:beforeAutospacing="0" w:after="60" w:afterAutospacing="0"/>
              <w:jc w:val="both"/>
            </w:pPr>
            <w:r>
              <w:t>b</w:t>
            </w:r>
            <w:r w:rsidRPr="0012798E">
              <w:t>) Phân tích chi tiết các dữ liệu làm cơ sở so sánh, lý do lựa chọn dữ liệu so sánh và giải thích sự phù hợp, sự tương thích của dữ liệu với phương pháp xác định giá đã xác định; các điều chỉnh loại trừ khác biệt trọng yếu khi thực hiện phân tích để so sánh (nếu có);</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798E" w:rsidRDefault="00B37720" w:rsidP="00B20641">
            <w:pPr>
              <w:pStyle w:val="NormalWeb"/>
              <w:spacing w:before="60" w:beforeAutospacing="0" w:after="60" w:afterAutospacing="0"/>
              <w:jc w:val="both"/>
            </w:pPr>
            <w:r>
              <w:t>c</w:t>
            </w:r>
            <w:r w:rsidRPr="0012798E">
              <w:t>) Thuyết minh cách thức thực hiện phương pháp xác định giá của giao dịch liên kết thuộc phạm vi APA trong thời gian áp dụng APA tương ứng với các thông tin tài chính từ giao dịch liên kết, bao gồm nhưng không hạn chế đối với việc xác định, tính toán mức giá, tỷ suất lợi nhuận và dự kiến tác động đến số liệu doanh thu, chi phí từ giao dịch liên kết thuộc phạm vi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798E" w:rsidRDefault="00B37720" w:rsidP="00B20641">
            <w:pPr>
              <w:pStyle w:val="NormalWeb"/>
              <w:spacing w:before="60" w:beforeAutospacing="0" w:after="60" w:afterAutospacing="0"/>
              <w:jc w:val="both"/>
            </w:pPr>
            <w:r>
              <w:t>d</w:t>
            </w:r>
            <w:r w:rsidRPr="0012798E">
              <w:t>) Thuyết minh và áp dụng phương pháp xác định giá của giao dịch liên kết được đề xuất đối với thông tin dữ liệu tài chính thực tế của người nộp thuế trong thời gian từ 03 đến 05 năm trước thời điểm đề nghị áp dụng APA, tương ứng với thời gian đề nghị áp dụng APA nếu phương pháp xác định giá của giao dịch liên kết được đề xuất khác với phương pháp xác định giá của giao dịch liên kết đã sử dụng cho thời gian trước. Nếu người nộp thuế được thành lập chưa đủ 03 năm tính đến thời điểm nộp hồ sơ đề nghị áp dụng APA chính thức thì áp dụng phương pháp xác định giá của giao dịch liên kết được đề xuất cho thời gian đã hoạt động;</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798E" w:rsidRDefault="00B37720" w:rsidP="00B20641">
            <w:pPr>
              <w:pStyle w:val="NormalWeb"/>
              <w:spacing w:before="60" w:beforeAutospacing="0" w:after="60" w:afterAutospacing="0"/>
              <w:jc w:val="both"/>
            </w:pPr>
            <w:r>
              <w:t>đ</w:t>
            </w:r>
            <w:r w:rsidRPr="0012798E">
              <w:t>) Thông tin chung về các phương pháp xác định giá của giao dịch liên kết được người nộp thuế và các bên liên kết trong tập đoàn áp dụng đối với các giao dịch liên kết khác tương tự như giao dịch thuộc phạm vi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798E" w:rsidRDefault="00B37720" w:rsidP="00B20641">
            <w:pPr>
              <w:pStyle w:val="NormalWeb"/>
              <w:spacing w:before="60" w:beforeAutospacing="0" w:after="60" w:afterAutospacing="0"/>
              <w:jc w:val="both"/>
            </w:pPr>
            <w:r>
              <w:t>e</w:t>
            </w:r>
            <w:r w:rsidRPr="0012798E">
              <w:t>) Trường hợp người nộp thuế thực hiện các giao dịch kinh doanh với các bên độc lập tương tự như các giao dịch kinh doanh với các bên liên kết thuộc diện đề nghị áp dụng APA thì người nộp thuế phải cung cấp thông tin chi tiết về quy mô và giải thích về cách xác định giá của giao dịch độc lập này. Nếu không lựa chọn các giao dịch độc lập này làm đối tượng phân tích so sánh thì người nộp thuế phải giải thích lý do không lựa chọn.</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8</w:t>
            </w:r>
          </w:p>
        </w:tc>
        <w:tc>
          <w:tcPr>
            <w:tcW w:w="8789" w:type="dxa"/>
          </w:tcPr>
          <w:p w:rsidR="00B37720" w:rsidRPr="0012798E" w:rsidRDefault="00B37720" w:rsidP="00B20641">
            <w:pPr>
              <w:pStyle w:val="NormalWeb"/>
              <w:spacing w:before="60" w:beforeAutospacing="0" w:after="60" w:afterAutospacing="0"/>
              <w:jc w:val="both"/>
            </w:pPr>
            <w:r w:rsidRPr="0012798E">
              <w:t>Các giả định quan trọng có ảnh hưởng trọng yếu hoặc làm thay đổi đáng kể các nội dung cam kết và quá trình thực thi APA, chủ yếu bao gồm:</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798E" w:rsidRDefault="00B37720" w:rsidP="00B20641">
            <w:pPr>
              <w:pStyle w:val="NormalWeb"/>
              <w:spacing w:before="60" w:beforeAutospacing="0" w:after="60" w:afterAutospacing="0"/>
              <w:jc w:val="both"/>
            </w:pPr>
            <w:r>
              <w:t>a</w:t>
            </w:r>
            <w:r w:rsidRPr="0012798E">
              <w:t>) Thay đổi về cơ cấu vốn góp của các bên liên kết tham gia trong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798E" w:rsidRDefault="00B37720" w:rsidP="00B20641">
            <w:pPr>
              <w:pStyle w:val="NormalWeb"/>
              <w:spacing w:before="60" w:beforeAutospacing="0" w:after="60" w:afterAutospacing="0"/>
              <w:jc w:val="both"/>
            </w:pPr>
            <w:r>
              <w:t>b</w:t>
            </w:r>
            <w:r w:rsidRPr="0012798E">
              <w:t>) Thay đổi về chức năng hoạt động kinh doanh, tài sản đầu tư sử dụng cho hoạt động kinh doanh và rủi ro mà người nộp thuế phải chịu trong kinh doanh, bao gồm nhưng không hạn chế đối với người nộp thuế phát triển thêm tài sản vô hình, tài sản sở hữu trí tuệ;…; thay đổi về phương pháp hạch toán kế toán;</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798E" w:rsidRDefault="00B37720" w:rsidP="00B20641">
            <w:pPr>
              <w:pStyle w:val="NormalWeb"/>
              <w:spacing w:before="60" w:beforeAutospacing="0" w:after="60" w:afterAutospacing="0"/>
              <w:jc w:val="both"/>
            </w:pPr>
            <w:r>
              <w:t>c</w:t>
            </w:r>
            <w:r w:rsidRPr="0012798E">
              <w:t>) Thay đổi về chính sách thuế, thay đổi về chế độ quản lý ngoại hối;</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798E" w:rsidRDefault="00B37720" w:rsidP="00B20641">
            <w:pPr>
              <w:pStyle w:val="NormalWeb"/>
              <w:spacing w:before="60" w:beforeAutospacing="0" w:after="60" w:afterAutospacing="0"/>
              <w:jc w:val="both"/>
            </w:pPr>
            <w:r>
              <w:t>d</w:t>
            </w:r>
            <w:r w:rsidRPr="0012798E">
              <w:t>) Thay đổi về cấp phép kinh doanh, thị trường và các cơ chế chính sách của nhà nước có tác động đến người nộp thuế, bao gồm nhưng không hạn chế đối với các vấn đề như cấm lưu hành sản phẩm, sản phẩm bị thu hồi, tiêu hủy….</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9</w:t>
            </w:r>
          </w:p>
        </w:tc>
        <w:tc>
          <w:tcPr>
            <w:tcW w:w="8789" w:type="dxa"/>
          </w:tcPr>
          <w:p w:rsidR="00B37720" w:rsidRPr="0012798E" w:rsidRDefault="00B37720" w:rsidP="00B20641">
            <w:pPr>
              <w:pStyle w:val="NormalWeb"/>
              <w:spacing w:before="60" w:beforeAutospacing="0" w:after="60" w:afterAutospacing="0"/>
              <w:jc w:val="both"/>
            </w:pPr>
            <w:r w:rsidRPr="0012798E">
              <w:t>Thông tin mô tả về việc thực hiện nghĩa vụ thuế thu nhập doanh nghiệp tại địa bàn, vùng, khu vực lãnh thổ là nơi có liên quan đến giao dịch thuộc phạm vi APA và mối liên quan giữa quy định nội luật và Hiệp định thuế có liên quan, bao gồm cả phạm vi, bối cảnh phát sinh đánh thuế trùng hoặc không phát sinh nghĩa vụ thuế (nếu có).</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10</w:t>
            </w:r>
          </w:p>
        </w:tc>
        <w:tc>
          <w:tcPr>
            <w:tcW w:w="8789" w:type="dxa"/>
          </w:tcPr>
          <w:p w:rsidR="00B37720" w:rsidRPr="0012798E" w:rsidRDefault="00B37720" w:rsidP="00B20641">
            <w:pPr>
              <w:pStyle w:val="NormalWeb"/>
              <w:spacing w:before="60" w:beforeAutospacing="0" w:after="60" w:afterAutospacing="0"/>
              <w:jc w:val="both"/>
            </w:pPr>
            <w:r w:rsidRPr="0012798E">
              <w:t>Bản chụp những nội dung chính của các APA đã ký kết mà người nộp thuế và các bên liên kết áp dụng đối với các giao dịch liên kết tương tự các giao dịch thuộc phạm vi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11</w:t>
            </w:r>
          </w:p>
        </w:tc>
        <w:tc>
          <w:tcPr>
            <w:tcW w:w="8789" w:type="dxa"/>
          </w:tcPr>
          <w:p w:rsidR="00B37720" w:rsidRPr="0012798E" w:rsidRDefault="00B37720" w:rsidP="00B20641">
            <w:pPr>
              <w:pStyle w:val="NormalWeb"/>
              <w:spacing w:before="60" w:beforeAutospacing="0" w:after="60" w:afterAutospacing="0"/>
              <w:jc w:val="both"/>
            </w:pPr>
            <w:r w:rsidRPr="0012798E">
              <w:t>Bản chụp các hợp đồng, thỏa thuận pháp lý giữa người nộp thuế và các bên liên kết có ảnh hưởng đến giao dịch thuộc phạm vi APA như thỏa thuận về quyền sở hữu, sử dụng, mua, bán, phân phối hàng hóa, dịch vụ, nghiên cứu phát triển…</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12</w:t>
            </w:r>
          </w:p>
        </w:tc>
        <w:tc>
          <w:tcPr>
            <w:tcW w:w="8789" w:type="dxa"/>
          </w:tcPr>
          <w:p w:rsidR="00B37720" w:rsidRPr="0012798E" w:rsidRDefault="00B37720" w:rsidP="00B20641">
            <w:pPr>
              <w:pStyle w:val="NormalWeb"/>
              <w:spacing w:before="60" w:beforeAutospacing="0" w:after="60" w:afterAutospacing="0"/>
              <w:jc w:val="both"/>
            </w:pPr>
            <w:r w:rsidRPr="0012798E">
              <w:t>Các thông tin liên quan nào khác về giao dịch liên kết như các vấn đề về thuế khác, các vấn đề về thuế quốc tế như ưu đãi thuế, kết luận về các cuộc thanh tra (bao gồm cả thanh tra về giá chuyển nhượng, thông tin về các cuộc thanh tra đang được thực hiện (bao gồm cả thanh tra về giá chuyển nhượng), các quyết định, thông báo về việc thực hiện thủ tục thỏa thuận song phương thuộc Hiệp định thuế (nếu có).</w:t>
            </w:r>
          </w:p>
        </w:tc>
      </w:tr>
    </w:tbl>
    <w:p w:rsidR="00120219" w:rsidRDefault="00120219" w:rsidP="00120219">
      <w:pPr>
        <w:pStyle w:val="NormalWeb"/>
        <w:spacing w:before="0" w:beforeAutospacing="0" w:after="120" w:afterAutospacing="0"/>
        <w:jc w:val="center"/>
      </w:pPr>
    </w:p>
    <w:p w:rsidR="00120219" w:rsidRDefault="00120219" w:rsidP="006F11F2">
      <w:pPr>
        <w:pStyle w:val="NormalWeb"/>
        <w:spacing w:before="0" w:beforeAutospacing="0" w:after="120" w:afterAutospacing="0"/>
        <w:jc w:val="both"/>
      </w:pPr>
    </w:p>
    <w:sectPr w:rsidR="00120219" w:rsidSect="005E7D7E">
      <w:footerReference w:type="default" r:id="rId8"/>
      <w:pgSz w:w="11906" w:h="16838"/>
      <w:pgMar w:top="1134" w:right="1134" w:bottom="1134" w:left="1418" w:header="709" w:footer="25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1B8" w:rsidRDefault="003721B8" w:rsidP="00203BE5">
      <w:r>
        <w:separator/>
      </w:r>
    </w:p>
  </w:endnote>
  <w:endnote w:type="continuationSeparator" w:id="0">
    <w:p w:rsidR="003721B8" w:rsidRDefault="003721B8" w:rsidP="0020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00177"/>
      <w:docPartObj>
        <w:docPartGallery w:val="Page Numbers (Bottom of Page)"/>
        <w:docPartUnique/>
      </w:docPartObj>
    </w:sdtPr>
    <w:sdtEndPr>
      <w:rPr>
        <w:noProof/>
      </w:rPr>
    </w:sdtEndPr>
    <w:sdtContent>
      <w:p w:rsidR="005E7D7E" w:rsidRDefault="005E7D7E">
        <w:pPr>
          <w:pStyle w:val="Footer"/>
          <w:jc w:val="center"/>
        </w:pPr>
        <w:r>
          <w:fldChar w:fldCharType="begin"/>
        </w:r>
        <w:r>
          <w:instrText xml:space="preserve"> PAGE   \* MERGEFORMAT </w:instrText>
        </w:r>
        <w:r>
          <w:fldChar w:fldCharType="separate"/>
        </w:r>
        <w:r w:rsidR="001A0D09">
          <w:rPr>
            <w:noProof/>
          </w:rPr>
          <w:t>4</w:t>
        </w:r>
        <w:r>
          <w:rPr>
            <w:noProof/>
          </w:rPr>
          <w:fldChar w:fldCharType="end"/>
        </w:r>
      </w:p>
    </w:sdtContent>
  </w:sdt>
  <w:p w:rsidR="00C72BB1" w:rsidRDefault="00C72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1B8" w:rsidRDefault="003721B8" w:rsidP="00203BE5">
      <w:r>
        <w:separator/>
      </w:r>
    </w:p>
  </w:footnote>
  <w:footnote w:type="continuationSeparator" w:id="0">
    <w:p w:rsidR="003721B8" w:rsidRDefault="003721B8" w:rsidP="00203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9B0"/>
    <w:rsid w:val="00012F7F"/>
    <w:rsid w:val="000169F4"/>
    <w:rsid w:val="00033CA2"/>
    <w:rsid w:val="000362E2"/>
    <w:rsid w:val="00043302"/>
    <w:rsid w:val="00043390"/>
    <w:rsid w:val="000661CC"/>
    <w:rsid w:val="00084361"/>
    <w:rsid w:val="000A12E4"/>
    <w:rsid w:val="000B3D59"/>
    <w:rsid w:val="000E2C48"/>
    <w:rsid w:val="000E3FD6"/>
    <w:rsid w:val="000E78E2"/>
    <w:rsid w:val="00106A5C"/>
    <w:rsid w:val="00120219"/>
    <w:rsid w:val="00120B0B"/>
    <w:rsid w:val="0012798E"/>
    <w:rsid w:val="001A0D09"/>
    <w:rsid w:val="001A1889"/>
    <w:rsid w:val="001A3F01"/>
    <w:rsid w:val="001C1C3C"/>
    <w:rsid w:val="001C2E69"/>
    <w:rsid w:val="00203BE5"/>
    <w:rsid w:val="002140C2"/>
    <w:rsid w:val="002432F3"/>
    <w:rsid w:val="00271113"/>
    <w:rsid w:val="00276E96"/>
    <w:rsid w:val="00280BA5"/>
    <w:rsid w:val="00290847"/>
    <w:rsid w:val="002918DA"/>
    <w:rsid w:val="00297E83"/>
    <w:rsid w:val="002A4BC5"/>
    <w:rsid w:val="002A4C02"/>
    <w:rsid w:val="002C08CB"/>
    <w:rsid w:val="002D5216"/>
    <w:rsid w:val="002E1921"/>
    <w:rsid w:val="002E2A01"/>
    <w:rsid w:val="002F2D80"/>
    <w:rsid w:val="002F2E2B"/>
    <w:rsid w:val="002F44E9"/>
    <w:rsid w:val="002F5ACA"/>
    <w:rsid w:val="00315B7D"/>
    <w:rsid w:val="00324280"/>
    <w:rsid w:val="003507DA"/>
    <w:rsid w:val="00351BE7"/>
    <w:rsid w:val="00362412"/>
    <w:rsid w:val="003630DE"/>
    <w:rsid w:val="003721B8"/>
    <w:rsid w:val="0037266E"/>
    <w:rsid w:val="00374623"/>
    <w:rsid w:val="00392099"/>
    <w:rsid w:val="00397E9D"/>
    <w:rsid w:val="003A55B6"/>
    <w:rsid w:val="003E7FCD"/>
    <w:rsid w:val="003F00C2"/>
    <w:rsid w:val="00400183"/>
    <w:rsid w:val="004178B7"/>
    <w:rsid w:val="004207D3"/>
    <w:rsid w:val="0042452B"/>
    <w:rsid w:val="00433CAC"/>
    <w:rsid w:val="00434B75"/>
    <w:rsid w:val="00445BDB"/>
    <w:rsid w:val="004547A3"/>
    <w:rsid w:val="0046204D"/>
    <w:rsid w:val="00473942"/>
    <w:rsid w:val="004824E5"/>
    <w:rsid w:val="004836D6"/>
    <w:rsid w:val="004A42BC"/>
    <w:rsid w:val="004A5061"/>
    <w:rsid w:val="004D30B7"/>
    <w:rsid w:val="004E3DCE"/>
    <w:rsid w:val="00505699"/>
    <w:rsid w:val="005059FD"/>
    <w:rsid w:val="00520D44"/>
    <w:rsid w:val="00523302"/>
    <w:rsid w:val="00524592"/>
    <w:rsid w:val="005305C4"/>
    <w:rsid w:val="0053148F"/>
    <w:rsid w:val="005366F0"/>
    <w:rsid w:val="00582F71"/>
    <w:rsid w:val="00591BF0"/>
    <w:rsid w:val="005A3674"/>
    <w:rsid w:val="005B2296"/>
    <w:rsid w:val="005B6F50"/>
    <w:rsid w:val="005C1AE7"/>
    <w:rsid w:val="005C7F47"/>
    <w:rsid w:val="005D5140"/>
    <w:rsid w:val="005E7D7E"/>
    <w:rsid w:val="005F78C3"/>
    <w:rsid w:val="00605EE9"/>
    <w:rsid w:val="00606224"/>
    <w:rsid w:val="00610916"/>
    <w:rsid w:val="00626E2F"/>
    <w:rsid w:val="00631180"/>
    <w:rsid w:val="006379CB"/>
    <w:rsid w:val="00640ADB"/>
    <w:rsid w:val="0064106D"/>
    <w:rsid w:val="00643F86"/>
    <w:rsid w:val="00645E14"/>
    <w:rsid w:val="0065525B"/>
    <w:rsid w:val="006552CA"/>
    <w:rsid w:val="00684A06"/>
    <w:rsid w:val="00695954"/>
    <w:rsid w:val="00695CC1"/>
    <w:rsid w:val="00696AB3"/>
    <w:rsid w:val="0069766C"/>
    <w:rsid w:val="006A50F3"/>
    <w:rsid w:val="006A61CB"/>
    <w:rsid w:val="006A78A8"/>
    <w:rsid w:val="006B4F09"/>
    <w:rsid w:val="006C27E2"/>
    <w:rsid w:val="006D3361"/>
    <w:rsid w:val="006E730B"/>
    <w:rsid w:val="006F11F2"/>
    <w:rsid w:val="006F4CC7"/>
    <w:rsid w:val="0070363D"/>
    <w:rsid w:val="00707F10"/>
    <w:rsid w:val="0072158E"/>
    <w:rsid w:val="00724A22"/>
    <w:rsid w:val="007313DC"/>
    <w:rsid w:val="00752437"/>
    <w:rsid w:val="00770628"/>
    <w:rsid w:val="00796356"/>
    <w:rsid w:val="007A6FE9"/>
    <w:rsid w:val="007A7C24"/>
    <w:rsid w:val="007B147A"/>
    <w:rsid w:val="007B6E46"/>
    <w:rsid w:val="007D1692"/>
    <w:rsid w:val="007D60DF"/>
    <w:rsid w:val="007E049A"/>
    <w:rsid w:val="007E3BCC"/>
    <w:rsid w:val="007E7A40"/>
    <w:rsid w:val="007F0F94"/>
    <w:rsid w:val="00814250"/>
    <w:rsid w:val="008175CF"/>
    <w:rsid w:val="00831349"/>
    <w:rsid w:val="00836713"/>
    <w:rsid w:val="00844EE5"/>
    <w:rsid w:val="00850FE2"/>
    <w:rsid w:val="00854958"/>
    <w:rsid w:val="0086355C"/>
    <w:rsid w:val="00867ACC"/>
    <w:rsid w:val="00884FD1"/>
    <w:rsid w:val="008A342B"/>
    <w:rsid w:val="008A4FFE"/>
    <w:rsid w:val="008B33CF"/>
    <w:rsid w:val="008B33DB"/>
    <w:rsid w:val="008C0201"/>
    <w:rsid w:val="008D5128"/>
    <w:rsid w:val="008D652F"/>
    <w:rsid w:val="008E312A"/>
    <w:rsid w:val="008F0C7B"/>
    <w:rsid w:val="00905371"/>
    <w:rsid w:val="00907458"/>
    <w:rsid w:val="0091498B"/>
    <w:rsid w:val="00931443"/>
    <w:rsid w:val="0093726C"/>
    <w:rsid w:val="00945A7E"/>
    <w:rsid w:val="00952707"/>
    <w:rsid w:val="009532A3"/>
    <w:rsid w:val="00954A19"/>
    <w:rsid w:val="009561CA"/>
    <w:rsid w:val="009675F5"/>
    <w:rsid w:val="009727FE"/>
    <w:rsid w:val="00975217"/>
    <w:rsid w:val="0097569F"/>
    <w:rsid w:val="009871A3"/>
    <w:rsid w:val="0099156B"/>
    <w:rsid w:val="009B511C"/>
    <w:rsid w:val="009C3C80"/>
    <w:rsid w:val="009C6645"/>
    <w:rsid w:val="009E5DEA"/>
    <w:rsid w:val="009E60E7"/>
    <w:rsid w:val="009F16AC"/>
    <w:rsid w:val="009F3E66"/>
    <w:rsid w:val="009F75B8"/>
    <w:rsid w:val="00A03B2E"/>
    <w:rsid w:val="00A04148"/>
    <w:rsid w:val="00A113A9"/>
    <w:rsid w:val="00A144B2"/>
    <w:rsid w:val="00A144BA"/>
    <w:rsid w:val="00A21A7A"/>
    <w:rsid w:val="00A24378"/>
    <w:rsid w:val="00A25FC2"/>
    <w:rsid w:val="00A30818"/>
    <w:rsid w:val="00A511A9"/>
    <w:rsid w:val="00A53AF9"/>
    <w:rsid w:val="00A64F05"/>
    <w:rsid w:val="00A66108"/>
    <w:rsid w:val="00AD36E7"/>
    <w:rsid w:val="00AE4C06"/>
    <w:rsid w:val="00AE645F"/>
    <w:rsid w:val="00AF0BE4"/>
    <w:rsid w:val="00AF4E02"/>
    <w:rsid w:val="00B0302E"/>
    <w:rsid w:val="00B1581E"/>
    <w:rsid w:val="00B168F6"/>
    <w:rsid w:val="00B20641"/>
    <w:rsid w:val="00B220F0"/>
    <w:rsid w:val="00B22743"/>
    <w:rsid w:val="00B2412F"/>
    <w:rsid w:val="00B37720"/>
    <w:rsid w:val="00B51A9B"/>
    <w:rsid w:val="00B556E5"/>
    <w:rsid w:val="00B715A3"/>
    <w:rsid w:val="00B7290C"/>
    <w:rsid w:val="00B74B68"/>
    <w:rsid w:val="00B85C8A"/>
    <w:rsid w:val="00B876F5"/>
    <w:rsid w:val="00B94F0F"/>
    <w:rsid w:val="00BA46B7"/>
    <w:rsid w:val="00BB2FAB"/>
    <w:rsid w:val="00BD5195"/>
    <w:rsid w:val="00BE207E"/>
    <w:rsid w:val="00C116A4"/>
    <w:rsid w:val="00C1552E"/>
    <w:rsid w:val="00C35965"/>
    <w:rsid w:val="00C42C9A"/>
    <w:rsid w:val="00C542AD"/>
    <w:rsid w:val="00C56874"/>
    <w:rsid w:val="00C67B73"/>
    <w:rsid w:val="00C72BB1"/>
    <w:rsid w:val="00CB4BDC"/>
    <w:rsid w:val="00CD17C2"/>
    <w:rsid w:val="00CD2514"/>
    <w:rsid w:val="00CD681E"/>
    <w:rsid w:val="00CD7020"/>
    <w:rsid w:val="00CE19B0"/>
    <w:rsid w:val="00CF030F"/>
    <w:rsid w:val="00CF3D8C"/>
    <w:rsid w:val="00CF5D14"/>
    <w:rsid w:val="00D31127"/>
    <w:rsid w:val="00D315E9"/>
    <w:rsid w:val="00D52ACD"/>
    <w:rsid w:val="00D72B3F"/>
    <w:rsid w:val="00D84A3B"/>
    <w:rsid w:val="00D97577"/>
    <w:rsid w:val="00DB7990"/>
    <w:rsid w:val="00DC0534"/>
    <w:rsid w:val="00DE167B"/>
    <w:rsid w:val="00DE1791"/>
    <w:rsid w:val="00DE3CDE"/>
    <w:rsid w:val="00DE5888"/>
    <w:rsid w:val="00DF09E8"/>
    <w:rsid w:val="00E12283"/>
    <w:rsid w:val="00E16AEE"/>
    <w:rsid w:val="00E20B7B"/>
    <w:rsid w:val="00E3313D"/>
    <w:rsid w:val="00E51912"/>
    <w:rsid w:val="00E53852"/>
    <w:rsid w:val="00E6234C"/>
    <w:rsid w:val="00E96BF2"/>
    <w:rsid w:val="00EA0DA5"/>
    <w:rsid w:val="00EA2A63"/>
    <w:rsid w:val="00EA6485"/>
    <w:rsid w:val="00EA6FD6"/>
    <w:rsid w:val="00EC33AD"/>
    <w:rsid w:val="00EC37A1"/>
    <w:rsid w:val="00EC4BD3"/>
    <w:rsid w:val="00EC4D16"/>
    <w:rsid w:val="00F05040"/>
    <w:rsid w:val="00F1508A"/>
    <w:rsid w:val="00F32062"/>
    <w:rsid w:val="00F35A50"/>
    <w:rsid w:val="00F36505"/>
    <w:rsid w:val="00F43311"/>
    <w:rsid w:val="00F749C2"/>
    <w:rsid w:val="00F7669F"/>
    <w:rsid w:val="00FB1B85"/>
    <w:rsid w:val="00FB4BA9"/>
    <w:rsid w:val="00FC4830"/>
    <w:rsid w:val="00FC5377"/>
    <w:rsid w:val="00FD1C61"/>
    <w:rsid w:val="00FF0207"/>
    <w:rsid w:val="00FF5DD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6C"/>
    <w:pPr>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1F2"/>
    <w:pPr>
      <w:spacing w:before="100" w:beforeAutospacing="1" w:after="100" w:afterAutospacing="1"/>
    </w:pPr>
  </w:style>
  <w:style w:type="table" w:styleId="TableGrid">
    <w:name w:val="Table Grid"/>
    <w:basedOn w:val="TableNormal"/>
    <w:uiPriority w:val="59"/>
    <w:rsid w:val="007D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0E7"/>
    <w:rPr>
      <w:rFonts w:ascii="Tahoma" w:hAnsi="Tahoma" w:cs="Tahoma"/>
      <w:sz w:val="16"/>
      <w:szCs w:val="16"/>
    </w:rPr>
  </w:style>
  <w:style w:type="character" w:customStyle="1" w:styleId="BalloonTextChar">
    <w:name w:val="Balloon Text Char"/>
    <w:basedOn w:val="DefaultParagraphFont"/>
    <w:link w:val="BalloonText"/>
    <w:uiPriority w:val="99"/>
    <w:semiHidden/>
    <w:rsid w:val="009E60E7"/>
    <w:rPr>
      <w:rFonts w:ascii="Tahoma" w:eastAsiaTheme="minorEastAsia" w:hAnsi="Tahoma" w:cs="Tahoma"/>
      <w:sz w:val="16"/>
      <w:szCs w:val="16"/>
      <w:lang w:val="en-US"/>
    </w:rPr>
  </w:style>
  <w:style w:type="paragraph" w:styleId="Header">
    <w:name w:val="header"/>
    <w:basedOn w:val="Normal"/>
    <w:link w:val="HeaderChar"/>
    <w:uiPriority w:val="99"/>
    <w:unhideWhenUsed/>
    <w:rsid w:val="00203BE5"/>
    <w:pPr>
      <w:tabs>
        <w:tab w:val="center" w:pos="4680"/>
        <w:tab w:val="right" w:pos="9360"/>
      </w:tabs>
    </w:pPr>
  </w:style>
  <w:style w:type="character" w:customStyle="1" w:styleId="HeaderChar">
    <w:name w:val="Header Char"/>
    <w:basedOn w:val="DefaultParagraphFont"/>
    <w:link w:val="Header"/>
    <w:uiPriority w:val="99"/>
    <w:rsid w:val="00203BE5"/>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203BE5"/>
    <w:pPr>
      <w:tabs>
        <w:tab w:val="center" w:pos="4680"/>
        <w:tab w:val="right" w:pos="9360"/>
      </w:tabs>
    </w:pPr>
  </w:style>
  <w:style w:type="character" w:customStyle="1" w:styleId="FooterChar">
    <w:name w:val="Footer Char"/>
    <w:basedOn w:val="DefaultParagraphFont"/>
    <w:link w:val="Footer"/>
    <w:uiPriority w:val="99"/>
    <w:rsid w:val="00203BE5"/>
    <w:rPr>
      <w:rFonts w:ascii="Times New Roman" w:eastAsiaTheme="minorEastAsia"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6C"/>
    <w:pPr>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1F2"/>
    <w:pPr>
      <w:spacing w:before="100" w:beforeAutospacing="1" w:after="100" w:afterAutospacing="1"/>
    </w:pPr>
  </w:style>
  <w:style w:type="table" w:styleId="TableGrid">
    <w:name w:val="Table Grid"/>
    <w:basedOn w:val="TableNormal"/>
    <w:uiPriority w:val="59"/>
    <w:rsid w:val="007D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0E7"/>
    <w:rPr>
      <w:rFonts w:ascii="Tahoma" w:hAnsi="Tahoma" w:cs="Tahoma"/>
      <w:sz w:val="16"/>
      <w:szCs w:val="16"/>
    </w:rPr>
  </w:style>
  <w:style w:type="character" w:customStyle="1" w:styleId="BalloonTextChar">
    <w:name w:val="Balloon Text Char"/>
    <w:basedOn w:val="DefaultParagraphFont"/>
    <w:link w:val="BalloonText"/>
    <w:uiPriority w:val="99"/>
    <w:semiHidden/>
    <w:rsid w:val="009E60E7"/>
    <w:rPr>
      <w:rFonts w:ascii="Tahoma" w:eastAsiaTheme="minorEastAsia" w:hAnsi="Tahoma" w:cs="Tahoma"/>
      <w:sz w:val="16"/>
      <w:szCs w:val="16"/>
      <w:lang w:val="en-US"/>
    </w:rPr>
  </w:style>
  <w:style w:type="paragraph" w:styleId="Header">
    <w:name w:val="header"/>
    <w:basedOn w:val="Normal"/>
    <w:link w:val="HeaderChar"/>
    <w:uiPriority w:val="99"/>
    <w:unhideWhenUsed/>
    <w:rsid w:val="00203BE5"/>
    <w:pPr>
      <w:tabs>
        <w:tab w:val="center" w:pos="4680"/>
        <w:tab w:val="right" w:pos="9360"/>
      </w:tabs>
    </w:pPr>
  </w:style>
  <w:style w:type="character" w:customStyle="1" w:styleId="HeaderChar">
    <w:name w:val="Header Char"/>
    <w:basedOn w:val="DefaultParagraphFont"/>
    <w:link w:val="Header"/>
    <w:uiPriority w:val="99"/>
    <w:rsid w:val="00203BE5"/>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203BE5"/>
    <w:pPr>
      <w:tabs>
        <w:tab w:val="center" w:pos="4680"/>
        <w:tab w:val="right" w:pos="9360"/>
      </w:tabs>
    </w:pPr>
  </w:style>
  <w:style w:type="character" w:customStyle="1" w:styleId="FooterChar">
    <w:name w:val="Footer Char"/>
    <w:basedOn w:val="DefaultParagraphFont"/>
    <w:link w:val="Footer"/>
    <w:uiPriority w:val="99"/>
    <w:rsid w:val="00203BE5"/>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A9F44-932F-4B84-90F1-544A4D315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Tong Cuc Thue</cp:lastModifiedBy>
  <cp:revision>1</cp:revision>
  <cp:lastPrinted>2020-07-17T03:43:00Z</cp:lastPrinted>
  <dcterms:created xsi:type="dcterms:W3CDTF">2022-08-25T04:26:00Z</dcterms:created>
  <dcterms:modified xsi:type="dcterms:W3CDTF">2022-08-25T04:26:00Z</dcterms:modified>
</cp:coreProperties>
</file>