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07D" w:rsidRPr="00EE1D21" w:rsidRDefault="00DF107D" w:rsidP="00DF107D">
      <w:pPr>
        <w:tabs>
          <w:tab w:val="left" w:pos="9120"/>
        </w:tabs>
        <w:ind w:right="-91"/>
        <w:jc w:val="center"/>
        <w:rPr>
          <w:rFonts w:eastAsia="Calibri"/>
        </w:rPr>
      </w:pPr>
      <w:bookmarkStart w:id="0" w:name="_GoBack"/>
      <w:bookmarkEnd w:id="0"/>
      <w:r w:rsidRPr="00EE1D21">
        <w:rPr>
          <w:rFonts w:eastAsia="Calibri"/>
        </w:rPr>
        <w:t>Mẫu số 05</w:t>
      </w:r>
    </w:p>
    <w:p w:rsidR="00DF107D" w:rsidRPr="00761DAF" w:rsidRDefault="00DF107D" w:rsidP="00DF107D">
      <w:pPr>
        <w:pStyle w:val="ChapterTitle"/>
        <w:spacing w:before="0" w:after="0"/>
        <w:rPr>
          <w:rFonts w:ascii="Times New Roman" w:hAnsi="Times New Roman" w:cs="Times New Roman"/>
          <w:iCs/>
          <w:smallCaps w:val="0"/>
          <w:sz w:val="28"/>
          <w:szCs w:val="28"/>
          <w:lang w:val="en-GB"/>
        </w:rPr>
      </w:pPr>
      <w:r>
        <w:rPr>
          <w:rFonts w:ascii="Times New Roman" w:hAnsi="Times New Roman" w:cs="Times New Roman"/>
          <w:iCs/>
          <w:smallCaps w:val="0"/>
          <w:sz w:val="28"/>
          <w:szCs w:val="28"/>
          <w:lang w:val="en-GB"/>
        </w:rPr>
        <w:t>MẪU C/O MẪU VN-CU</w:t>
      </w:r>
    </w:p>
    <w:p w:rsidR="00DF107D" w:rsidRDefault="00DF107D" w:rsidP="00DF107D">
      <w:pPr>
        <w:tabs>
          <w:tab w:val="left" w:pos="0"/>
        </w:tabs>
        <w:ind w:right="-334"/>
        <w:jc w:val="center"/>
        <w:rPr>
          <w:i/>
          <w:lang w:val="en-GB"/>
        </w:rPr>
      </w:pPr>
      <w:r>
        <w:rPr>
          <w:i/>
          <w:lang w:val="en-GB"/>
        </w:rPr>
        <w:t xml:space="preserve">(Thuộc phụ lục II ban hành kèm theo Thông tư số 08 /2020/TT-BCT </w:t>
      </w:r>
    </w:p>
    <w:p w:rsidR="00DF107D" w:rsidRDefault="00DF107D" w:rsidP="00DF107D">
      <w:pPr>
        <w:tabs>
          <w:tab w:val="left" w:pos="0"/>
        </w:tabs>
        <w:ind w:right="-334"/>
        <w:jc w:val="center"/>
        <w:rPr>
          <w:i/>
          <w:lang w:val="en-GB"/>
        </w:rPr>
      </w:pPr>
      <w:r>
        <w:rPr>
          <w:i/>
          <w:lang w:val="en-GB"/>
        </w:rPr>
        <w:t>ngày 08 tháng 4 năm 2020</w:t>
      </w:r>
      <w:r w:rsidRPr="00F44FE3">
        <w:rPr>
          <w:i/>
          <w:lang w:val="en-GB"/>
        </w:rPr>
        <w:t xml:space="preserve"> của Bộ </w:t>
      </w:r>
      <w:r>
        <w:rPr>
          <w:i/>
          <w:lang w:val="en-GB"/>
        </w:rPr>
        <w:t xml:space="preserve">trưởng Bộ </w:t>
      </w:r>
      <w:r w:rsidRPr="00F44FE3">
        <w:rPr>
          <w:i/>
          <w:lang w:val="en-GB"/>
        </w:rPr>
        <w:t xml:space="preserve">Công Thương </w:t>
      </w:r>
      <w:r>
        <w:rPr>
          <w:i/>
          <w:lang w:val="en-GB"/>
        </w:rPr>
        <w:t>quy định</w:t>
      </w:r>
      <w:r w:rsidRPr="00F44FE3">
        <w:rPr>
          <w:i/>
          <w:lang w:val="en-GB"/>
        </w:rPr>
        <w:t xml:space="preserve"> </w:t>
      </w:r>
      <w:r>
        <w:rPr>
          <w:i/>
          <w:lang w:val="en-GB"/>
        </w:rPr>
        <w:t xml:space="preserve">                                            </w:t>
      </w:r>
    </w:p>
    <w:p w:rsidR="00DF107D" w:rsidRDefault="00DF107D" w:rsidP="00DF107D">
      <w:pPr>
        <w:tabs>
          <w:tab w:val="left" w:pos="0"/>
        </w:tabs>
        <w:ind w:right="-334"/>
        <w:jc w:val="center"/>
        <w:rPr>
          <w:i/>
          <w:lang w:val="en-GB"/>
        </w:rPr>
      </w:pPr>
      <w:r w:rsidRPr="00F44FE3">
        <w:rPr>
          <w:i/>
          <w:lang w:val="en-GB"/>
        </w:rPr>
        <w:t>Quy tắc xuất xứ</w:t>
      </w:r>
      <w:r>
        <w:rPr>
          <w:i/>
          <w:lang w:val="en-GB"/>
        </w:rPr>
        <w:t xml:space="preserve"> hàng hóa trong</w:t>
      </w:r>
      <w:r w:rsidRPr="00F44FE3">
        <w:rPr>
          <w:i/>
          <w:lang w:val="en-GB"/>
        </w:rPr>
        <w:t xml:space="preserve"> Hiệp định </w:t>
      </w:r>
      <w:r>
        <w:rPr>
          <w:i/>
          <w:lang w:val="en-GB"/>
        </w:rPr>
        <w:t>Thương mại Việt Nam - Cuba</w:t>
      </w:r>
      <w:r w:rsidRPr="00F44FE3">
        <w:rPr>
          <w:i/>
          <w:lang w:val="en-GB"/>
        </w:rPr>
        <w:t>)</w:t>
      </w:r>
    </w:p>
    <w:p w:rsidR="00DF107D" w:rsidRDefault="00DF107D" w:rsidP="00DF107D">
      <w:pPr>
        <w:tabs>
          <w:tab w:val="left" w:pos="0"/>
        </w:tabs>
        <w:ind w:right="-334"/>
        <w:jc w:val="center"/>
        <w:rPr>
          <w:rFonts w:eastAsia="Calibri"/>
          <w:b/>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2253615</wp:posOffset>
                </wp:positionH>
                <wp:positionV relativeFrom="paragraph">
                  <wp:posOffset>20319</wp:posOffset>
                </wp:positionV>
                <wp:extent cx="151447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144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FBE7F1F"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7.45pt,1.6pt" to="296.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">
                <o:lock v:ext="edit" shapetype="f"/>
              </v:line>
            </w:pict>
          </mc:Fallback>
        </mc:AlternateContent>
      </w:r>
    </w:p>
    <w:p w:rsidR="00DF107D" w:rsidRPr="006C4B37" w:rsidRDefault="00DF107D" w:rsidP="00DF107D">
      <w:pPr>
        <w:tabs>
          <w:tab w:val="left" w:pos="0"/>
        </w:tabs>
        <w:ind w:right="-334"/>
        <w:jc w:val="center"/>
        <w:rPr>
          <w:rFonts w:eastAsia="Calibri"/>
          <w:b/>
        </w:rPr>
      </w:pPr>
      <w:r>
        <w:rPr>
          <w:rFonts w:eastAsia="Calibri"/>
          <w:b/>
        </w:rPr>
        <w:t>Original (Duplicate/Triplicate/…)</w:t>
      </w:r>
    </w:p>
    <w:tbl>
      <w:tblPr>
        <w:tblW w:w="10349"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418"/>
        <w:gridCol w:w="2561"/>
        <w:gridCol w:w="1732"/>
        <w:gridCol w:w="1698"/>
        <w:gridCol w:w="1947"/>
      </w:tblGrid>
      <w:tr w:rsidR="00DF107D" w:rsidRPr="006C4B37" w:rsidTr="006659A3">
        <w:trPr>
          <w:trHeight w:hRule="exact" w:val="319"/>
        </w:trPr>
        <w:tc>
          <w:tcPr>
            <w:tcW w:w="4972" w:type="dxa"/>
            <w:gridSpan w:val="3"/>
            <w:vMerge w:val="restart"/>
            <w:shd w:val="clear" w:color="auto" w:fill="auto"/>
          </w:tcPr>
          <w:p w:rsidR="00DF107D" w:rsidRPr="006C4B37" w:rsidRDefault="00DF107D" w:rsidP="006659A3">
            <w:pPr>
              <w:tabs>
                <w:tab w:val="left" w:pos="208"/>
              </w:tabs>
              <w:jc w:val="both"/>
              <w:rPr>
                <w:rFonts w:eastAsia="Calibri"/>
                <w:sz w:val="20"/>
                <w:szCs w:val="20"/>
                <w:lang w:val="es-ES"/>
              </w:rPr>
            </w:pPr>
            <w:r w:rsidRPr="006C4B37">
              <w:rPr>
                <w:rFonts w:eastAsia="Calibri"/>
                <w:sz w:val="20"/>
                <w:szCs w:val="20"/>
                <w:lang w:val="es-ES"/>
              </w:rPr>
              <w:t>1.</w:t>
            </w:r>
            <w:r w:rsidRPr="006C4B37">
              <w:rPr>
                <w:rFonts w:eastAsia="Calibri"/>
                <w:sz w:val="20"/>
                <w:szCs w:val="20"/>
                <w:lang w:val="es-ES"/>
              </w:rPr>
              <w:tab/>
              <w:t>Goods consigned from (Exporter’s business name, address, country)</w:t>
            </w:r>
          </w:p>
        </w:tc>
        <w:tc>
          <w:tcPr>
            <w:tcW w:w="5377" w:type="dxa"/>
            <w:gridSpan w:val="3"/>
            <w:tcBorders>
              <w:bottom w:val="nil"/>
            </w:tcBorders>
            <w:shd w:val="clear" w:color="auto" w:fill="auto"/>
          </w:tcPr>
          <w:p w:rsidR="00DF107D" w:rsidRPr="006C4B37" w:rsidRDefault="00DF107D" w:rsidP="006659A3">
            <w:pPr>
              <w:jc w:val="both"/>
              <w:rPr>
                <w:rFonts w:eastAsia="Calibri"/>
                <w:sz w:val="20"/>
                <w:szCs w:val="20"/>
                <w:lang w:val="es-ES"/>
              </w:rPr>
            </w:pPr>
            <w:r w:rsidRPr="006C4B37">
              <w:rPr>
                <w:rFonts w:eastAsia="Calibri"/>
                <w:sz w:val="20"/>
                <w:szCs w:val="20"/>
                <w:lang w:val="es-ES"/>
              </w:rPr>
              <w:t>4. Reference No.</w:t>
            </w:r>
          </w:p>
        </w:tc>
      </w:tr>
      <w:tr w:rsidR="00DF107D" w:rsidRPr="006C4B37" w:rsidTr="006659A3">
        <w:trPr>
          <w:trHeight w:hRule="exact" w:val="1306"/>
        </w:trPr>
        <w:tc>
          <w:tcPr>
            <w:tcW w:w="4972" w:type="dxa"/>
            <w:gridSpan w:val="3"/>
            <w:vMerge/>
            <w:shd w:val="clear" w:color="auto" w:fill="auto"/>
          </w:tcPr>
          <w:p w:rsidR="00DF107D" w:rsidRPr="006C4B37" w:rsidRDefault="00DF107D" w:rsidP="006659A3">
            <w:pPr>
              <w:spacing w:after="200"/>
              <w:jc w:val="both"/>
              <w:rPr>
                <w:rFonts w:ascii="Calibri" w:eastAsia="Calibri" w:hAnsi="Calibri"/>
                <w:sz w:val="20"/>
                <w:szCs w:val="20"/>
                <w:lang w:val="es-ES"/>
              </w:rPr>
            </w:pPr>
          </w:p>
        </w:tc>
        <w:tc>
          <w:tcPr>
            <w:tcW w:w="5377" w:type="dxa"/>
            <w:gridSpan w:val="3"/>
            <w:vMerge w:val="restart"/>
            <w:tcBorders>
              <w:top w:val="nil"/>
            </w:tcBorders>
            <w:shd w:val="clear" w:color="auto" w:fill="auto"/>
            <w:vAlign w:val="center"/>
          </w:tcPr>
          <w:p w:rsidR="00DF107D" w:rsidRPr="006C4B37" w:rsidRDefault="00DF107D" w:rsidP="006659A3">
            <w:pPr>
              <w:jc w:val="center"/>
              <w:rPr>
                <w:rFonts w:eastAsia="Calibri"/>
                <w:b/>
                <w:sz w:val="22"/>
                <w:szCs w:val="20"/>
                <w:lang w:val="es-ES"/>
              </w:rPr>
            </w:pPr>
            <w:r w:rsidRPr="006C4B37">
              <w:rPr>
                <w:rFonts w:eastAsia="Calibri"/>
                <w:b/>
                <w:sz w:val="22"/>
                <w:szCs w:val="20"/>
                <w:lang w:val="es-ES"/>
              </w:rPr>
              <w:t>VIET NAM - CUBA TRADE AGREEMENT</w:t>
            </w:r>
          </w:p>
          <w:p w:rsidR="00DF107D" w:rsidRPr="006C4B37" w:rsidRDefault="00DF107D" w:rsidP="006659A3">
            <w:pPr>
              <w:jc w:val="center"/>
              <w:rPr>
                <w:rFonts w:eastAsia="Calibri"/>
                <w:b/>
                <w:szCs w:val="20"/>
                <w:lang w:val="es-ES"/>
              </w:rPr>
            </w:pPr>
            <w:r w:rsidRPr="006C4B37">
              <w:rPr>
                <w:rFonts w:eastAsia="Calibri"/>
                <w:b/>
                <w:szCs w:val="20"/>
                <w:lang w:val="es-ES"/>
              </w:rPr>
              <w:t>CERTIFICATE OF ORIGIN</w:t>
            </w:r>
          </w:p>
          <w:p w:rsidR="00DF107D" w:rsidRPr="006C4B37" w:rsidRDefault="00DF107D" w:rsidP="006659A3">
            <w:pPr>
              <w:jc w:val="center"/>
              <w:rPr>
                <w:rFonts w:eastAsia="Calibri"/>
                <w:b/>
                <w:szCs w:val="20"/>
                <w:lang w:val="es-ES"/>
              </w:rPr>
            </w:pPr>
            <w:r w:rsidRPr="006C4B37">
              <w:rPr>
                <w:rFonts w:eastAsia="Calibri"/>
                <w:b/>
                <w:szCs w:val="20"/>
                <w:lang w:val="es-ES"/>
              </w:rPr>
              <w:t>FORM VN-CU</w:t>
            </w:r>
          </w:p>
          <w:p w:rsidR="00DF107D" w:rsidRPr="006C4B37" w:rsidRDefault="00DF107D" w:rsidP="006659A3">
            <w:pPr>
              <w:spacing w:before="240"/>
              <w:jc w:val="center"/>
              <w:rPr>
                <w:rFonts w:eastAsia="Calibri"/>
                <w:sz w:val="20"/>
                <w:szCs w:val="20"/>
                <w:lang w:val="es-ES"/>
              </w:rPr>
            </w:pPr>
            <w:r w:rsidRPr="006C4B37">
              <w:rPr>
                <w:rFonts w:eastAsia="Calibri"/>
                <w:sz w:val="20"/>
                <w:szCs w:val="20"/>
                <w:lang w:val="es-ES"/>
              </w:rPr>
              <w:t>Issued in: _____________________</w:t>
            </w:r>
          </w:p>
          <w:p w:rsidR="00DF107D" w:rsidRPr="006C4B37" w:rsidRDefault="00DF107D" w:rsidP="006659A3">
            <w:pPr>
              <w:spacing w:after="240"/>
              <w:ind w:left="748"/>
              <w:jc w:val="center"/>
              <w:rPr>
                <w:rFonts w:eastAsia="Calibri"/>
                <w:sz w:val="20"/>
                <w:szCs w:val="20"/>
                <w:lang w:val="es-ES"/>
              </w:rPr>
            </w:pPr>
            <w:r w:rsidRPr="006C4B37">
              <w:rPr>
                <w:rFonts w:eastAsia="Calibri"/>
                <w:sz w:val="20"/>
                <w:szCs w:val="20"/>
                <w:lang w:val="es-ES"/>
              </w:rPr>
              <w:t>(Country)</w:t>
            </w:r>
          </w:p>
          <w:p w:rsidR="00DF107D" w:rsidRPr="006C4B37" w:rsidRDefault="00DF107D" w:rsidP="006659A3">
            <w:pPr>
              <w:jc w:val="center"/>
              <w:rPr>
                <w:rFonts w:eastAsia="Calibri"/>
                <w:sz w:val="20"/>
                <w:szCs w:val="20"/>
                <w:lang w:val="es-ES"/>
              </w:rPr>
            </w:pPr>
            <w:r w:rsidRPr="006C4B37">
              <w:rPr>
                <w:rFonts w:eastAsia="Calibri"/>
                <w:sz w:val="20"/>
                <w:szCs w:val="20"/>
                <w:lang w:val="es-ES"/>
              </w:rPr>
              <w:t>(See Overleaf Notes)</w:t>
            </w:r>
          </w:p>
        </w:tc>
      </w:tr>
      <w:tr w:rsidR="00DF107D" w:rsidRPr="006C4B37" w:rsidTr="006659A3">
        <w:trPr>
          <w:trHeight w:val="671"/>
        </w:trPr>
        <w:tc>
          <w:tcPr>
            <w:tcW w:w="4972" w:type="dxa"/>
            <w:gridSpan w:val="3"/>
            <w:vMerge w:val="restart"/>
            <w:tcBorders>
              <w:bottom w:val="single" w:sz="4" w:space="0" w:color="auto"/>
            </w:tcBorders>
            <w:shd w:val="clear" w:color="auto" w:fill="auto"/>
          </w:tcPr>
          <w:p w:rsidR="00DF107D" w:rsidRPr="006C4B37" w:rsidRDefault="00DF107D" w:rsidP="006659A3">
            <w:pPr>
              <w:tabs>
                <w:tab w:val="left" w:pos="196"/>
              </w:tabs>
              <w:jc w:val="both"/>
              <w:rPr>
                <w:rFonts w:eastAsia="Calibri"/>
                <w:sz w:val="20"/>
                <w:szCs w:val="20"/>
                <w:lang w:val="es-ES"/>
              </w:rPr>
            </w:pPr>
            <w:r w:rsidRPr="006C4B37">
              <w:rPr>
                <w:rFonts w:eastAsia="Calibri"/>
                <w:sz w:val="20"/>
                <w:szCs w:val="20"/>
                <w:lang w:val="es-ES"/>
              </w:rPr>
              <w:t>2.</w:t>
            </w:r>
            <w:r w:rsidRPr="006C4B37">
              <w:rPr>
                <w:rFonts w:eastAsia="Calibri"/>
                <w:sz w:val="20"/>
                <w:szCs w:val="20"/>
                <w:lang w:val="es-ES"/>
              </w:rPr>
              <w:tab/>
              <w:t>Goods consigned to (Consignee’s name, address, country)</w:t>
            </w:r>
          </w:p>
        </w:tc>
        <w:tc>
          <w:tcPr>
            <w:tcW w:w="5377" w:type="dxa"/>
            <w:gridSpan w:val="3"/>
            <w:vMerge/>
            <w:tcBorders>
              <w:bottom w:val="single" w:sz="4" w:space="0" w:color="auto"/>
            </w:tcBorders>
            <w:shd w:val="clear" w:color="auto" w:fill="auto"/>
          </w:tcPr>
          <w:p w:rsidR="00DF107D" w:rsidRPr="006C4B37" w:rsidRDefault="00DF107D" w:rsidP="006659A3">
            <w:pPr>
              <w:spacing w:after="200"/>
              <w:jc w:val="both"/>
              <w:rPr>
                <w:rFonts w:ascii="Calibri" w:eastAsia="Calibri" w:hAnsi="Calibri"/>
                <w:sz w:val="20"/>
                <w:szCs w:val="20"/>
                <w:lang w:val="es-ES"/>
              </w:rPr>
            </w:pPr>
          </w:p>
        </w:tc>
      </w:tr>
      <w:tr w:rsidR="00DF107D" w:rsidRPr="006C4B37" w:rsidTr="006659A3">
        <w:trPr>
          <w:trHeight w:val="991"/>
        </w:trPr>
        <w:tc>
          <w:tcPr>
            <w:tcW w:w="4972" w:type="dxa"/>
            <w:gridSpan w:val="3"/>
            <w:vMerge/>
            <w:tcBorders>
              <w:bottom w:val="single" w:sz="4" w:space="0" w:color="auto"/>
            </w:tcBorders>
            <w:shd w:val="clear" w:color="auto" w:fill="auto"/>
          </w:tcPr>
          <w:p w:rsidR="00DF107D" w:rsidRPr="006C4B37" w:rsidRDefault="00DF107D" w:rsidP="006659A3">
            <w:pPr>
              <w:tabs>
                <w:tab w:val="left" w:pos="196"/>
              </w:tabs>
              <w:jc w:val="both"/>
              <w:rPr>
                <w:rFonts w:eastAsia="Calibri"/>
                <w:sz w:val="20"/>
                <w:szCs w:val="20"/>
                <w:lang w:val="es-ES"/>
              </w:rPr>
            </w:pPr>
          </w:p>
        </w:tc>
        <w:tc>
          <w:tcPr>
            <w:tcW w:w="5377" w:type="dxa"/>
            <w:gridSpan w:val="3"/>
            <w:vMerge w:val="restart"/>
            <w:tcBorders>
              <w:bottom w:val="single" w:sz="4" w:space="0" w:color="auto"/>
            </w:tcBorders>
            <w:shd w:val="clear" w:color="auto" w:fill="auto"/>
          </w:tcPr>
          <w:p w:rsidR="00DF107D" w:rsidRPr="006C4B37" w:rsidRDefault="00DF107D" w:rsidP="006659A3">
            <w:pPr>
              <w:tabs>
                <w:tab w:val="left" w:pos="210"/>
              </w:tabs>
              <w:jc w:val="both"/>
              <w:rPr>
                <w:rFonts w:eastAsia="Calibri"/>
                <w:sz w:val="20"/>
                <w:szCs w:val="20"/>
                <w:lang w:val="es-ES"/>
              </w:rPr>
            </w:pPr>
            <w:r w:rsidRPr="006C4B37">
              <w:rPr>
                <w:rFonts w:eastAsia="Calibri"/>
                <w:sz w:val="20"/>
                <w:szCs w:val="20"/>
                <w:lang w:val="es-ES"/>
              </w:rPr>
              <w:t>5.</w:t>
            </w:r>
            <w:r w:rsidRPr="006C4B37">
              <w:rPr>
                <w:rFonts w:eastAsia="Calibri"/>
                <w:sz w:val="20"/>
                <w:szCs w:val="20"/>
                <w:lang w:val="es-ES"/>
              </w:rPr>
              <w:tab/>
              <w:t>For Official Use (Customs)</w:t>
            </w:r>
          </w:p>
          <w:p w:rsidR="00DF107D" w:rsidRPr="006C4B37" w:rsidRDefault="00DF107D" w:rsidP="006659A3">
            <w:pPr>
              <w:tabs>
                <w:tab w:val="left" w:pos="210"/>
              </w:tabs>
              <w:jc w:val="both"/>
              <w:rPr>
                <w:rFonts w:eastAsia="Calibri"/>
                <w:sz w:val="20"/>
                <w:szCs w:val="20"/>
                <w:lang w:val="es-ES"/>
              </w:rPr>
            </w:pPr>
          </w:p>
          <w:p w:rsidR="00DF107D" w:rsidRPr="006C4B37" w:rsidRDefault="00DF107D" w:rsidP="006659A3">
            <w:pPr>
              <w:tabs>
                <w:tab w:val="left" w:pos="503"/>
              </w:tabs>
              <w:ind w:left="503" w:hanging="256"/>
              <w:jc w:val="both"/>
              <w:rPr>
                <w:rFonts w:eastAsia="Calibri"/>
                <w:sz w:val="20"/>
                <w:szCs w:val="20"/>
                <w:lang w:val="es-ES"/>
              </w:rPr>
            </w:pPr>
            <w:r w:rsidRPr="006C4B37">
              <w:rPr>
                <w:rFonts w:eastAsia="Calibri"/>
                <w:sz w:val="20"/>
                <w:szCs w:val="20"/>
                <w:lang w:val="es-ES"/>
              </w:rPr>
              <w:sym w:font="Wingdings 2" w:char="F0A3"/>
            </w:r>
            <w:r w:rsidRPr="006C4B37">
              <w:rPr>
                <w:rFonts w:eastAsia="Calibri"/>
                <w:sz w:val="20"/>
                <w:szCs w:val="20"/>
                <w:lang w:val="es-ES"/>
              </w:rPr>
              <w:tab/>
              <w:t>Preferential Tariff Treatment Given Under VIET NAM – CUBA Trade Agreement</w:t>
            </w:r>
          </w:p>
          <w:p w:rsidR="00DF107D" w:rsidRPr="006C4B37" w:rsidRDefault="00DF107D" w:rsidP="006659A3">
            <w:pPr>
              <w:tabs>
                <w:tab w:val="left" w:pos="503"/>
              </w:tabs>
              <w:ind w:left="503" w:hanging="256"/>
              <w:jc w:val="both"/>
              <w:rPr>
                <w:rFonts w:eastAsia="Calibri"/>
                <w:sz w:val="20"/>
                <w:szCs w:val="20"/>
                <w:lang w:val="es-ES"/>
              </w:rPr>
            </w:pPr>
          </w:p>
          <w:p w:rsidR="00DF107D" w:rsidRPr="006C4B37" w:rsidRDefault="00DF107D" w:rsidP="006659A3">
            <w:pPr>
              <w:tabs>
                <w:tab w:val="left" w:pos="503"/>
              </w:tabs>
              <w:ind w:left="503" w:hanging="256"/>
              <w:jc w:val="both"/>
              <w:rPr>
                <w:rFonts w:eastAsia="Calibri"/>
                <w:sz w:val="20"/>
                <w:szCs w:val="20"/>
                <w:lang w:val="es-ES"/>
              </w:rPr>
            </w:pPr>
            <w:r w:rsidRPr="006C4B37">
              <w:rPr>
                <w:rFonts w:eastAsia="Calibri"/>
                <w:sz w:val="20"/>
                <w:szCs w:val="20"/>
                <w:lang w:val="es-ES"/>
              </w:rPr>
              <w:sym w:font="Wingdings 2" w:char="F0A3"/>
            </w:r>
            <w:r w:rsidRPr="006C4B37">
              <w:rPr>
                <w:rFonts w:eastAsia="Calibri"/>
                <w:sz w:val="20"/>
                <w:szCs w:val="20"/>
                <w:lang w:val="es-ES"/>
              </w:rPr>
              <w:tab/>
              <w:t>Preferential Tariff Treatment Not Given (Please state reason(s))</w:t>
            </w:r>
          </w:p>
          <w:p w:rsidR="00DF107D" w:rsidRPr="006C4B37" w:rsidRDefault="00DF107D" w:rsidP="006659A3">
            <w:pPr>
              <w:ind w:left="219"/>
              <w:jc w:val="center"/>
              <w:rPr>
                <w:rFonts w:eastAsia="Calibri"/>
                <w:sz w:val="20"/>
                <w:szCs w:val="20"/>
                <w:lang w:val="es-ES"/>
              </w:rPr>
            </w:pPr>
          </w:p>
          <w:p w:rsidR="00DF107D" w:rsidRPr="006C4B37" w:rsidRDefault="00DF107D" w:rsidP="006659A3">
            <w:pPr>
              <w:ind w:left="219"/>
              <w:jc w:val="center"/>
              <w:rPr>
                <w:rFonts w:eastAsia="Calibri"/>
                <w:sz w:val="20"/>
                <w:szCs w:val="20"/>
                <w:lang w:val="es-ES"/>
              </w:rPr>
            </w:pPr>
          </w:p>
          <w:p w:rsidR="00DF107D" w:rsidRPr="006C4B37" w:rsidRDefault="00DF107D" w:rsidP="006659A3">
            <w:pPr>
              <w:ind w:left="219"/>
              <w:jc w:val="center"/>
              <w:rPr>
                <w:rFonts w:eastAsia="Calibri"/>
                <w:sz w:val="16"/>
                <w:szCs w:val="20"/>
                <w:lang w:val="es-ES"/>
              </w:rPr>
            </w:pPr>
            <w:r w:rsidRPr="006C4B37">
              <w:rPr>
                <w:rFonts w:eastAsia="Calibri"/>
                <w:sz w:val="16"/>
                <w:szCs w:val="20"/>
                <w:lang w:val="es-ES"/>
              </w:rPr>
              <w:t>........................................................................................................................</w:t>
            </w:r>
          </w:p>
          <w:p w:rsidR="00DF107D" w:rsidRPr="006C4B37" w:rsidRDefault="00DF107D" w:rsidP="006659A3">
            <w:pPr>
              <w:ind w:left="219"/>
              <w:jc w:val="center"/>
              <w:rPr>
                <w:rFonts w:ascii="Calibri" w:eastAsia="Calibri" w:hAnsi="Calibri"/>
                <w:sz w:val="20"/>
                <w:szCs w:val="20"/>
                <w:lang w:val="es-ES"/>
              </w:rPr>
            </w:pPr>
            <w:r w:rsidRPr="006C4B37">
              <w:rPr>
                <w:rFonts w:eastAsia="Calibri"/>
                <w:i/>
                <w:sz w:val="20"/>
                <w:szCs w:val="20"/>
                <w:lang w:val="es-ES"/>
              </w:rPr>
              <w:t>Signature of Authorised Signatory of the Importing Country</w:t>
            </w:r>
          </w:p>
        </w:tc>
      </w:tr>
      <w:tr w:rsidR="00DF107D" w:rsidRPr="006C4B37" w:rsidTr="006659A3">
        <w:trPr>
          <w:trHeight w:val="1427"/>
        </w:trPr>
        <w:tc>
          <w:tcPr>
            <w:tcW w:w="4972" w:type="dxa"/>
            <w:gridSpan w:val="3"/>
            <w:tcBorders>
              <w:bottom w:val="single" w:sz="4" w:space="0" w:color="auto"/>
            </w:tcBorders>
            <w:shd w:val="clear" w:color="auto" w:fill="auto"/>
          </w:tcPr>
          <w:p w:rsidR="00DF107D" w:rsidRPr="006C4B37" w:rsidRDefault="00DF107D" w:rsidP="006659A3">
            <w:pPr>
              <w:tabs>
                <w:tab w:val="left" w:pos="208"/>
              </w:tabs>
              <w:jc w:val="both"/>
              <w:rPr>
                <w:rFonts w:eastAsia="Calibri"/>
                <w:sz w:val="20"/>
                <w:szCs w:val="20"/>
                <w:lang w:val="es-ES"/>
              </w:rPr>
            </w:pPr>
            <w:r w:rsidRPr="006C4B37">
              <w:rPr>
                <w:rFonts w:eastAsia="Calibri"/>
                <w:sz w:val="20"/>
                <w:szCs w:val="20"/>
                <w:lang w:val="es-ES"/>
              </w:rPr>
              <w:t>3.</w:t>
            </w:r>
            <w:r w:rsidRPr="006C4B37">
              <w:rPr>
                <w:rFonts w:eastAsia="Calibri"/>
                <w:sz w:val="20"/>
                <w:szCs w:val="20"/>
                <w:lang w:val="es-ES"/>
              </w:rPr>
              <w:tab/>
              <w:t>Means of transport and route (As far as known)</w:t>
            </w:r>
          </w:p>
        </w:tc>
        <w:tc>
          <w:tcPr>
            <w:tcW w:w="5377" w:type="dxa"/>
            <w:gridSpan w:val="3"/>
            <w:vMerge/>
            <w:tcBorders>
              <w:bottom w:val="single" w:sz="4" w:space="0" w:color="auto"/>
            </w:tcBorders>
            <w:shd w:val="clear" w:color="auto" w:fill="auto"/>
          </w:tcPr>
          <w:p w:rsidR="00DF107D" w:rsidRPr="006C4B37" w:rsidRDefault="00DF107D" w:rsidP="006659A3">
            <w:pPr>
              <w:tabs>
                <w:tab w:val="left" w:pos="210"/>
              </w:tabs>
              <w:ind w:left="247"/>
              <w:jc w:val="center"/>
              <w:rPr>
                <w:rFonts w:ascii="Calibri" w:eastAsia="Calibri" w:hAnsi="Calibri"/>
                <w:sz w:val="20"/>
                <w:szCs w:val="20"/>
                <w:lang w:val="es-ES"/>
              </w:rPr>
            </w:pPr>
          </w:p>
        </w:tc>
      </w:tr>
      <w:tr w:rsidR="00DF107D" w:rsidRPr="006C4B37" w:rsidTr="006659A3">
        <w:trPr>
          <w:trHeight w:hRule="exact" w:val="766"/>
        </w:trPr>
        <w:tc>
          <w:tcPr>
            <w:tcW w:w="993" w:type="dxa"/>
            <w:shd w:val="clear" w:color="auto" w:fill="auto"/>
          </w:tcPr>
          <w:p w:rsidR="00DF107D" w:rsidRPr="006C4B37" w:rsidRDefault="00DF107D" w:rsidP="006659A3">
            <w:pPr>
              <w:tabs>
                <w:tab w:val="left" w:pos="142"/>
              </w:tabs>
              <w:rPr>
                <w:rFonts w:eastAsia="Calibri"/>
                <w:sz w:val="20"/>
                <w:szCs w:val="20"/>
                <w:lang w:val="es-ES"/>
              </w:rPr>
            </w:pPr>
            <w:r w:rsidRPr="006C4B37">
              <w:rPr>
                <w:rFonts w:eastAsia="Calibri"/>
                <w:sz w:val="20"/>
                <w:szCs w:val="20"/>
                <w:lang w:val="es-ES"/>
              </w:rPr>
              <w:t>6. Item</w:t>
            </w:r>
          </w:p>
          <w:p w:rsidR="00DF107D" w:rsidRPr="006C4B37" w:rsidRDefault="00DF107D" w:rsidP="006659A3">
            <w:pPr>
              <w:tabs>
                <w:tab w:val="left" w:pos="142"/>
              </w:tabs>
              <w:rPr>
                <w:rFonts w:eastAsia="Calibri"/>
                <w:sz w:val="20"/>
                <w:szCs w:val="20"/>
                <w:lang w:val="es-ES"/>
              </w:rPr>
            </w:pPr>
            <w:r w:rsidRPr="006C4B37">
              <w:rPr>
                <w:rFonts w:eastAsia="Calibri"/>
                <w:sz w:val="20"/>
                <w:szCs w:val="20"/>
                <w:lang w:val="es-ES"/>
              </w:rPr>
              <w:tab/>
              <w:t>number</w:t>
            </w:r>
          </w:p>
        </w:tc>
        <w:tc>
          <w:tcPr>
            <w:tcW w:w="1418" w:type="dxa"/>
            <w:shd w:val="clear" w:color="auto" w:fill="auto"/>
          </w:tcPr>
          <w:p w:rsidR="00DF107D" w:rsidRPr="006C4B37" w:rsidRDefault="00DF107D" w:rsidP="006659A3">
            <w:pPr>
              <w:tabs>
                <w:tab w:val="left" w:pos="175"/>
              </w:tabs>
              <w:rPr>
                <w:rFonts w:eastAsia="Calibri"/>
                <w:sz w:val="20"/>
                <w:szCs w:val="20"/>
                <w:lang w:val="es-ES"/>
              </w:rPr>
            </w:pPr>
            <w:r w:rsidRPr="006C4B37">
              <w:rPr>
                <w:rFonts w:eastAsia="Calibri"/>
                <w:sz w:val="20"/>
                <w:szCs w:val="20"/>
                <w:lang w:val="es-ES"/>
              </w:rPr>
              <w:t>7.</w:t>
            </w:r>
            <w:r w:rsidRPr="006C4B37">
              <w:rPr>
                <w:rFonts w:eastAsia="Calibri"/>
                <w:sz w:val="20"/>
                <w:szCs w:val="20"/>
                <w:lang w:val="es-ES"/>
              </w:rPr>
              <w:tab/>
              <w:t>Harmonized</w:t>
            </w:r>
          </w:p>
          <w:p w:rsidR="00DF107D" w:rsidRPr="006C4B37" w:rsidRDefault="00DF107D" w:rsidP="006659A3">
            <w:pPr>
              <w:tabs>
                <w:tab w:val="left" w:pos="175"/>
              </w:tabs>
              <w:rPr>
                <w:rFonts w:eastAsia="Calibri"/>
                <w:sz w:val="20"/>
                <w:szCs w:val="20"/>
                <w:lang w:val="es-ES"/>
              </w:rPr>
            </w:pPr>
            <w:r w:rsidRPr="006C4B37">
              <w:rPr>
                <w:rFonts w:eastAsia="Calibri"/>
                <w:sz w:val="20"/>
                <w:szCs w:val="20"/>
                <w:lang w:val="es-ES"/>
              </w:rPr>
              <w:tab/>
              <w:t>System code</w:t>
            </w:r>
          </w:p>
        </w:tc>
        <w:tc>
          <w:tcPr>
            <w:tcW w:w="2561" w:type="dxa"/>
            <w:shd w:val="clear" w:color="auto" w:fill="auto"/>
          </w:tcPr>
          <w:p w:rsidR="00DF107D" w:rsidRPr="006C4B37" w:rsidRDefault="00DF107D" w:rsidP="006659A3">
            <w:pPr>
              <w:tabs>
                <w:tab w:val="left" w:pos="176"/>
              </w:tabs>
              <w:rPr>
                <w:rFonts w:eastAsia="Calibri"/>
                <w:sz w:val="20"/>
                <w:szCs w:val="20"/>
                <w:lang w:val="es-ES"/>
              </w:rPr>
            </w:pPr>
            <w:r w:rsidRPr="006C4B37">
              <w:rPr>
                <w:rFonts w:eastAsia="Calibri"/>
                <w:sz w:val="20"/>
                <w:szCs w:val="20"/>
                <w:lang w:val="es-ES"/>
              </w:rPr>
              <w:t>8.</w:t>
            </w:r>
            <w:r w:rsidRPr="006C4B37">
              <w:rPr>
                <w:rFonts w:eastAsia="Calibri"/>
                <w:sz w:val="20"/>
                <w:szCs w:val="20"/>
                <w:lang w:val="es-ES"/>
              </w:rPr>
              <w:tab/>
              <w:t>Description of goods, marks</w:t>
            </w:r>
            <w:r>
              <w:rPr>
                <w:rFonts w:eastAsia="Calibri"/>
                <w:sz w:val="20"/>
                <w:szCs w:val="20"/>
                <w:lang w:val="es-ES"/>
              </w:rPr>
              <w:t xml:space="preserve"> </w:t>
            </w:r>
            <w:r w:rsidRPr="006C4B37">
              <w:rPr>
                <w:rFonts w:eastAsia="Calibri"/>
                <w:sz w:val="20"/>
                <w:szCs w:val="20"/>
                <w:lang w:val="es-ES"/>
              </w:rPr>
              <w:t>and numbers on packages,</w:t>
            </w:r>
            <w:r>
              <w:rPr>
                <w:rFonts w:eastAsia="Calibri"/>
                <w:sz w:val="20"/>
                <w:szCs w:val="20"/>
                <w:lang w:val="es-ES"/>
              </w:rPr>
              <w:t xml:space="preserve"> </w:t>
            </w:r>
            <w:r w:rsidRPr="006C4B37">
              <w:rPr>
                <w:rFonts w:eastAsia="Calibri"/>
                <w:sz w:val="20"/>
                <w:szCs w:val="20"/>
                <w:lang w:val="es-ES"/>
              </w:rPr>
              <w:t xml:space="preserve">type of </w:t>
            </w:r>
            <w:r>
              <w:rPr>
                <w:rFonts w:eastAsia="Calibri"/>
                <w:sz w:val="20"/>
                <w:szCs w:val="20"/>
                <w:lang w:val="es-ES"/>
              </w:rPr>
              <w:t xml:space="preserve"> </w:t>
            </w:r>
            <w:r w:rsidRPr="006C4B37">
              <w:rPr>
                <w:rFonts w:eastAsia="Calibri"/>
                <w:sz w:val="20"/>
                <w:szCs w:val="20"/>
                <w:lang w:val="es-ES"/>
              </w:rPr>
              <w:t>packages</w:t>
            </w:r>
          </w:p>
        </w:tc>
        <w:tc>
          <w:tcPr>
            <w:tcW w:w="1732" w:type="dxa"/>
            <w:shd w:val="clear" w:color="auto" w:fill="auto"/>
          </w:tcPr>
          <w:p w:rsidR="00DF107D" w:rsidRPr="006C4B37" w:rsidRDefault="00DF107D" w:rsidP="006659A3">
            <w:pPr>
              <w:tabs>
                <w:tab w:val="left" w:pos="210"/>
              </w:tabs>
              <w:rPr>
                <w:rFonts w:eastAsia="Calibri"/>
                <w:sz w:val="20"/>
                <w:szCs w:val="20"/>
                <w:lang w:val="es-ES"/>
              </w:rPr>
            </w:pPr>
            <w:r w:rsidRPr="006C4B37">
              <w:rPr>
                <w:rFonts w:eastAsia="Calibri"/>
                <w:sz w:val="20"/>
                <w:szCs w:val="20"/>
                <w:lang w:val="es-ES"/>
              </w:rPr>
              <w:t>9.</w:t>
            </w:r>
            <w:r w:rsidRPr="006C4B37">
              <w:rPr>
                <w:rFonts w:eastAsia="Calibri"/>
                <w:sz w:val="20"/>
                <w:szCs w:val="20"/>
                <w:lang w:val="es-ES"/>
              </w:rPr>
              <w:tab/>
              <w:t>Origin criterion</w:t>
            </w:r>
          </w:p>
          <w:p w:rsidR="00DF107D" w:rsidRPr="006C4B37" w:rsidRDefault="00DF107D" w:rsidP="006659A3">
            <w:pPr>
              <w:tabs>
                <w:tab w:val="left" w:pos="210"/>
              </w:tabs>
              <w:rPr>
                <w:rFonts w:eastAsia="Calibri"/>
                <w:sz w:val="20"/>
                <w:szCs w:val="20"/>
                <w:lang w:val="es-ES"/>
              </w:rPr>
            </w:pPr>
            <w:r w:rsidRPr="006C4B37">
              <w:rPr>
                <w:rFonts w:eastAsia="Calibri"/>
                <w:sz w:val="20"/>
                <w:szCs w:val="20"/>
                <w:lang w:val="es-ES"/>
              </w:rPr>
              <w:tab/>
              <w:t>(See Overleaf</w:t>
            </w:r>
          </w:p>
          <w:p w:rsidR="00DF107D" w:rsidRPr="006C4B37" w:rsidRDefault="00DF107D" w:rsidP="006659A3">
            <w:pPr>
              <w:tabs>
                <w:tab w:val="left" w:pos="210"/>
              </w:tabs>
              <w:rPr>
                <w:rFonts w:eastAsia="Calibri"/>
                <w:sz w:val="20"/>
                <w:szCs w:val="20"/>
                <w:lang w:val="es-ES"/>
              </w:rPr>
            </w:pPr>
            <w:r w:rsidRPr="006C4B37">
              <w:rPr>
                <w:rFonts w:eastAsia="Calibri"/>
                <w:sz w:val="20"/>
                <w:szCs w:val="20"/>
                <w:lang w:val="es-ES"/>
              </w:rPr>
              <w:tab/>
              <w:t>Notes)</w:t>
            </w:r>
          </w:p>
        </w:tc>
        <w:tc>
          <w:tcPr>
            <w:tcW w:w="1698" w:type="dxa"/>
            <w:shd w:val="clear" w:color="auto" w:fill="auto"/>
          </w:tcPr>
          <w:p w:rsidR="00DF107D" w:rsidRPr="006C4B37" w:rsidRDefault="00DF107D" w:rsidP="006659A3">
            <w:pPr>
              <w:tabs>
                <w:tab w:val="left" w:pos="210"/>
              </w:tabs>
              <w:rPr>
                <w:rFonts w:eastAsia="Calibri"/>
                <w:sz w:val="20"/>
                <w:szCs w:val="20"/>
                <w:lang w:val="es-ES"/>
              </w:rPr>
            </w:pPr>
            <w:r w:rsidRPr="006C4B37">
              <w:rPr>
                <w:rFonts w:eastAsia="Calibri"/>
                <w:sz w:val="20"/>
                <w:szCs w:val="20"/>
                <w:lang w:val="es-ES"/>
              </w:rPr>
              <w:t>10. Gross weight</w:t>
            </w:r>
          </w:p>
          <w:p w:rsidR="00DF107D" w:rsidRPr="006C4B37" w:rsidRDefault="00DF107D" w:rsidP="006659A3">
            <w:pPr>
              <w:tabs>
                <w:tab w:val="left" w:pos="210"/>
              </w:tabs>
              <w:jc w:val="right"/>
              <w:rPr>
                <w:rFonts w:eastAsia="Calibri"/>
                <w:sz w:val="20"/>
                <w:szCs w:val="20"/>
                <w:lang w:val="es-ES"/>
              </w:rPr>
            </w:pPr>
            <w:r w:rsidRPr="006C4B37">
              <w:rPr>
                <w:rFonts w:eastAsia="Calibri"/>
                <w:sz w:val="20"/>
                <w:szCs w:val="20"/>
                <w:lang w:val="es-ES"/>
              </w:rPr>
              <w:t>or</w:t>
            </w:r>
            <w:r w:rsidRPr="006C4B37">
              <w:rPr>
                <w:rFonts w:eastAsia="Calibri"/>
                <w:sz w:val="20"/>
                <w:szCs w:val="20"/>
                <w:lang w:val="es-ES"/>
              </w:rPr>
              <w:tab/>
              <w:t>other quantity</w:t>
            </w:r>
          </w:p>
        </w:tc>
        <w:tc>
          <w:tcPr>
            <w:tcW w:w="1947" w:type="dxa"/>
            <w:shd w:val="clear" w:color="auto" w:fill="auto"/>
          </w:tcPr>
          <w:p w:rsidR="00DF107D" w:rsidRPr="006C4B37" w:rsidRDefault="00DF107D" w:rsidP="006659A3">
            <w:pPr>
              <w:tabs>
                <w:tab w:val="left" w:pos="264"/>
              </w:tabs>
              <w:rPr>
                <w:rFonts w:eastAsia="Calibri"/>
                <w:sz w:val="20"/>
                <w:szCs w:val="20"/>
                <w:lang w:val="es-ES"/>
              </w:rPr>
            </w:pPr>
            <w:r w:rsidRPr="006C4B37">
              <w:rPr>
                <w:rFonts w:eastAsia="Calibri"/>
                <w:sz w:val="20"/>
                <w:szCs w:val="20"/>
                <w:lang w:val="es-ES"/>
              </w:rPr>
              <w:t>11.</w:t>
            </w:r>
            <w:r w:rsidRPr="006C4B37">
              <w:rPr>
                <w:rFonts w:eastAsia="Calibri"/>
                <w:sz w:val="20"/>
                <w:szCs w:val="20"/>
                <w:lang w:val="es-ES"/>
              </w:rPr>
              <w:tab/>
              <w:t xml:space="preserve"> Number and date</w:t>
            </w:r>
          </w:p>
          <w:p w:rsidR="00DF107D" w:rsidRPr="006C4B37" w:rsidRDefault="00DF107D" w:rsidP="006659A3">
            <w:pPr>
              <w:tabs>
                <w:tab w:val="left" w:pos="264"/>
              </w:tabs>
              <w:rPr>
                <w:rFonts w:eastAsia="Calibri"/>
                <w:sz w:val="20"/>
                <w:szCs w:val="20"/>
                <w:lang w:val="es-ES"/>
              </w:rPr>
            </w:pPr>
            <w:r w:rsidRPr="006C4B37">
              <w:rPr>
                <w:rFonts w:eastAsia="Calibri"/>
                <w:sz w:val="20"/>
                <w:szCs w:val="20"/>
                <w:lang w:val="es-ES"/>
              </w:rPr>
              <w:tab/>
              <w:t>(DD/MM/YYYY)</w:t>
            </w:r>
          </w:p>
          <w:p w:rsidR="00DF107D" w:rsidRPr="006C4B37" w:rsidRDefault="00DF107D" w:rsidP="006659A3">
            <w:pPr>
              <w:tabs>
                <w:tab w:val="left" w:pos="264"/>
              </w:tabs>
              <w:rPr>
                <w:rFonts w:eastAsia="Calibri"/>
                <w:sz w:val="20"/>
                <w:szCs w:val="20"/>
                <w:lang w:val="es-ES"/>
              </w:rPr>
            </w:pPr>
            <w:r w:rsidRPr="006C4B37">
              <w:rPr>
                <w:rFonts w:eastAsia="Calibri"/>
                <w:sz w:val="20"/>
                <w:szCs w:val="20"/>
                <w:lang w:val="es-ES"/>
              </w:rPr>
              <w:tab/>
              <w:t xml:space="preserve">of </w:t>
            </w:r>
            <w:r>
              <w:rPr>
                <w:rFonts w:eastAsia="Calibri"/>
                <w:sz w:val="20"/>
                <w:szCs w:val="20"/>
                <w:lang w:val="es-ES"/>
              </w:rPr>
              <w:t xml:space="preserve"> </w:t>
            </w:r>
            <w:r w:rsidRPr="006C4B37">
              <w:rPr>
                <w:rFonts w:eastAsia="Calibri"/>
                <w:sz w:val="20"/>
                <w:szCs w:val="20"/>
                <w:lang w:val="es-ES"/>
              </w:rPr>
              <w:t>invoices</w:t>
            </w:r>
          </w:p>
        </w:tc>
      </w:tr>
      <w:tr w:rsidR="00DF107D" w:rsidRPr="006C4B37" w:rsidTr="006659A3">
        <w:trPr>
          <w:trHeight w:hRule="exact" w:val="1360"/>
        </w:trPr>
        <w:tc>
          <w:tcPr>
            <w:tcW w:w="993" w:type="dxa"/>
            <w:shd w:val="clear" w:color="auto" w:fill="auto"/>
          </w:tcPr>
          <w:p w:rsidR="00DF107D" w:rsidRPr="006C4B37" w:rsidRDefault="00DF107D" w:rsidP="006659A3">
            <w:pPr>
              <w:tabs>
                <w:tab w:val="left" w:pos="142"/>
              </w:tabs>
              <w:rPr>
                <w:rFonts w:eastAsia="Calibri"/>
                <w:sz w:val="20"/>
                <w:szCs w:val="20"/>
                <w:lang w:val="es-ES"/>
              </w:rPr>
            </w:pPr>
          </w:p>
        </w:tc>
        <w:tc>
          <w:tcPr>
            <w:tcW w:w="1418" w:type="dxa"/>
            <w:shd w:val="clear" w:color="auto" w:fill="auto"/>
          </w:tcPr>
          <w:p w:rsidR="00DF107D" w:rsidRPr="006C4B37" w:rsidRDefault="00DF107D" w:rsidP="006659A3">
            <w:pPr>
              <w:tabs>
                <w:tab w:val="left" w:pos="175"/>
              </w:tabs>
              <w:rPr>
                <w:rFonts w:eastAsia="Calibri"/>
                <w:sz w:val="20"/>
                <w:szCs w:val="20"/>
                <w:lang w:val="es-ES"/>
              </w:rPr>
            </w:pPr>
          </w:p>
        </w:tc>
        <w:tc>
          <w:tcPr>
            <w:tcW w:w="2561" w:type="dxa"/>
            <w:shd w:val="clear" w:color="auto" w:fill="auto"/>
          </w:tcPr>
          <w:p w:rsidR="00DF107D" w:rsidRPr="006C4B37" w:rsidRDefault="00DF107D" w:rsidP="006659A3">
            <w:pPr>
              <w:tabs>
                <w:tab w:val="left" w:pos="176"/>
              </w:tabs>
              <w:rPr>
                <w:rFonts w:eastAsia="Calibri"/>
                <w:sz w:val="20"/>
                <w:szCs w:val="20"/>
                <w:lang w:val="es-ES"/>
              </w:rPr>
            </w:pPr>
          </w:p>
        </w:tc>
        <w:tc>
          <w:tcPr>
            <w:tcW w:w="1732" w:type="dxa"/>
            <w:shd w:val="clear" w:color="auto" w:fill="auto"/>
          </w:tcPr>
          <w:p w:rsidR="00DF107D" w:rsidRPr="006C4B37" w:rsidRDefault="00DF107D" w:rsidP="006659A3">
            <w:pPr>
              <w:tabs>
                <w:tab w:val="left" w:pos="210"/>
              </w:tabs>
              <w:rPr>
                <w:rFonts w:eastAsia="Calibri"/>
                <w:sz w:val="20"/>
                <w:szCs w:val="20"/>
                <w:lang w:val="es-ES"/>
              </w:rPr>
            </w:pPr>
          </w:p>
        </w:tc>
        <w:tc>
          <w:tcPr>
            <w:tcW w:w="1698" w:type="dxa"/>
            <w:shd w:val="clear" w:color="auto" w:fill="auto"/>
          </w:tcPr>
          <w:p w:rsidR="00DF107D" w:rsidRPr="006C4B37" w:rsidRDefault="00DF107D" w:rsidP="006659A3">
            <w:pPr>
              <w:tabs>
                <w:tab w:val="left" w:pos="210"/>
              </w:tabs>
              <w:rPr>
                <w:rFonts w:eastAsia="Calibri"/>
                <w:sz w:val="20"/>
                <w:szCs w:val="20"/>
                <w:lang w:val="es-ES"/>
              </w:rPr>
            </w:pPr>
          </w:p>
        </w:tc>
        <w:tc>
          <w:tcPr>
            <w:tcW w:w="1947" w:type="dxa"/>
            <w:shd w:val="clear" w:color="auto" w:fill="auto"/>
          </w:tcPr>
          <w:p w:rsidR="00DF107D" w:rsidRPr="006C4B37" w:rsidRDefault="00DF107D" w:rsidP="006659A3">
            <w:pPr>
              <w:tabs>
                <w:tab w:val="left" w:pos="264"/>
              </w:tabs>
              <w:rPr>
                <w:rFonts w:eastAsia="Calibri"/>
                <w:sz w:val="20"/>
                <w:szCs w:val="20"/>
                <w:lang w:val="es-ES"/>
              </w:rPr>
            </w:pPr>
          </w:p>
        </w:tc>
      </w:tr>
      <w:tr w:rsidR="00DF107D" w:rsidRPr="006C4B37" w:rsidTr="006659A3">
        <w:trPr>
          <w:trHeight w:hRule="exact" w:val="718"/>
        </w:trPr>
        <w:tc>
          <w:tcPr>
            <w:tcW w:w="10349" w:type="dxa"/>
            <w:gridSpan w:val="6"/>
            <w:shd w:val="clear" w:color="auto" w:fill="auto"/>
          </w:tcPr>
          <w:p w:rsidR="00DF107D" w:rsidRPr="006C4B37" w:rsidRDefault="00DF107D" w:rsidP="006659A3">
            <w:pPr>
              <w:tabs>
                <w:tab w:val="left" w:pos="264"/>
              </w:tabs>
              <w:rPr>
                <w:rFonts w:eastAsia="Calibri"/>
                <w:sz w:val="20"/>
                <w:szCs w:val="20"/>
                <w:lang w:val="es-ES"/>
              </w:rPr>
            </w:pPr>
            <w:r w:rsidRPr="006C4B37">
              <w:rPr>
                <w:rFonts w:eastAsia="Calibri"/>
                <w:sz w:val="20"/>
                <w:szCs w:val="20"/>
                <w:lang w:val="es-ES"/>
              </w:rPr>
              <w:t>12. Remarks</w:t>
            </w:r>
          </w:p>
        </w:tc>
      </w:tr>
      <w:tr w:rsidR="00DF107D" w:rsidRPr="006C4B37" w:rsidTr="006659A3">
        <w:trPr>
          <w:trHeight w:hRule="exact" w:val="3810"/>
        </w:trPr>
        <w:tc>
          <w:tcPr>
            <w:tcW w:w="4972" w:type="dxa"/>
            <w:gridSpan w:val="3"/>
            <w:shd w:val="clear" w:color="auto" w:fill="auto"/>
          </w:tcPr>
          <w:p w:rsidR="00DF107D" w:rsidRPr="006C4B37" w:rsidRDefault="00DF107D" w:rsidP="006659A3">
            <w:pPr>
              <w:tabs>
                <w:tab w:val="left" w:pos="323"/>
              </w:tabs>
              <w:jc w:val="both"/>
              <w:rPr>
                <w:rFonts w:eastAsia="Calibri"/>
                <w:sz w:val="20"/>
                <w:szCs w:val="20"/>
                <w:lang w:val="es-ES"/>
              </w:rPr>
            </w:pPr>
            <w:r w:rsidRPr="006C4B37">
              <w:rPr>
                <w:rFonts w:eastAsia="Calibri"/>
                <w:sz w:val="20"/>
                <w:szCs w:val="20"/>
                <w:lang w:val="es-ES"/>
              </w:rPr>
              <w:t>13.</w:t>
            </w:r>
            <w:r w:rsidRPr="006C4B37">
              <w:rPr>
                <w:rFonts w:eastAsia="Calibri"/>
                <w:sz w:val="20"/>
                <w:szCs w:val="20"/>
                <w:lang w:val="es-ES"/>
              </w:rPr>
              <w:tab/>
              <w:t>Declaration by the exporter</w:t>
            </w:r>
          </w:p>
          <w:p w:rsidR="00DF107D" w:rsidRPr="006C4B37" w:rsidRDefault="00DF107D" w:rsidP="006659A3">
            <w:pPr>
              <w:ind w:left="318"/>
              <w:jc w:val="both"/>
              <w:rPr>
                <w:rFonts w:eastAsia="Calibri"/>
                <w:sz w:val="20"/>
                <w:szCs w:val="20"/>
                <w:lang w:val="es-ES"/>
              </w:rPr>
            </w:pPr>
            <w:r w:rsidRPr="006C4B37">
              <w:rPr>
                <w:rFonts w:eastAsia="Calibri"/>
                <w:sz w:val="20"/>
                <w:szCs w:val="20"/>
                <w:lang w:val="es-ES"/>
              </w:rPr>
              <w:t>The undersigned hereby declares that the above details and statement are correct; that all the goods were produced in</w:t>
            </w:r>
          </w:p>
          <w:p w:rsidR="00DF107D" w:rsidRPr="006C4B37" w:rsidRDefault="00DF107D" w:rsidP="006659A3">
            <w:pPr>
              <w:tabs>
                <w:tab w:val="left" w:pos="210"/>
              </w:tabs>
              <w:spacing w:before="180"/>
              <w:ind w:left="318"/>
              <w:jc w:val="center"/>
              <w:rPr>
                <w:rFonts w:eastAsia="Calibri"/>
                <w:sz w:val="16"/>
                <w:szCs w:val="20"/>
                <w:lang w:val="es-ES"/>
              </w:rPr>
            </w:pPr>
            <w:r w:rsidRPr="006C4B37">
              <w:rPr>
                <w:rFonts w:eastAsia="Calibri"/>
                <w:sz w:val="16"/>
                <w:szCs w:val="20"/>
                <w:lang w:val="es-ES"/>
              </w:rPr>
              <w:t>...............................................................</w:t>
            </w:r>
          </w:p>
          <w:p w:rsidR="00DF107D" w:rsidRPr="006C4B37" w:rsidRDefault="00DF107D" w:rsidP="006659A3">
            <w:pPr>
              <w:tabs>
                <w:tab w:val="left" w:pos="210"/>
              </w:tabs>
              <w:spacing w:after="120"/>
              <w:ind w:left="318"/>
              <w:jc w:val="center"/>
              <w:rPr>
                <w:rFonts w:eastAsia="Calibri"/>
                <w:sz w:val="20"/>
                <w:szCs w:val="20"/>
                <w:lang w:val="es-ES"/>
              </w:rPr>
            </w:pPr>
            <w:r w:rsidRPr="006C4B37">
              <w:rPr>
                <w:rFonts w:eastAsia="Calibri"/>
                <w:sz w:val="20"/>
                <w:szCs w:val="20"/>
                <w:lang w:val="es-ES"/>
              </w:rPr>
              <w:t>(Country)</w:t>
            </w:r>
          </w:p>
          <w:p w:rsidR="00DF107D" w:rsidRPr="006C4B37" w:rsidRDefault="00DF107D" w:rsidP="006659A3">
            <w:pPr>
              <w:ind w:left="318"/>
              <w:jc w:val="both"/>
              <w:rPr>
                <w:rFonts w:eastAsia="Calibri"/>
                <w:sz w:val="20"/>
                <w:szCs w:val="20"/>
                <w:lang w:val="es-ES"/>
              </w:rPr>
            </w:pPr>
            <w:r w:rsidRPr="006C4B37">
              <w:rPr>
                <w:rFonts w:eastAsia="Calibri"/>
                <w:sz w:val="20"/>
                <w:szCs w:val="20"/>
                <w:lang w:val="es-ES"/>
              </w:rPr>
              <w:t>and that they comply with the origin requirements specified for these goods in the Viet Nam - Cuba Trade Agreement for the goods exported to</w:t>
            </w:r>
          </w:p>
          <w:p w:rsidR="00DF107D" w:rsidRPr="006C4B37" w:rsidRDefault="00DF107D" w:rsidP="006659A3">
            <w:pPr>
              <w:tabs>
                <w:tab w:val="left" w:pos="210"/>
              </w:tabs>
              <w:spacing w:before="240"/>
              <w:ind w:left="318"/>
              <w:jc w:val="center"/>
              <w:rPr>
                <w:rFonts w:eastAsia="Calibri"/>
                <w:sz w:val="16"/>
                <w:szCs w:val="20"/>
                <w:lang w:val="es-ES"/>
              </w:rPr>
            </w:pPr>
            <w:r w:rsidRPr="006C4B37">
              <w:rPr>
                <w:rFonts w:eastAsia="Calibri"/>
                <w:sz w:val="16"/>
                <w:szCs w:val="20"/>
                <w:lang w:val="es-ES"/>
              </w:rPr>
              <w:t>...............................................................</w:t>
            </w:r>
          </w:p>
          <w:p w:rsidR="00DF107D" w:rsidRPr="006C4B37" w:rsidRDefault="00DF107D" w:rsidP="006659A3">
            <w:pPr>
              <w:tabs>
                <w:tab w:val="left" w:pos="210"/>
              </w:tabs>
              <w:spacing w:after="120"/>
              <w:ind w:left="318"/>
              <w:jc w:val="center"/>
              <w:rPr>
                <w:rFonts w:eastAsia="Calibri"/>
                <w:sz w:val="20"/>
                <w:szCs w:val="20"/>
                <w:lang w:val="es-ES"/>
              </w:rPr>
            </w:pPr>
            <w:r w:rsidRPr="006C4B37">
              <w:rPr>
                <w:rFonts w:eastAsia="Calibri"/>
                <w:sz w:val="20"/>
                <w:szCs w:val="20"/>
                <w:lang w:val="es-ES"/>
              </w:rPr>
              <w:t>(Importing country)</w:t>
            </w:r>
          </w:p>
          <w:p w:rsidR="00DF107D" w:rsidRPr="006C4B37" w:rsidRDefault="00DF107D" w:rsidP="006659A3">
            <w:pPr>
              <w:ind w:left="318"/>
              <w:jc w:val="both"/>
              <w:rPr>
                <w:rFonts w:eastAsia="Calibri"/>
                <w:sz w:val="20"/>
                <w:szCs w:val="20"/>
                <w:lang w:val="es-ES"/>
              </w:rPr>
            </w:pPr>
          </w:p>
          <w:p w:rsidR="00DF107D" w:rsidRPr="006C4B37" w:rsidRDefault="00DF107D" w:rsidP="006659A3">
            <w:pPr>
              <w:ind w:left="-108"/>
              <w:jc w:val="center"/>
              <w:rPr>
                <w:rFonts w:eastAsia="Calibri"/>
                <w:sz w:val="16"/>
                <w:szCs w:val="20"/>
                <w:lang w:val="es-ES"/>
              </w:rPr>
            </w:pPr>
            <w:r w:rsidRPr="006C4B37">
              <w:rPr>
                <w:rFonts w:eastAsia="Calibri"/>
                <w:sz w:val="16"/>
                <w:szCs w:val="20"/>
                <w:lang w:val="es-ES"/>
              </w:rPr>
              <w:t>………........................................................................................</w:t>
            </w:r>
          </w:p>
          <w:p w:rsidR="00DF107D" w:rsidRPr="006C4B37" w:rsidRDefault="00DF107D" w:rsidP="006659A3">
            <w:pPr>
              <w:ind w:left="-108"/>
              <w:jc w:val="center"/>
              <w:rPr>
                <w:rFonts w:eastAsia="Calibri"/>
                <w:sz w:val="16"/>
                <w:szCs w:val="20"/>
                <w:lang w:val="es-ES"/>
              </w:rPr>
            </w:pPr>
            <w:r w:rsidRPr="006C4B37">
              <w:rPr>
                <w:rFonts w:eastAsia="Calibri"/>
                <w:i/>
                <w:sz w:val="20"/>
                <w:szCs w:val="20"/>
                <w:lang w:val="es-ES"/>
              </w:rPr>
              <w:t>Place, date and signature of authorised signatory</w:t>
            </w:r>
          </w:p>
        </w:tc>
        <w:tc>
          <w:tcPr>
            <w:tcW w:w="5377" w:type="dxa"/>
            <w:gridSpan w:val="3"/>
            <w:shd w:val="clear" w:color="auto" w:fill="auto"/>
          </w:tcPr>
          <w:p w:rsidR="00DF107D" w:rsidRPr="006C4B37" w:rsidRDefault="00DF107D" w:rsidP="006659A3">
            <w:pPr>
              <w:tabs>
                <w:tab w:val="left" w:pos="342"/>
              </w:tabs>
              <w:jc w:val="both"/>
              <w:rPr>
                <w:rFonts w:eastAsia="Calibri"/>
                <w:sz w:val="20"/>
                <w:szCs w:val="20"/>
                <w:lang w:val="es-ES"/>
              </w:rPr>
            </w:pPr>
            <w:r w:rsidRPr="006C4B37">
              <w:rPr>
                <w:rFonts w:eastAsia="Calibri"/>
                <w:sz w:val="20"/>
                <w:szCs w:val="20"/>
                <w:lang w:val="es-ES"/>
              </w:rPr>
              <w:t>14.</w:t>
            </w:r>
            <w:r w:rsidRPr="006C4B37">
              <w:rPr>
                <w:rFonts w:eastAsia="Calibri"/>
                <w:sz w:val="20"/>
                <w:szCs w:val="20"/>
                <w:lang w:val="es-ES"/>
              </w:rPr>
              <w:tab/>
              <w:t>Certification</w:t>
            </w:r>
          </w:p>
          <w:p w:rsidR="00DF107D" w:rsidRPr="006C4B37" w:rsidRDefault="00DF107D" w:rsidP="006659A3">
            <w:pPr>
              <w:ind w:left="342"/>
              <w:jc w:val="both"/>
              <w:rPr>
                <w:rFonts w:eastAsia="Calibri"/>
                <w:sz w:val="20"/>
                <w:szCs w:val="20"/>
                <w:lang w:val="es-ES"/>
              </w:rPr>
            </w:pPr>
            <w:r w:rsidRPr="006C4B37">
              <w:rPr>
                <w:rFonts w:eastAsia="Calibri"/>
                <w:sz w:val="20"/>
                <w:szCs w:val="20"/>
                <w:lang w:val="es-ES"/>
              </w:rPr>
              <w:t>It is hereby certified, on the basis of control carried out, that the declaration by the exporter is correct.</w:t>
            </w:r>
          </w:p>
          <w:p w:rsidR="00DF107D" w:rsidRPr="006C4B37" w:rsidRDefault="00DF107D" w:rsidP="006659A3">
            <w:pPr>
              <w:ind w:left="342"/>
              <w:jc w:val="both"/>
              <w:rPr>
                <w:rFonts w:eastAsia="Calibri"/>
                <w:sz w:val="20"/>
                <w:szCs w:val="20"/>
                <w:lang w:val="es-ES"/>
              </w:rPr>
            </w:pPr>
          </w:p>
          <w:p w:rsidR="00DF107D" w:rsidRPr="006C4B37" w:rsidRDefault="00DF107D" w:rsidP="006659A3">
            <w:pPr>
              <w:spacing w:before="180"/>
              <w:ind w:left="340"/>
              <w:jc w:val="center"/>
              <w:rPr>
                <w:rFonts w:eastAsia="Calibri"/>
                <w:sz w:val="20"/>
                <w:szCs w:val="20"/>
                <w:lang w:val="es-ES"/>
              </w:rPr>
            </w:pPr>
          </w:p>
          <w:p w:rsidR="00DF107D" w:rsidRPr="006C4B37" w:rsidRDefault="00DF107D" w:rsidP="006659A3">
            <w:pPr>
              <w:spacing w:after="120"/>
              <w:ind w:left="340"/>
              <w:jc w:val="center"/>
              <w:rPr>
                <w:rFonts w:eastAsia="Calibri"/>
                <w:sz w:val="20"/>
                <w:szCs w:val="20"/>
                <w:lang w:val="es-ES"/>
              </w:rPr>
            </w:pPr>
          </w:p>
          <w:p w:rsidR="00DF107D" w:rsidRPr="006C4B37" w:rsidRDefault="00DF107D" w:rsidP="006659A3">
            <w:pPr>
              <w:ind w:left="342"/>
              <w:jc w:val="both"/>
              <w:rPr>
                <w:rFonts w:eastAsia="Calibri"/>
                <w:sz w:val="20"/>
                <w:szCs w:val="20"/>
                <w:lang w:val="es-ES"/>
              </w:rPr>
            </w:pPr>
          </w:p>
          <w:p w:rsidR="00DF107D" w:rsidRPr="006C4B37" w:rsidRDefault="00DF107D" w:rsidP="006659A3">
            <w:pPr>
              <w:ind w:left="342"/>
              <w:jc w:val="both"/>
              <w:rPr>
                <w:rFonts w:eastAsia="Calibri"/>
                <w:sz w:val="20"/>
                <w:szCs w:val="20"/>
                <w:lang w:val="es-ES"/>
              </w:rPr>
            </w:pPr>
          </w:p>
          <w:p w:rsidR="00DF107D" w:rsidRPr="006C4B37" w:rsidRDefault="00DF107D" w:rsidP="006659A3">
            <w:pPr>
              <w:ind w:left="342"/>
              <w:jc w:val="both"/>
              <w:rPr>
                <w:rFonts w:eastAsia="Calibri"/>
                <w:sz w:val="20"/>
                <w:szCs w:val="20"/>
                <w:lang w:val="es-ES"/>
              </w:rPr>
            </w:pPr>
          </w:p>
          <w:p w:rsidR="00DF107D" w:rsidRDefault="00DF107D" w:rsidP="006659A3">
            <w:pPr>
              <w:ind w:left="342"/>
              <w:jc w:val="center"/>
              <w:rPr>
                <w:rFonts w:eastAsia="Calibri"/>
                <w:sz w:val="20"/>
                <w:szCs w:val="20"/>
                <w:lang w:val="es-ES"/>
              </w:rPr>
            </w:pPr>
          </w:p>
          <w:p w:rsidR="00DF107D" w:rsidRDefault="00DF107D" w:rsidP="006659A3">
            <w:pPr>
              <w:ind w:left="342"/>
              <w:jc w:val="center"/>
              <w:rPr>
                <w:rFonts w:eastAsia="Calibri"/>
                <w:sz w:val="20"/>
                <w:szCs w:val="20"/>
                <w:lang w:val="es-ES"/>
              </w:rPr>
            </w:pPr>
          </w:p>
          <w:p w:rsidR="00DF107D" w:rsidRPr="006C4B37" w:rsidRDefault="00DF107D" w:rsidP="006659A3">
            <w:pPr>
              <w:ind w:left="342"/>
              <w:jc w:val="center"/>
              <w:rPr>
                <w:rFonts w:eastAsia="Calibri"/>
                <w:sz w:val="20"/>
                <w:szCs w:val="20"/>
                <w:lang w:val="es-ES"/>
              </w:rPr>
            </w:pPr>
          </w:p>
          <w:p w:rsidR="00DF107D" w:rsidRPr="006C4B37" w:rsidRDefault="00DF107D" w:rsidP="006659A3">
            <w:pPr>
              <w:ind w:left="342"/>
              <w:jc w:val="both"/>
              <w:rPr>
                <w:rFonts w:eastAsia="Calibri"/>
                <w:sz w:val="20"/>
                <w:szCs w:val="20"/>
                <w:lang w:val="es-ES"/>
              </w:rPr>
            </w:pPr>
          </w:p>
          <w:p w:rsidR="00DF107D" w:rsidRPr="006C4B37" w:rsidRDefault="00DF107D" w:rsidP="006659A3">
            <w:pPr>
              <w:ind w:left="-130"/>
              <w:jc w:val="center"/>
              <w:rPr>
                <w:rFonts w:eastAsia="Calibri"/>
                <w:sz w:val="16"/>
                <w:szCs w:val="20"/>
                <w:lang w:val="es-ES"/>
              </w:rPr>
            </w:pPr>
            <w:r w:rsidRPr="006C4B37">
              <w:rPr>
                <w:rFonts w:eastAsia="Calibri"/>
                <w:sz w:val="16"/>
                <w:szCs w:val="20"/>
                <w:lang w:val="es-ES"/>
              </w:rPr>
              <w:t>…………………………..…...................................................................</w:t>
            </w:r>
          </w:p>
          <w:p w:rsidR="00DF107D" w:rsidRPr="006C4B37" w:rsidRDefault="00DF107D" w:rsidP="006659A3">
            <w:pPr>
              <w:ind w:left="-130"/>
              <w:jc w:val="center"/>
              <w:rPr>
                <w:rFonts w:eastAsia="Calibri"/>
                <w:sz w:val="20"/>
                <w:szCs w:val="20"/>
                <w:lang w:val="es-ES"/>
              </w:rPr>
            </w:pPr>
            <w:r w:rsidRPr="006C4B37">
              <w:rPr>
                <w:rFonts w:eastAsia="Calibri"/>
                <w:i/>
                <w:sz w:val="20"/>
                <w:szCs w:val="20"/>
                <w:lang w:val="es-ES"/>
              </w:rPr>
              <w:t>Place, date, signature and stamp of certifying authority</w:t>
            </w:r>
          </w:p>
        </w:tc>
      </w:tr>
      <w:tr w:rsidR="00DF107D" w:rsidRPr="006C4B37" w:rsidTr="006659A3">
        <w:trPr>
          <w:trHeight w:hRule="exact" w:val="704"/>
        </w:trPr>
        <w:tc>
          <w:tcPr>
            <w:tcW w:w="10349" w:type="dxa"/>
            <w:gridSpan w:val="6"/>
            <w:shd w:val="clear" w:color="auto" w:fill="auto"/>
            <w:vAlign w:val="center"/>
          </w:tcPr>
          <w:p w:rsidR="00DF107D" w:rsidRPr="006C4B37" w:rsidRDefault="00DF107D" w:rsidP="006659A3">
            <w:pPr>
              <w:tabs>
                <w:tab w:val="left" w:pos="426"/>
                <w:tab w:val="left" w:pos="851"/>
                <w:tab w:val="left" w:pos="4420"/>
                <w:tab w:val="left" w:pos="4820"/>
                <w:tab w:val="left" w:pos="7938"/>
                <w:tab w:val="left" w:pos="8364"/>
              </w:tabs>
              <w:spacing w:after="120"/>
              <w:rPr>
                <w:rFonts w:eastAsia="Calibri"/>
                <w:sz w:val="20"/>
                <w:szCs w:val="20"/>
                <w:lang w:val="es-ES"/>
              </w:rPr>
            </w:pPr>
            <w:r w:rsidRPr="006C4B37">
              <w:rPr>
                <w:rFonts w:eastAsia="Calibri"/>
                <w:sz w:val="20"/>
                <w:szCs w:val="20"/>
                <w:lang w:val="es-ES"/>
              </w:rPr>
              <w:t>15.</w:t>
            </w:r>
            <w:r w:rsidRPr="006C4B37">
              <w:rPr>
                <w:rFonts w:eastAsia="Calibri"/>
                <w:sz w:val="20"/>
                <w:szCs w:val="20"/>
                <w:lang w:val="es-ES"/>
              </w:rPr>
              <w:tab/>
            </w:r>
            <w:r w:rsidRPr="006C4B37">
              <w:rPr>
                <w:rFonts w:eastAsia="Calibri"/>
                <w:sz w:val="20"/>
                <w:szCs w:val="20"/>
                <w:lang w:val="es-ES"/>
              </w:rPr>
              <w:sym w:font="Wingdings 2" w:char="F0A3"/>
            </w:r>
            <w:r w:rsidRPr="006C4B37">
              <w:rPr>
                <w:rFonts w:eastAsia="Calibri"/>
                <w:sz w:val="20"/>
                <w:szCs w:val="20"/>
                <w:lang w:val="es-ES"/>
              </w:rPr>
              <w:tab/>
              <w:t>Non-Party Invoicing</w:t>
            </w:r>
            <w:r w:rsidRPr="006C4B37">
              <w:rPr>
                <w:rFonts w:eastAsia="Calibri"/>
                <w:sz w:val="20"/>
                <w:szCs w:val="20"/>
                <w:lang w:val="es-ES"/>
              </w:rPr>
              <w:tab/>
            </w:r>
            <w:r w:rsidRPr="006C4B37">
              <w:rPr>
                <w:rFonts w:eastAsia="Calibri"/>
                <w:sz w:val="20"/>
                <w:szCs w:val="20"/>
                <w:lang w:val="es-ES"/>
              </w:rPr>
              <w:sym w:font="Wingdings 2" w:char="F0A3"/>
            </w:r>
            <w:r w:rsidRPr="006C4B37">
              <w:rPr>
                <w:rFonts w:eastAsia="Calibri"/>
                <w:sz w:val="20"/>
                <w:szCs w:val="20"/>
                <w:lang w:val="es-ES"/>
              </w:rPr>
              <w:tab/>
              <w:t>Certified True Copy</w:t>
            </w:r>
            <w:r w:rsidRPr="006C4B37">
              <w:rPr>
                <w:rFonts w:eastAsia="Calibri"/>
                <w:sz w:val="20"/>
                <w:szCs w:val="20"/>
                <w:lang w:val="es-ES"/>
              </w:rPr>
              <w:tab/>
            </w:r>
            <w:r w:rsidRPr="006C4B37">
              <w:rPr>
                <w:rFonts w:eastAsia="Calibri"/>
                <w:sz w:val="20"/>
                <w:szCs w:val="20"/>
                <w:lang w:val="es-ES"/>
              </w:rPr>
              <w:sym w:font="Wingdings 2" w:char="F0A3"/>
            </w:r>
            <w:r w:rsidRPr="006C4B37">
              <w:rPr>
                <w:rFonts w:eastAsia="Calibri"/>
                <w:sz w:val="20"/>
                <w:szCs w:val="20"/>
                <w:lang w:val="es-ES"/>
              </w:rPr>
              <w:tab/>
              <w:t xml:space="preserve">Accumulation      </w:t>
            </w:r>
          </w:p>
          <w:p w:rsidR="00DF107D" w:rsidRPr="006C4B37" w:rsidRDefault="00DF107D" w:rsidP="006659A3">
            <w:pPr>
              <w:tabs>
                <w:tab w:val="left" w:pos="426"/>
                <w:tab w:val="left" w:pos="851"/>
                <w:tab w:val="left" w:pos="4420"/>
                <w:tab w:val="left" w:pos="4820"/>
                <w:tab w:val="left" w:pos="7938"/>
                <w:tab w:val="left" w:pos="8364"/>
              </w:tabs>
              <w:rPr>
                <w:rFonts w:eastAsia="Calibri"/>
                <w:sz w:val="20"/>
                <w:szCs w:val="20"/>
                <w:lang w:val="es-ES"/>
              </w:rPr>
            </w:pPr>
            <w:r w:rsidRPr="006C4B37">
              <w:rPr>
                <w:rFonts w:eastAsia="Calibri"/>
                <w:sz w:val="20"/>
                <w:szCs w:val="20"/>
                <w:lang w:val="es-ES"/>
              </w:rPr>
              <w:tab/>
            </w:r>
            <w:r w:rsidRPr="006C4B37">
              <w:rPr>
                <w:rFonts w:eastAsia="Calibri"/>
                <w:sz w:val="20"/>
                <w:szCs w:val="20"/>
                <w:lang w:val="es-ES"/>
              </w:rPr>
              <w:sym w:font="Wingdings 2" w:char="F0A3"/>
            </w:r>
            <w:r w:rsidRPr="006C4B37">
              <w:rPr>
                <w:rFonts w:eastAsia="Calibri"/>
                <w:sz w:val="20"/>
                <w:szCs w:val="20"/>
                <w:lang w:val="es-ES"/>
              </w:rPr>
              <w:tab/>
              <w:t>De Minimis</w:t>
            </w:r>
            <w:r w:rsidRPr="006C4B37">
              <w:rPr>
                <w:rFonts w:eastAsia="Calibri"/>
                <w:sz w:val="20"/>
                <w:szCs w:val="20"/>
                <w:lang w:val="es-ES"/>
              </w:rPr>
              <w:tab/>
            </w:r>
            <w:r w:rsidRPr="006C4B37">
              <w:rPr>
                <w:rFonts w:eastAsia="Calibri"/>
                <w:sz w:val="20"/>
                <w:szCs w:val="20"/>
                <w:lang w:val="es-ES"/>
              </w:rPr>
              <w:sym w:font="Wingdings 2" w:char="F0A3"/>
            </w:r>
            <w:r w:rsidRPr="006C4B37">
              <w:rPr>
                <w:rFonts w:eastAsia="Calibri"/>
                <w:sz w:val="20"/>
                <w:szCs w:val="20"/>
                <w:lang w:val="es-ES"/>
              </w:rPr>
              <w:tab/>
              <w:t>Set of Goods</w:t>
            </w:r>
          </w:p>
        </w:tc>
      </w:tr>
    </w:tbl>
    <w:p w:rsidR="00DF107D" w:rsidRPr="006C4B37" w:rsidRDefault="00DF107D" w:rsidP="00DF107D">
      <w:pPr>
        <w:jc w:val="both"/>
        <w:rPr>
          <w:rFonts w:eastAsia="Calibri"/>
          <w:sz w:val="8"/>
          <w:szCs w:val="20"/>
        </w:rPr>
      </w:pPr>
    </w:p>
    <w:tbl>
      <w:tblPr>
        <w:tblW w:w="1049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3261"/>
      </w:tblGrid>
      <w:tr w:rsidR="00DF107D" w:rsidRPr="006C4B37" w:rsidTr="006659A3">
        <w:trPr>
          <w:trHeight w:val="703"/>
        </w:trPr>
        <w:tc>
          <w:tcPr>
            <w:tcW w:w="10491" w:type="dxa"/>
            <w:gridSpan w:val="2"/>
            <w:tcBorders>
              <w:top w:val="nil"/>
              <w:left w:val="nil"/>
              <w:bottom w:val="nil"/>
              <w:right w:val="nil"/>
            </w:tcBorders>
            <w:shd w:val="clear" w:color="auto" w:fill="auto"/>
            <w:vAlign w:val="center"/>
          </w:tcPr>
          <w:p w:rsidR="00DF107D" w:rsidRPr="006C4B37" w:rsidRDefault="00DF107D" w:rsidP="006659A3">
            <w:pPr>
              <w:spacing w:after="200"/>
              <w:jc w:val="center"/>
              <w:rPr>
                <w:rFonts w:eastAsia="Calibri"/>
                <w:b/>
                <w:sz w:val="23"/>
                <w:szCs w:val="19"/>
                <w:lang w:val="en-GB"/>
              </w:rPr>
            </w:pPr>
            <w:r w:rsidRPr="006C4B37">
              <w:rPr>
                <w:rFonts w:eastAsia="Calibri"/>
                <w:b/>
                <w:sz w:val="23"/>
                <w:szCs w:val="19"/>
                <w:lang w:val="en-GB"/>
              </w:rPr>
              <w:lastRenderedPageBreak/>
              <w:t>OVERLEAF NOTES</w:t>
            </w:r>
          </w:p>
          <w:p w:rsidR="00DF107D" w:rsidRPr="006C4B37" w:rsidRDefault="00DF107D" w:rsidP="006659A3">
            <w:pPr>
              <w:autoSpaceDE w:val="0"/>
              <w:adjustRightInd w:val="0"/>
              <w:spacing w:after="80"/>
              <w:jc w:val="both"/>
              <w:rPr>
                <w:rFonts w:eastAsia="Calibri"/>
                <w:sz w:val="19"/>
                <w:szCs w:val="19"/>
                <w:lang w:val="en-GB"/>
              </w:rPr>
            </w:pPr>
            <w:r w:rsidRPr="006C4B37">
              <w:rPr>
                <w:rFonts w:eastAsia="Calibri"/>
                <w:sz w:val="19"/>
                <w:szCs w:val="19"/>
                <w:lang w:val="en-GB"/>
              </w:rPr>
              <w:t xml:space="preserve">The Certificate of Origin and its additional sheets must be in conformity with the specimen shown in this Annex. It shall be made in the English language. For Viet Nam, they must be on ISO A4 size colour paper. For Cuba, they can be printed on any paper size subject to specific Cuba conditions. </w:t>
            </w:r>
          </w:p>
          <w:p w:rsidR="00DF107D" w:rsidRPr="006C4B37" w:rsidRDefault="00DF107D" w:rsidP="006659A3">
            <w:pPr>
              <w:spacing w:after="80"/>
              <w:jc w:val="both"/>
              <w:rPr>
                <w:rFonts w:eastAsia="Calibri"/>
                <w:sz w:val="19"/>
                <w:szCs w:val="19"/>
                <w:lang w:val="en-GB"/>
              </w:rPr>
            </w:pPr>
            <w:r w:rsidRPr="006C4B37">
              <w:rPr>
                <w:rFonts w:eastAsia="Calibri"/>
                <w:sz w:val="19"/>
                <w:szCs w:val="19"/>
                <w:lang w:val="en-GB"/>
              </w:rPr>
              <w:t>For the purposes of requesting preferential tariff treatment, this form must be clearly completed by the exporter.</w:t>
            </w:r>
          </w:p>
          <w:p w:rsidR="00DF107D" w:rsidRPr="006C4B37" w:rsidRDefault="00DF107D" w:rsidP="006659A3">
            <w:pPr>
              <w:autoSpaceDE w:val="0"/>
              <w:adjustRightInd w:val="0"/>
              <w:spacing w:after="80"/>
              <w:jc w:val="both"/>
              <w:rPr>
                <w:rFonts w:eastAsia="Calibri"/>
                <w:sz w:val="19"/>
                <w:szCs w:val="19"/>
                <w:lang w:val="en-GB"/>
              </w:rPr>
            </w:pPr>
            <w:r w:rsidRPr="006C4B37">
              <w:rPr>
                <w:rFonts w:eastAsia="Calibri"/>
                <w:sz w:val="19"/>
                <w:szCs w:val="19"/>
                <w:lang w:val="en-GB"/>
              </w:rPr>
              <w:t>If the space in this form is insufficient to specify the necessary details to identify goods and any other related information, the exporter may provide information through additional forms of Certificate of Origin. Unused spaces in boxes 6 through 11 shall be crossed out or add “ *** ” (three stars) to prevent any subsequent addition.</w:t>
            </w:r>
          </w:p>
          <w:p w:rsidR="00DF107D" w:rsidRPr="006C4B37" w:rsidRDefault="00DF107D" w:rsidP="006659A3">
            <w:pPr>
              <w:spacing w:after="80"/>
              <w:jc w:val="both"/>
              <w:rPr>
                <w:rFonts w:eastAsia="Calibri"/>
                <w:sz w:val="19"/>
                <w:szCs w:val="19"/>
                <w:lang w:val="en-GB"/>
              </w:rPr>
            </w:pPr>
            <w:r w:rsidRPr="006C4B37">
              <w:rPr>
                <w:rFonts w:eastAsia="Calibri"/>
                <w:sz w:val="19"/>
                <w:szCs w:val="19"/>
                <w:lang w:val="en-GB"/>
              </w:rPr>
              <w:t>Box 1: Business name, address and country of the exporter. It may include the manufacturer’s or the producer’s details/contacts.</w:t>
            </w:r>
          </w:p>
          <w:p w:rsidR="00DF107D" w:rsidRPr="006C4B37" w:rsidRDefault="00DF107D" w:rsidP="006659A3">
            <w:pPr>
              <w:spacing w:after="80"/>
              <w:jc w:val="both"/>
              <w:rPr>
                <w:rFonts w:eastAsia="Calibri"/>
                <w:sz w:val="19"/>
                <w:szCs w:val="19"/>
                <w:lang w:val="en-GB"/>
              </w:rPr>
            </w:pPr>
            <w:r w:rsidRPr="006C4B37">
              <w:rPr>
                <w:rFonts w:eastAsia="Calibri"/>
                <w:sz w:val="19"/>
                <w:szCs w:val="19"/>
                <w:lang w:val="en-GB"/>
              </w:rPr>
              <w:t>Box 2: Name, address and country of the consignee.</w:t>
            </w:r>
          </w:p>
          <w:p w:rsidR="00DF107D" w:rsidRPr="006C4B37" w:rsidRDefault="00DF107D" w:rsidP="006659A3">
            <w:pPr>
              <w:spacing w:after="80"/>
              <w:jc w:val="both"/>
              <w:rPr>
                <w:rFonts w:eastAsia="Calibri"/>
                <w:sz w:val="19"/>
                <w:szCs w:val="19"/>
                <w:lang w:val="en-GB"/>
              </w:rPr>
            </w:pPr>
            <w:r w:rsidRPr="006C4B37">
              <w:rPr>
                <w:rFonts w:eastAsia="Calibri"/>
                <w:sz w:val="19"/>
                <w:szCs w:val="19"/>
                <w:lang w:val="en-GB"/>
              </w:rPr>
              <w:t>Box 3: Means of transport and route as well as port of charge, transit, port of discharge, date of dispatch, vessel’s name or flight number (as far as known).</w:t>
            </w:r>
          </w:p>
          <w:p w:rsidR="00DF107D" w:rsidRPr="006C4B37" w:rsidRDefault="00DF107D" w:rsidP="006659A3">
            <w:pPr>
              <w:spacing w:after="80"/>
              <w:jc w:val="both"/>
              <w:rPr>
                <w:rFonts w:eastAsia="Calibri"/>
                <w:sz w:val="19"/>
                <w:szCs w:val="19"/>
                <w:lang w:val="en-GB"/>
              </w:rPr>
            </w:pPr>
            <w:r w:rsidRPr="006C4B37">
              <w:rPr>
                <w:rFonts w:eastAsia="Calibri"/>
                <w:sz w:val="19"/>
                <w:szCs w:val="19"/>
                <w:lang w:val="en-GB"/>
              </w:rPr>
              <w:t>Box 4: Details of unique reference number, issuing country.</w:t>
            </w:r>
          </w:p>
          <w:p w:rsidR="00DF107D" w:rsidRPr="006C4B37" w:rsidRDefault="00DF107D" w:rsidP="006659A3">
            <w:pPr>
              <w:spacing w:after="80"/>
              <w:jc w:val="both"/>
              <w:rPr>
                <w:rFonts w:eastAsia="Calibri"/>
                <w:sz w:val="19"/>
                <w:szCs w:val="19"/>
                <w:lang w:val="en-GB"/>
              </w:rPr>
            </w:pPr>
            <w:r w:rsidRPr="006C4B37">
              <w:rPr>
                <w:rFonts w:eastAsia="Calibri"/>
                <w:sz w:val="19"/>
                <w:szCs w:val="19"/>
                <w:lang w:val="en-GB"/>
              </w:rPr>
              <w:t>Box 5: Importing Party’s customs use.</w:t>
            </w:r>
          </w:p>
          <w:p w:rsidR="00DF107D" w:rsidRPr="006C4B37" w:rsidRDefault="00DF107D" w:rsidP="006659A3">
            <w:pPr>
              <w:spacing w:after="80"/>
              <w:jc w:val="both"/>
              <w:rPr>
                <w:rFonts w:eastAsia="Calibri"/>
                <w:sz w:val="19"/>
                <w:szCs w:val="19"/>
                <w:lang w:val="en-GB"/>
              </w:rPr>
            </w:pPr>
            <w:r w:rsidRPr="006C4B37">
              <w:rPr>
                <w:rFonts w:eastAsia="Calibri"/>
                <w:sz w:val="19"/>
                <w:szCs w:val="19"/>
                <w:lang w:val="en-GB"/>
              </w:rPr>
              <w:t>Box 6: Item number. All the goods in a consignment must qualify separately in their own right. This is of particular relevance when similar articles of different sizes or spare parts are sent.</w:t>
            </w:r>
          </w:p>
          <w:p w:rsidR="00DF107D" w:rsidRPr="006C4B37" w:rsidRDefault="00DF107D" w:rsidP="006659A3">
            <w:pPr>
              <w:spacing w:after="80"/>
              <w:jc w:val="both"/>
              <w:rPr>
                <w:rFonts w:eastAsia="Calibri"/>
                <w:sz w:val="19"/>
                <w:szCs w:val="19"/>
                <w:lang w:val="en-GB"/>
              </w:rPr>
            </w:pPr>
            <w:r w:rsidRPr="006C4B37">
              <w:rPr>
                <w:rFonts w:eastAsia="Calibri"/>
                <w:sz w:val="19"/>
                <w:szCs w:val="19"/>
                <w:lang w:val="en-GB"/>
              </w:rPr>
              <w:t>Box 7: Harmonized System code: The six-digit code of the Harmonized Commodity Description and Coding System defined in the International Convention on the Harmonized Commodity Description and Coding System, including all legal notes thereto, as in force and as amended from time to time.</w:t>
            </w:r>
          </w:p>
          <w:p w:rsidR="00DF107D" w:rsidRPr="006C4B37" w:rsidRDefault="00DF107D" w:rsidP="006659A3">
            <w:pPr>
              <w:spacing w:after="80"/>
              <w:jc w:val="both"/>
              <w:rPr>
                <w:rFonts w:eastAsia="Calibri"/>
                <w:sz w:val="19"/>
                <w:szCs w:val="19"/>
                <w:lang w:val="en-GB"/>
              </w:rPr>
            </w:pPr>
            <w:r w:rsidRPr="006C4B37">
              <w:rPr>
                <w:rFonts w:eastAsia="Calibri"/>
                <w:sz w:val="19"/>
                <w:szCs w:val="19"/>
                <w:lang w:val="en-GB"/>
              </w:rPr>
              <w:t xml:space="preserve">Box 8: Description of the good must correspond, in general terms, to the </w:t>
            </w:r>
            <w:r w:rsidRPr="006C4B37">
              <w:rPr>
                <w:rFonts w:eastAsia="Calibri"/>
                <w:sz w:val="19"/>
                <w:szCs w:val="19"/>
                <w:lang w:val="es-ES"/>
              </w:rPr>
              <w:t>description</w:t>
            </w:r>
            <w:r w:rsidRPr="006C4B37">
              <w:rPr>
                <w:rFonts w:eastAsia="Calibri"/>
                <w:sz w:val="19"/>
                <w:szCs w:val="19"/>
                <w:lang w:val="en-GB"/>
              </w:rPr>
              <w:t xml:space="preserve"> for the good under the Harmonized System code indicated in box 7. The description of the goods must be detailed enough to enable the goods to be identified by the customs officers examining them. </w:t>
            </w:r>
          </w:p>
          <w:p w:rsidR="00DF107D" w:rsidRPr="006C4B37" w:rsidRDefault="00DF107D" w:rsidP="006659A3">
            <w:pPr>
              <w:tabs>
                <w:tab w:val="left" w:pos="426"/>
                <w:tab w:val="left" w:pos="851"/>
                <w:tab w:val="left" w:pos="4420"/>
                <w:tab w:val="left" w:pos="4820"/>
                <w:tab w:val="left" w:pos="7938"/>
                <w:tab w:val="left" w:pos="8364"/>
              </w:tabs>
              <w:spacing w:after="80"/>
              <w:rPr>
                <w:rFonts w:eastAsia="Calibri"/>
                <w:sz w:val="19"/>
                <w:szCs w:val="19"/>
                <w:lang w:val="es-ES"/>
              </w:rPr>
            </w:pPr>
            <w:r w:rsidRPr="006C4B37">
              <w:rPr>
                <w:rFonts w:eastAsia="Calibri"/>
                <w:sz w:val="19"/>
                <w:szCs w:val="19"/>
                <w:lang w:val="en-GB"/>
              </w:rPr>
              <w:t>Box 9: For goods that meet the origin criteria, the exporter and/or producer must indicate the origin criteria met, as shown in the following table:</w:t>
            </w:r>
          </w:p>
        </w:tc>
      </w:tr>
      <w:tr w:rsidR="00DF107D" w:rsidRPr="006C4B37" w:rsidTr="006659A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7230" w:type="dxa"/>
            <w:tcMar>
              <w:top w:w="58" w:type="dxa"/>
              <w:left w:w="115" w:type="dxa"/>
              <w:bottom w:w="58" w:type="dxa"/>
              <w:right w:w="115" w:type="dxa"/>
            </w:tcMar>
            <w:vAlign w:val="center"/>
          </w:tcPr>
          <w:p w:rsidR="00DF107D" w:rsidRPr="006C4B37" w:rsidRDefault="00DF107D" w:rsidP="006659A3">
            <w:pPr>
              <w:rPr>
                <w:rFonts w:eastAsia="Calibri"/>
                <w:sz w:val="19"/>
                <w:szCs w:val="19"/>
                <w:lang w:val="en-GB"/>
              </w:rPr>
            </w:pPr>
            <w:r w:rsidRPr="006C4B37">
              <w:rPr>
                <w:rFonts w:eastAsia="Calibri"/>
                <w:sz w:val="19"/>
                <w:szCs w:val="19"/>
                <w:lang w:val="en-GB"/>
              </w:rPr>
              <w:t>Origin criterion</w:t>
            </w:r>
          </w:p>
        </w:tc>
        <w:tc>
          <w:tcPr>
            <w:tcW w:w="3261" w:type="dxa"/>
            <w:tcMar>
              <w:top w:w="58" w:type="dxa"/>
              <w:left w:w="115" w:type="dxa"/>
              <w:bottom w:w="58" w:type="dxa"/>
              <w:right w:w="115" w:type="dxa"/>
            </w:tcMar>
            <w:vAlign w:val="center"/>
          </w:tcPr>
          <w:p w:rsidR="00DF107D" w:rsidRPr="006C4B37" w:rsidRDefault="00DF107D" w:rsidP="006659A3">
            <w:pPr>
              <w:rPr>
                <w:rFonts w:eastAsia="Calibri"/>
                <w:sz w:val="19"/>
                <w:szCs w:val="19"/>
                <w:lang w:val="en-GB"/>
              </w:rPr>
            </w:pPr>
            <w:r w:rsidRPr="006C4B37">
              <w:rPr>
                <w:rFonts w:eastAsia="Calibri"/>
                <w:sz w:val="19"/>
                <w:szCs w:val="19"/>
                <w:lang w:val="en-GB"/>
              </w:rPr>
              <w:t>Insert in Box 9</w:t>
            </w:r>
          </w:p>
        </w:tc>
      </w:tr>
      <w:tr w:rsidR="00DF107D" w:rsidRPr="006C4B37" w:rsidTr="006659A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352"/>
        </w:trPr>
        <w:tc>
          <w:tcPr>
            <w:tcW w:w="7230" w:type="dxa"/>
            <w:tcMar>
              <w:top w:w="58" w:type="dxa"/>
              <w:left w:w="115" w:type="dxa"/>
              <w:bottom w:w="58" w:type="dxa"/>
              <w:right w:w="115" w:type="dxa"/>
            </w:tcMar>
          </w:tcPr>
          <w:p w:rsidR="00DF107D" w:rsidRPr="006C4B37" w:rsidRDefault="00DF107D" w:rsidP="00DF107D">
            <w:pPr>
              <w:numPr>
                <w:ilvl w:val="0"/>
                <w:numId w:val="2"/>
              </w:numPr>
              <w:spacing w:after="200"/>
              <w:jc w:val="both"/>
              <w:rPr>
                <w:rFonts w:eastAsia="Calibri"/>
                <w:sz w:val="19"/>
                <w:szCs w:val="19"/>
                <w:lang w:val="en-GB"/>
              </w:rPr>
            </w:pPr>
            <w:r w:rsidRPr="006C4B37">
              <w:rPr>
                <w:rFonts w:eastAsia="Calibri"/>
                <w:sz w:val="19"/>
                <w:szCs w:val="19"/>
                <w:lang w:val="en-GB"/>
              </w:rPr>
              <w:t xml:space="preserve">Goods satisfying Article 3.3 (Originating Goods) of Chapter 3 (Rules of Origin): </w:t>
            </w:r>
          </w:p>
          <w:p w:rsidR="00DF107D" w:rsidRPr="006C4B37" w:rsidRDefault="00DF107D" w:rsidP="00DF107D">
            <w:pPr>
              <w:numPr>
                <w:ilvl w:val="0"/>
                <w:numId w:val="4"/>
              </w:numPr>
              <w:spacing w:after="200"/>
              <w:jc w:val="both"/>
              <w:rPr>
                <w:rFonts w:eastAsia="Calibri"/>
                <w:sz w:val="19"/>
                <w:szCs w:val="19"/>
                <w:lang w:val="en-GB"/>
              </w:rPr>
            </w:pPr>
            <w:r w:rsidRPr="006C4B37">
              <w:rPr>
                <w:rFonts w:eastAsia="Calibri"/>
                <w:sz w:val="19"/>
                <w:szCs w:val="19"/>
                <w:lang w:val="en-GB"/>
              </w:rPr>
              <w:t>wholly obtained;</w:t>
            </w:r>
          </w:p>
          <w:p w:rsidR="00DF107D" w:rsidRPr="006C4B37" w:rsidRDefault="00DF107D" w:rsidP="00DF107D">
            <w:pPr>
              <w:numPr>
                <w:ilvl w:val="0"/>
                <w:numId w:val="4"/>
              </w:numPr>
              <w:spacing w:after="200"/>
              <w:jc w:val="both"/>
              <w:rPr>
                <w:rFonts w:eastAsia="Calibri"/>
                <w:sz w:val="19"/>
                <w:szCs w:val="19"/>
                <w:lang w:val="en-GB"/>
              </w:rPr>
            </w:pPr>
            <w:r w:rsidRPr="006C4B37">
              <w:rPr>
                <w:rFonts w:eastAsia="Calibri"/>
                <w:sz w:val="19"/>
                <w:szCs w:val="19"/>
                <w:lang w:val="en-GB"/>
              </w:rPr>
              <w:t>or produced entirely in the territory of either Party</w:t>
            </w:r>
          </w:p>
        </w:tc>
        <w:tc>
          <w:tcPr>
            <w:tcW w:w="3261" w:type="dxa"/>
            <w:tcMar>
              <w:top w:w="58" w:type="dxa"/>
              <w:left w:w="115" w:type="dxa"/>
              <w:bottom w:w="58" w:type="dxa"/>
              <w:right w:w="115" w:type="dxa"/>
            </w:tcMar>
          </w:tcPr>
          <w:p w:rsidR="00DF107D" w:rsidRPr="006C4B37" w:rsidRDefault="00DF107D" w:rsidP="006659A3">
            <w:pPr>
              <w:jc w:val="both"/>
              <w:rPr>
                <w:rFonts w:eastAsia="Calibri"/>
                <w:sz w:val="19"/>
                <w:szCs w:val="19"/>
                <w:lang w:val="en-GB"/>
              </w:rPr>
            </w:pPr>
          </w:p>
          <w:p w:rsidR="00DF107D" w:rsidRPr="006C4B37" w:rsidRDefault="00DF107D" w:rsidP="006659A3">
            <w:pPr>
              <w:rPr>
                <w:rFonts w:eastAsia="Calibri"/>
                <w:sz w:val="19"/>
                <w:szCs w:val="19"/>
                <w:lang w:val="en-GB"/>
              </w:rPr>
            </w:pPr>
            <w:r w:rsidRPr="006C4B37">
              <w:rPr>
                <w:rFonts w:eastAsia="Calibri"/>
                <w:sz w:val="19"/>
                <w:szCs w:val="19"/>
                <w:lang w:val="en-GB"/>
              </w:rPr>
              <w:t>WO</w:t>
            </w:r>
          </w:p>
          <w:p w:rsidR="00DF107D" w:rsidRPr="006C4B37" w:rsidRDefault="00DF107D" w:rsidP="006659A3">
            <w:pPr>
              <w:rPr>
                <w:rFonts w:eastAsia="Calibri"/>
                <w:sz w:val="19"/>
                <w:szCs w:val="19"/>
                <w:lang w:val="en-GB"/>
              </w:rPr>
            </w:pPr>
            <w:r w:rsidRPr="006C4B37">
              <w:rPr>
                <w:rFonts w:eastAsia="Calibri"/>
                <w:sz w:val="19"/>
                <w:szCs w:val="19"/>
                <w:lang w:val="en-GB"/>
              </w:rPr>
              <w:t>PE</w:t>
            </w:r>
          </w:p>
        </w:tc>
      </w:tr>
      <w:tr w:rsidR="00DF107D" w:rsidRPr="006C4B37" w:rsidTr="006659A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7230" w:type="dxa"/>
            <w:tcMar>
              <w:top w:w="58" w:type="dxa"/>
              <w:left w:w="115" w:type="dxa"/>
              <w:bottom w:w="58" w:type="dxa"/>
              <w:right w:w="115" w:type="dxa"/>
            </w:tcMar>
          </w:tcPr>
          <w:p w:rsidR="00DF107D" w:rsidRPr="006C4B37" w:rsidRDefault="00DF107D" w:rsidP="00DF107D">
            <w:pPr>
              <w:numPr>
                <w:ilvl w:val="0"/>
                <w:numId w:val="2"/>
              </w:numPr>
              <w:spacing w:after="200"/>
              <w:jc w:val="both"/>
              <w:rPr>
                <w:rFonts w:eastAsia="Calibri"/>
                <w:sz w:val="19"/>
                <w:szCs w:val="19"/>
                <w:lang w:val="en-GB"/>
              </w:rPr>
            </w:pPr>
            <w:r w:rsidRPr="006C4B37">
              <w:rPr>
                <w:rFonts w:eastAsia="Calibri"/>
                <w:sz w:val="19"/>
                <w:szCs w:val="19"/>
                <w:lang w:val="en-GB"/>
              </w:rPr>
              <w:t>Goods satisfying Article 3.3 (Originating Goods) of Chapter 3 (Rules of Origin):</w:t>
            </w:r>
          </w:p>
        </w:tc>
        <w:tc>
          <w:tcPr>
            <w:tcW w:w="3261" w:type="dxa"/>
            <w:tcMar>
              <w:top w:w="58" w:type="dxa"/>
              <w:left w:w="115" w:type="dxa"/>
              <w:bottom w:w="58" w:type="dxa"/>
              <w:right w:w="115" w:type="dxa"/>
            </w:tcMar>
          </w:tcPr>
          <w:p w:rsidR="00DF107D" w:rsidRPr="006C4B37" w:rsidRDefault="00DF107D" w:rsidP="006659A3">
            <w:pPr>
              <w:jc w:val="both"/>
              <w:rPr>
                <w:rFonts w:eastAsia="Calibri"/>
                <w:sz w:val="19"/>
                <w:szCs w:val="19"/>
                <w:lang w:val="en-GB"/>
              </w:rPr>
            </w:pPr>
          </w:p>
        </w:tc>
      </w:tr>
      <w:tr w:rsidR="00DF107D" w:rsidRPr="006C4B37" w:rsidTr="006659A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7230" w:type="dxa"/>
            <w:tcMar>
              <w:top w:w="58" w:type="dxa"/>
              <w:left w:w="115" w:type="dxa"/>
              <w:bottom w:w="58" w:type="dxa"/>
              <w:right w:w="115" w:type="dxa"/>
            </w:tcMar>
          </w:tcPr>
          <w:p w:rsidR="00DF107D" w:rsidRPr="006C4B37" w:rsidRDefault="00DF107D" w:rsidP="00DF107D">
            <w:pPr>
              <w:numPr>
                <w:ilvl w:val="0"/>
                <w:numId w:val="3"/>
              </w:numPr>
              <w:spacing w:after="200"/>
              <w:jc w:val="both"/>
              <w:rPr>
                <w:rFonts w:eastAsia="Calibri"/>
                <w:sz w:val="19"/>
                <w:szCs w:val="19"/>
                <w:lang w:val="en-GB"/>
              </w:rPr>
            </w:pPr>
            <w:r w:rsidRPr="006C4B37">
              <w:rPr>
                <w:rFonts w:eastAsia="Calibri"/>
                <w:sz w:val="19"/>
                <w:szCs w:val="19"/>
                <w:lang w:val="en-GB"/>
              </w:rPr>
              <w:t>Regional Value Content</w:t>
            </w:r>
            <w:r w:rsidRPr="006C4B37">
              <w:rPr>
                <w:rFonts w:eastAsia="Calibri"/>
                <w:sz w:val="19"/>
                <w:szCs w:val="19"/>
                <w:lang w:val="en-GB"/>
              </w:rPr>
              <w:tab/>
            </w:r>
          </w:p>
        </w:tc>
        <w:tc>
          <w:tcPr>
            <w:tcW w:w="3261" w:type="dxa"/>
            <w:tcMar>
              <w:top w:w="58" w:type="dxa"/>
              <w:left w:w="115" w:type="dxa"/>
              <w:bottom w:w="58" w:type="dxa"/>
              <w:right w:w="115" w:type="dxa"/>
            </w:tcMar>
          </w:tcPr>
          <w:p w:rsidR="00DF107D" w:rsidRPr="006C4B37" w:rsidRDefault="00DF107D" w:rsidP="006659A3">
            <w:pPr>
              <w:jc w:val="both"/>
              <w:rPr>
                <w:rFonts w:eastAsia="Calibri"/>
                <w:sz w:val="19"/>
                <w:szCs w:val="19"/>
                <w:lang w:val="en-GB"/>
              </w:rPr>
            </w:pPr>
            <w:r w:rsidRPr="006C4B37">
              <w:rPr>
                <w:rFonts w:eastAsia="Calibri"/>
                <w:sz w:val="19"/>
                <w:szCs w:val="19"/>
                <w:lang w:val="en-GB"/>
              </w:rPr>
              <w:t>Percentage of Viet Nam-Cuba value content, for example: RVC (40%)</w:t>
            </w:r>
          </w:p>
        </w:tc>
      </w:tr>
      <w:tr w:rsidR="00DF107D" w:rsidRPr="006C4B37" w:rsidTr="006659A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7230" w:type="dxa"/>
            <w:tcMar>
              <w:top w:w="58" w:type="dxa"/>
              <w:left w:w="115" w:type="dxa"/>
              <w:bottom w:w="58" w:type="dxa"/>
              <w:right w:w="115" w:type="dxa"/>
            </w:tcMar>
          </w:tcPr>
          <w:p w:rsidR="00DF107D" w:rsidRPr="006C4B37" w:rsidRDefault="00DF107D" w:rsidP="00DF107D">
            <w:pPr>
              <w:numPr>
                <w:ilvl w:val="0"/>
                <w:numId w:val="3"/>
              </w:numPr>
              <w:spacing w:after="200"/>
              <w:jc w:val="both"/>
              <w:rPr>
                <w:rFonts w:eastAsia="Calibri"/>
                <w:sz w:val="19"/>
                <w:szCs w:val="19"/>
                <w:lang w:val="en-GB"/>
              </w:rPr>
            </w:pPr>
            <w:r w:rsidRPr="006C4B37">
              <w:rPr>
                <w:rFonts w:eastAsia="Calibri"/>
                <w:sz w:val="19"/>
                <w:szCs w:val="19"/>
                <w:lang w:val="en-GB"/>
              </w:rPr>
              <w:t>Change in Tariff Classification</w:t>
            </w:r>
            <w:r w:rsidRPr="006C4B37">
              <w:rPr>
                <w:rFonts w:eastAsia="Calibri"/>
                <w:sz w:val="19"/>
                <w:szCs w:val="19"/>
                <w:lang w:val="en-GB"/>
              </w:rPr>
              <w:tab/>
            </w:r>
          </w:p>
        </w:tc>
        <w:tc>
          <w:tcPr>
            <w:tcW w:w="3261" w:type="dxa"/>
            <w:tcMar>
              <w:top w:w="58" w:type="dxa"/>
              <w:left w:w="115" w:type="dxa"/>
              <w:bottom w:w="58" w:type="dxa"/>
              <w:right w:w="115" w:type="dxa"/>
            </w:tcMar>
          </w:tcPr>
          <w:p w:rsidR="00DF107D" w:rsidRPr="006C4B37" w:rsidRDefault="00DF107D" w:rsidP="006659A3">
            <w:pPr>
              <w:jc w:val="both"/>
              <w:rPr>
                <w:rFonts w:eastAsia="Calibri"/>
                <w:sz w:val="19"/>
                <w:szCs w:val="19"/>
                <w:lang w:val="en-GB"/>
              </w:rPr>
            </w:pPr>
            <w:r w:rsidRPr="006C4B37">
              <w:rPr>
                <w:rFonts w:eastAsia="Calibri"/>
                <w:sz w:val="19"/>
                <w:szCs w:val="19"/>
                <w:lang w:val="en-GB"/>
              </w:rPr>
              <w:t>CTC</w:t>
            </w:r>
          </w:p>
        </w:tc>
      </w:tr>
      <w:tr w:rsidR="00DF107D" w:rsidRPr="006C4B37" w:rsidTr="006659A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7230" w:type="dxa"/>
            <w:tcMar>
              <w:top w:w="58" w:type="dxa"/>
              <w:left w:w="115" w:type="dxa"/>
              <w:bottom w:w="58" w:type="dxa"/>
              <w:right w:w="115" w:type="dxa"/>
            </w:tcMar>
          </w:tcPr>
          <w:p w:rsidR="00DF107D" w:rsidRPr="006C4B37" w:rsidRDefault="00DF107D" w:rsidP="00DF107D">
            <w:pPr>
              <w:numPr>
                <w:ilvl w:val="0"/>
                <w:numId w:val="3"/>
              </w:numPr>
              <w:spacing w:after="200"/>
              <w:jc w:val="both"/>
              <w:rPr>
                <w:rFonts w:eastAsia="Calibri"/>
                <w:sz w:val="19"/>
                <w:szCs w:val="19"/>
                <w:lang w:val="en-GB"/>
              </w:rPr>
            </w:pPr>
            <w:r w:rsidRPr="006C4B37">
              <w:rPr>
                <w:rFonts w:eastAsia="Calibri"/>
                <w:sz w:val="19"/>
                <w:szCs w:val="19"/>
                <w:lang w:val="en-GB"/>
              </w:rPr>
              <w:t xml:space="preserve">Product Specific Rules </w:t>
            </w:r>
          </w:p>
        </w:tc>
        <w:tc>
          <w:tcPr>
            <w:tcW w:w="3261" w:type="dxa"/>
            <w:tcMar>
              <w:top w:w="58" w:type="dxa"/>
              <w:left w:w="115" w:type="dxa"/>
              <w:bottom w:w="58" w:type="dxa"/>
              <w:right w:w="115" w:type="dxa"/>
            </w:tcMar>
          </w:tcPr>
          <w:p w:rsidR="00DF107D" w:rsidRPr="006C4B37" w:rsidRDefault="00DF107D" w:rsidP="006659A3">
            <w:pPr>
              <w:jc w:val="both"/>
              <w:rPr>
                <w:rFonts w:eastAsia="Calibri"/>
                <w:sz w:val="19"/>
                <w:szCs w:val="19"/>
                <w:lang w:val="en-GB"/>
              </w:rPr>
            </w:pPr>
            <w:r w:rsidRPr="006C4B37">
              <w:rPr>
                <w:rFonts w:eastAsia="Calibri"/>
                <w:sz w:val="19"/>
                <w:szCs w:val="19"/>
                <w:lang w:val="en-GB"/>
              </w:rPr>
              <w:t>As listed in the PSR (Annex 3-A)</w:t>
            </w:r>
          </w:p>
        </w:tc>
      </w:tr>
    </w:tbl>
    <w:p w:rsidR="00DF107D" w:rsidRPr="006C4B37" w:rsidRDefault="00DF107D" w:rsidP="00DF107D">
      <w:pPr>
        <w:jc w:val="both"/>
        <w:rPr>
          <w:rFonts w:ascii="Calibri" w:eastAsia="Calibri" w:hAnsi="Calibri"/>
          <w:vanish/>
          <w:sz w:val="22"/>
        </w:rPr>
      </w:pPr>
    </w:p>
    <w:tbl>
      <w:tblPr>
        <w:tblW w:w="10491"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1"/>
      </w:tblGrid>
      <w:tr w:rsidR="00DF107D" w:rsidRPr="006C4B37" w:rsidTr="006659A3">
        <w:trPr>
          <w:trHeight w:val="703"/>
        </w:trPr>
        <w:tc>
          <w:tcPr>
            <w:tcW w:w="10491" w:type="dxa"/>
            <w:tcBorders>
              <w:top w:val="nil"/>
              <w:left w:val="nil"/>
              <w:bottom w:val="nil"/>
              <w:right w:val="nil"/>
            </w:tcBorders>
            <w:shd w:val="clear" w:color="auto" w:fill="auto"/>
            <w:vAlign w:val="center"/>
          </w:tcPr>
          <w:p w:rsidR="00DF107D" w:rsidRPr="006C4B37" w:rsidRDefault="00DF107D" w:rsidP="006659A3">
            <w:pPr>
              <w:spacing w:before="80"/>
              <w:jc w:val="both"/>
              <w:rPr>
                <w:rFonts w:eastAsia="Calibri"/>
                <w:sz w:val="19"/>
                <w:szCs w:val="19"/>
                <w:lang w:val="en-GB"/>
              </w:rPr>
            </w:pPr>
            <w:r w:rsidRPr="006C4B37">
              <w:rPr>
                <w:rFonts w:eastAsia="Calibri"/>
                <w:sz w:val="19"/>
                <w:szCs w:val="19"/>
                <w:lang w:val="en-GB"/>
              </w:rPr>
              <w:t>Box 10: Quantity or gross weight of goods.</w:t>
            </w:r>
          </w:p>
          <w:p w:rsidR="00DF107D" w:rsidRPr="006C4B37" w:rsidRDefault="00DF107D" w:rsidP="006659A3">
            <w:pPr>
              <w:spacing w:before="80"/>
              <w:jc w:val="both"/>
              <w:rPr>
                <w:rFonts w:eastAsia="Calibri"/>
                <w:sz w:val="19"/>
                <w:szCs w:val="19"/>
                <w:lang w:val="en-GB"/>
              </w:rPr>
            </w:pPr>
            <w:r w:rsidRPr="006C4B37">
              <w:rPr>
                <w:rFonts w:eastAsia="Calibri"/>
                <w:sz w:val="19"/>
                <w:szCs w:val="19"/>
                <w:lang w:val="en-GB"/>
              </w:rPr>
              <w:t>Box 11: Indicate invoice number(s) and date(s) for each good. In case the goods are invoiced by a non-Party operator, the number and date of the invoice issued by the non-Party operator (if known) can also be indicated.</w:t>
            </w:r>
          </w:p>
          <w:p w:rsidR="00DF107D" w:rsidRPr="006C4B37" w:rsidRDefault="00DF107D" w:rsidP="006659A3">
            <w:pPr>
              <w:spacing w:before="80"/>
              <w:jc w:val="both"/>
              <w:rPr>
                <w:rFonts w:eastAsia="Calibri"/>
                <w:sz w:val="19"/>
                <w:szCs w:val="19"/>
                <w:lang w:val="en-GB"/>
              </w:rPr>
            </w:pPr>
            <w:r w:rsidRPr="006C4B37">
              <w:rPr>
                <w:rFonts w:eastAsia="Calibri"/>
                <w:sz w:val="19"/>
                <w:szCs w:val="19"/>
                <w:lang w:val="en-GB"/>
              </w:rPr>
              <w:t>Box 12: Remarks. This box is for additional information (if any):</w:t>
            </w:r>
          </w:p>
          <w:p w:rsidR="00DF107D" w:rsidRPr="006C4B37" w:rsidRDefault="00DF107D" w:rsidP="00DF107D">
            <w:pPr>
              <w:numPr>
                <w:ilvl w:val="0"/>
                <w:numId w:val="4"/>
              </w:numPr>
              <w:tabs>
                <w:tab w:val="left" w:pos="284"/>
              </w:tabs>
              <w:spacing w:before="80" w:after="200"/>
              <w:ind w:left="0" w:firstLine="0"/>
              <w:jc w:val="both"/>
              <w:rPr>
                <w:rFonts w:eastAsia="Calibri"/>
                <w:sz w:val="19"/>
                <w:szCs w:val="19"/>
                <w:lang w:val="en-GB"/>
              </w:rPr>
            </w:pPr>
            <w:r w:rsidRPr="006C4B37">
              <w:rPr>
                <w:rFonts w:eastAsia="Calibri"/>
                <w:sz w:val="19"/>
                <w:szCs w:val="19"/>
                <w:lang w:val="en-GB"/>
              </w:rPr>
              <w:t>In case of a non-Party invoice, indicate name, address and legal office (including city and country) of the non-Party operator issuing the invoice (if known).</w:t>
            </w:r>
          </w:p>
          <w:p w:rsidR="00DF107D" w:rsidRPr="006C4B37" w:rsidRDefault="00DF107D" w:rsidP="00DF107D">
            <w:pPr>
              <w:numPr>
                <w:ilvl w:val="0"/>
                <w:numId w:val="4"/>
              </w:numPr>
              <w:tabs>
                <w:tab w:val="left" w:pos="284"/>
              </w:tabs>
              <w:spacing w:before="80" w:after="200"/>
              <w:ind w:left="0" w:firstLine="0"/>
              <w:jc w:val="both"/>
              <w:rPr>
                <w:rFonts w:eastAsia="Calibri"/>
                <w:sz w:val="19"/>
                <w:szCs w:val="19"/>
                <w:lang w:val="en-GB"/>
              </w:rPr>
            </w:pPr>
            <w:r w:rsidRPr="006C4B37">
              <w:rPr>
                <w:rFonts w:eastAsia="Calibri"/>
                <w:sz w:val="19"/>
                <w:szCs w:val="19"/>
                <w:lang w:val="en-GB"/>
              </w:rPr>
              <w:t>In case of a new Certificate of Origin issued to replace a wrong certificate (Article 3.23 (Correction of a Certificate of Origin)), indicate the word “Replace C/O number”, then the reference number and the date of issue of the original Certificate of Origin.</w:t>
            </w:r>
          </w:p>
          <w:p w:rsidR="00DF107D" w:rsidRPr="006C4B37" w:rsidRDefault="00DF107D" w:rsidP="006659A3">
            <w:pPr>
              <w:spacing w:before="80"/>
              <w:jc w:val="both"/>
              <w:rPr>
                <w:rFonts w:eastAsia="Calibri"/>
                <w:sz w:val="19"/>
                <w:szCs w:val="19"/>
                <w:lang w:val="en-GB"/>
              </w:rPr>
            </w:pPr>
            <w:r w:rsidRPr="006C4B37">
              <w:rPr>
                <w:rFonts w:eastAsia="Calibri"/>
                <w:sz w:val="19"/>
                <w:szCs w:val="19"/>
                <w:lang w:val="en-GB"/>
              </w:rPr>
              <w:t xml:space="preserve">Box 13: This box must be completed indicating the place, date and signature of the exporter. </w:t>
            </w:r>
          </w:p>
          <w:p w:rsidR="00DF107D" w:rsidRPr="006C4B37" w:rsidRDefault="00DF107D" w:rsidP="006659A3">
            <w:pPr>
              <w:spacing w:before="80"/>
              <w:jc w:val="both"/>
              <w:rPr>
                <w:rFonts w:eastAsia="Calibri"/>
                <w:sz w:val="19"/>
                <w:szCs w:val="19"/>
                <w:lang w:val="en-GB"/>
              </w:rPr>
            </w:pPr>
            <w:r w:rsidRPr="006C4B37">
              <w:rPr>
                <w:rFonts w:eastAsia="Calibri"/>
                <w:sz w:val="19"/>
                <w:szCs w:val="19"/>
                <w:lang w:val="en-GB"/>
              </w:rPr>
              <w:t>Box 14: This box must be completed indicating the place, date, name, signature and stamp of the relevant authority of the exporting Party.</w:t>
            </w:r>
          </w:p>
          <w:p w:rsidR="00DF107D" w:rsidRPr="006C4B37" w:rsidRDefault="00DF107D" w:rsidP="006659A3">
            <w:pPr>
              <w:spacing w:before="80"/>
              <w:jc w:val="both"/>
              <w:rPr>
                <w:rFonts w:ascii="Calibri" w:eastAsia="Calibri" w:hAnsi="Calibri"/>
                <w:sz w:val="19"/>
                <w:szCs w:val="19"/>
                <w:lang w:val="en-GB"/>
              </w:rPr>
            </w:pPr>
            <w:r w:rsidRPr="006C4B37">
              <w:rPr>
                <w:rFonts w:eastAsia="Calibri"/>
                <w:sz w:val="19"/>
                <w:szCs w:val="19"/>
                <w:lang w:val="en-GB"/>
              </w:rPr>
              <w:t>Box 15: Tick appropriate box in case of “Third Country Invoicing”, “Certified True Copy”, “Accumulation”, “</w:t>
            </w:r>
            <w:r w:rsidRPr="006C4B37">
              <w:rPr>
                <w:rFonts w:eastAsia="Calibri"/>
                <w:i/>
                <w:sz w:val="19"/>
                <w:szCs w:val="19"/>
                <w:lang w:val="en-GB"/>
              </w:rPr>
              <w:t>De Minimis”</w:t>
            </w:r>
            <w:r w:rsidRPr="006C4B37">
              <w:rPr>
                <w:rFonts w:eastAsia="Calibri"/>
                <w:sz w:val="19"/>
                <w:szCs w:val="19"/>
                <w:lang w:val="en-GB"/>
              </w:rPr>
              <w:t xml:space="preserve"> or “Set of Goods”.</w:t>
            </w:r>
          </w:p>
        </w:tc>
      </w:tr>
    </w:tbl>
    <w:p w:rsidR="00B215D4" w:rsidRPr="00DF107D" w:rsidRDefault="00B215D4" w:rsidP="00DF107D"/>
    <w:sectPr w:rsidR="00B215D4" w:rsidRPr="00DF107D" w:rsidSect="00DF107D">
      <w:pgSz w:w="11907" w:h="16840" w:code="9"/>
      <w:pgMar w:top="709" w:right="1134" w:bottom="1134" w:left="1701" w:header="720" w:footer="720" w:gutter="0"/>
      <w:cols w:space="720"/>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A1E17"/>
    <w:multiLevelType w:val="hybridMultilevel"/>
    <w:tmpl w:val="221AA2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79513A5"/>
    <w:multiLevelType w:val="singleLevel"/>
    <w:tmpl w:val="C62C022E"/>
    <w:lvl w:ilvl="0">
      <w:start w:val="1"/>
      <w:numFmt w:val="lowerLetter"/>
      <w:lvlText w:val="(%1)"/>
      <w:lvlJc w:val="left"/>
      <w:pPr>
        <w:tabs>
          <w:tab w:val="num" w:pos="435"/>
        </w:tabs>
        <w:ind w:left="435" w:hanging="435"/>
      </w:pPr>
      <w:rPr>
        <w:rFonts w:hint="default"/>
      </w:rPr>
    </w:lvl>
  </w:abstractNum>
  <w:abstractNum w:abstractNumId="2" w15:restartNumberingAfterBreak="0">
    <w:nsid w:val="5CBD15D0"/>
    <w:multiLevelType w:val="hybridMultilevel"/>
    <w:tmpl w:val="8A148DB8"/>
    <w:lvl w:ilvl="0" w:tplc="04090005">
      <w:start w:val="1"/>
      <w:numFmt w:val="bullet"/>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1500"/>
        </w:tabs>
        <w:ind w:left="1500" w:hanging="360"/>
      </w:pPr>
      <w:rPr>
        <w:rFonts w:ascii="Courier New" w:hAnsi="Courier New" w:cs="Times New Roman"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Times New Roman"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Times New Roman"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7CF47EEA"/>
    <w:multiLevelType w:val="hybridMultilevel"/>
    <w:tmpl w:val="9F54D858"/>
    <w:lvl w:ilvl="0" w:tplc="9C446B24">
      <w:start w:val="12"/>
      <w:numFmt w:val="bullet"/>
      <w:lvlText w:val="-"/>
      <w:lvlJc w:val="left"/>
      <w:pPr>
        <w:ind w:left="795" w:hanging="360"/>
      </w:pPr>
      <w:rPr>
        <w:rFonts w:ascii="Arial" w:eastAsia="Calibri" w:hAnsi="Arial" w:cs="Aria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191"/>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750"/>
    <w:rsid w:val="00026957"/>
    <w:rsid w:val="000B7481"/>
    <w:rsid w:val="00194F73"/>
    <w:rsid w:val="00513837"/>
    <w:rsid w:val="006C49F6"/>
    <w:rsid w:val="007F3ACA"/>
    <w:rsid w:val="008842AC"/>
    <w:rsid w:val="00B215D4"/>
    <w:rsid w:val="00B57750"/>
    <w:rsid w:val="00DF107D"/>
    <w:rsid w:val="00ED2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0E201D-2F47-47BB-82FB-3934A71E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F107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13837"/>
    <w:pPr>
      <w:jc w:val="center"/>
    </w:pPr>
    <w:rPr>
      <w:rFonts w:eastAsia="Times New Roman"/>
      <w:b/>
      <w:szCs w:val="26"/>
    </w:rPr>
  </w:style>
  <w:style w:type="character" w:customStyle="1" w:styleId="TitleChar">
    <w:name w:val="Title Char"/>
    <w:basedOn w:val="DefaultParagraphFont"/>
    <w:link w:val="Title"/>
    <w:rsid w:val="00513837"/>
    <w:rPr>
      <w:rFonts w:eastAsia="Times New Roman"/>
      <w:b/>
      <w:szCs w:val="26"/>
    </w:rPr>
  </w:style>
  <w:style w:type="paragraph" w:customStyle="1" w:styleId="ChapterTitle">
    <w:name w:val="Chapter Title"/>
    <w:basedOn w:val="Heading1"/>
    <w:rsid w:val="00DF107D"/>
    <w:pPr>
      <w:keepLines w:val="0"/>
      <w:spacing w:after="720"/>
      <w:jc w:val="center"/>
    </w:pPr>
    <w:rPr>
      <w:rFonts w:ascii="Georgia" w:eastAsia="SimSun" w:hAnsi="Georgia" w:cs="Arial"/>
      <w:b/>
      <w:bCs/>
      <w:smallCaps/>
      <w:color w:val="auto"/>
      <w:kern w:val="32"/>
      <w:sz w:val="36"/>
      <w:szCs w:val="36"/>
      <w:lang w:val="en-AU" w:eastAsia="zh-CN"/>
    </w:rPr>
  </w:style>
  <w:style w:type="character" w:customStyle="1" w:styleId="Heading1Char">
    <w:name w:val="Heading 1 Char"/>
    <w:basedOn w:val="DefaultParagraphFont"/>
    <w:link w:val="Heading1"/>
    <w:uiPriority w:val="9"/>
    <w:rsid w:val="00DF107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885</Words>
  <Characters>5047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Hang</dc:creator>
  <cp:keywords/>
  <dc:description/>
  <cp:lastModifiedBy>Nguyen Thanh Hang</cp:lastModifiedBy>
  <cp:revision>2</cp:revision>
  <dcterms:created xsi:type="dcterms:W3CDTF">2020-05-11T03:51:00Z</dcterms:created>
  <dcterms:modified xsi:type="dcterms:W3CDTF">2020-05-11T03:51:00Z</dcterms:modified>
</cp:coreProperties>
</file>