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B1" w:rsidRPr="00631FD6" w:rsidRDefault="008345B1" w:rsidP="008345B1">
      <w:pPr>
        <w:spacing w:after="100" w:afterAutospacing="1"/>
        <w:jc w:val="right"/>
        <w:rPr>
          <w:sz w:val="26"/>
          <w:szCs w:val="26"/>
        </w:rPr>
      </w:pPr>
      <w:r w:rsidRPr="00631FD6">
        <w:rPr>
          <w:sz w:val="26"/>
          <w:szCs w:val="26"/>
        </w:rPr>
        <w:t>BM.HC.0</w:t>
      </w:r>
      <w:r w:rsidR="0072156D" w:rsidRPr="00631FD6">
        <w:rPr>
          <w:sz w:val="26"/>
          <w:szCs w:val="26"/>
        </w:rPr>
        <w:t>1</w:t>
      </w:r>
      <w:r w:rsidRPr="00631FD6">
        <w:rPr>
          <w:sz w:val="26"/>
          <w:szCs w:val="26"/>
        </w:rPr>
        <w:t>.02</w:t>
      </w:r>
    </w:p>
    <w:tbl>
      <w:tblPr>
        <w:tblW w:w="9284" w:type="dxa"/>
        <w:tblLook w:val="01E0" w:firstRow="1" w:lastRow="1" w:firstColumn="1" w:lastColumn="1" w:noHBand="0" w:noVBand="0"/>
      </w:tblPr>
      <w:tblGrid>
        <w:gridCol w:w="3222"/>
        <w:gridCol w:w="6062"/>
      </w:tblGrid>
      <w:tr w:rsidR="008345B1" w:rsidRPr="006A25CF" w:rsidTr="0095138E">
        <w:trPr>
          <w:trHeight w:val="953"/>
        </w:trPr>
        <w:tc>
          <w:tcPr>
            <w:tcW w:w="3222" w:type="dxa"/>
          </w:tcPr>
          <w:p w:rsidR="008345B1" w:rsidRPr="006A25CF" w:rsidRDefault="008345B1" w:rsidP="00631FD6">
            <w:pPr>
              <w:jc w:val="center"/>
              <w:rPr>
                <w:b/>
                <w:sz w:val="26"/>
              </w:rPr>
            </w:pPr>
            <w:r w:rsidRPr="006A25CF">
              <w:rPr>
                <w:b/>
                <w:sz w:val="26"/>
              </w:rPr>
              <w:t xml:space="preserve">Tên tổ chức, cá nhân </w:t>
            </w:r>
            <w:r w:rsidRPr="006A25CF">
              <w:rPr>
                <w:b/>
                <w:sz w:val="26"/>
                <w:vertAlign w:val="superscript"/>
              </w:rPr>
              <w:t>(1)</w:t>
            </w:r>
            <w:r w:rsidRPr="006A25CF">
              <w:rPr>
                <w:b/>
                <w:sz w:val="26"/>
              </w:rPr>
              <w:t xml:space="preserve"> </w:t>
            </w:r>
            <w:r w:rsidRPr="006A25CF">
              <w:rPr>
                <w:b/>
                <w:sz w:val="26"/>
              </w:rPr>
              <w:br/>
            </w:r>
          </w:p>
        </w:tc>
        <w:tc>
          <w:tcPr>
            <w:tcW w:w="6062" w:type="dxa"/>
          </w:tcPr>
          <w:p w:rsidR="008345B1" w:rsidRPr="006A25CF" w:rsidRDefault="00631FD6" w:rsidP="00631FD6">
            <w:pPr>
              <w:jc w:val="center"/>
              <w:rPr>
                <w:sz w:val="26"/>
              </w:rPr>
            </w:pPr>
            <w:r>
              <w:rPr>
                <w:b/>
                <w:noProof/>
                <w:sz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379095</wp:posOffset>
                      </wp:positionV>
                      <wp:extent cx="18669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943B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pt,29.85pt" to="215.1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" strokecolor="black [3040]"/>
                  </w:pict>
                </mc:Fallback>
              </mc:AlternateContent>
            </w:r>
            <w:r w:rsidR="008345B1" w:rsidRPr="006A25CF">
              <w:rPr>
                <w:b/>
                <w:sz w:val="26"/>
              </w:rPr>
              <w:t>CỘNG HÒA XÃ HỘI CHỦ NGHĨA VIỆT NAM</w:t>
            </w:r>
            <w:r w:rsidR="008345B1" w:rsidRPr="006A25CF">
              <w:rPr>
                <w:b/>
                <w:sz w:val="26"/>
              </w:rPr>
              <w:br/>
            </w:r>
            <w:r w:rsidR="008345B1" w:rsidRPr="00631FD6">
              <w:rPr>
                <w:b/>
                <w:sz w:val="28"/>
                <w:szCs w:val="28"/>
              </w:rPr>
              <w:t>Độc lập - Tự do - Hạnh phúc</w:t>
            </w:r>
            <w:r w:rsidR="008345B1" w:rsidRPr="006A25CF">
              <w:rPr>
                <w:b/>
                <w:sz w:val="26"/>
              </w:rPr>
              <w:br/>
            </w:r>
          </w:p>
        </w:tc>
      </w:tr>
      <w:tr w:rsidR="008345B1" w:rsidRPr="006A25CF" w:rsidTr="0095138E">
        <w:trPr>
          <w:trHeight w:val="459"/>
        </w:trPr>
        <w:tc>
          <w:tcPr>
            <w:tcW w:w="3222" w:type="dxa"/>
          </w:tcPr>
          <w:p w:rsidR="008345B1" w:rsidRPr="006A25CF" w:rsidRDefault="008345B1" w:rsidP="0095138E">
            <w:pPr>
              <w:jc w:val="center"/>
              <w:rPr>
                <w:b/>
                <w:sz w:val="26"/>
              </w:rPr>
            </w:pPr>
            <w:r w:rsidRPr="006A25CF">
              <w:rPr>
                <w:sz w:val="26"/>
              </w:rPr>
              <w:t xml:space="preserve">Số: ……. </w:t>
            </w:r>
            <w:r w:rsidRPr="006A25CF">
              <w:rPr>
                <w:sz w:val="26"/>
                <w:vertAlign w:val="superscript"/>
              </w:rPr>
              <w:t>(2)</w:t>
            </w:r>
          </w:p>
        </w:tc>
        <w:tc>
          <w:tcPr>
            <w:tcW w:w="6062" w:type="dxa"/>
          </w:tcPr>
          <w:p w:rsidR="008345B1" w:rsidRPr="006A25CF" w:rsidRDefault="008345B1" w:rsidP="0095138E">
            <w:pPr>
              <w:jc w:val="center"/>
              <w:rPr>
                <w:b/>
                <w:sz w:val="26"/>
              </w:rPr>
            </w:pPr>
            <w:r w:rsidRPr="006A25CF">
              <w:rPr>
                <w:i/>
                <w:sz w:val="26"/>
              </w:rPr>
              <w:t>………</w:t>
            </w:r>
            <w:r w:rsidRPr="006A25CF">
              <w:rPr>
                <w:i/>
                <w:sz w:val="26"/>
                <w:vertAlign w:val="superscript"/>
              </w:rPr>
              <w:t>(3)</w:t>
            </w:r>
            <w:r w:rsidRPr="006A25CF">
              <w:rPr>
                <w:i/>
                <w:sz w:val="26"/>
              </w:rPr>
              <w:t>, ngày ….. tháng …. năm ……</w:t>
            </w:r>
          </w:p>
        </w:tc>
      </w:tr>
    </w:tbl>
    <w:p w:rsidR="008345B1" w:rsidRPr="006A25CF" w:rsidRDefault="008345B1" w:rsidP="008345B1">
      <w:pPr>
        <w:tabs>
          <w:tab w:val="left" w:leader="dot" w:pos="8460"/>
        </w:tabs>
        <w:jc w:val="center"/>
        <w:rPr>
          <w:b/>
          <w:sz w:val="26"/>
        </w:rPr>
      </w:pPr>
    </w:p>
    <w:p w:rsidR="008345B1" w:rsidRPr="006A25CF" w:rsidRDefault="008345B1" w:rsidP="008345B1">
      <w:pPr>
        <w:tabs>
          <w:tab w:val="left" w:leader="dot" w:pos="8460"/>
        </w:tabs>
        <w:jc w:val="center"/>
        <w:rPr>
          <w:b/>
          <w:sz w:val="26"/>
        </w:rPr>
      </w:pPr>
      <w:r w:rsidRPr="006A25CF">
        <w:rPr>
          <w:b/>
          <w:sz w:val="26"/>
        </w:rPr>
        <w:t xml:space="preserve">BẢN KÊ KHAI THIẾT BỊ KỸ THUẬT, </w:t>
      </w:r>
    </w:p>
    <w:p w:rsidR="008345B1" w:rsidRPr="006A25CF" w:rsidRDefault="008345B1" w:rsidP="008345B1">
      <w:pPr>
        <w:tabs>
          <w:tab w:val="left" w:leader="dot" w:pos="8460"/>
        </w:tabs>
        <w:jc w:val="center"/>
        <w:rPr>
          <w:b/>
          <w:sz w:val="26"/>
        </w:rPr>
      </w:pPr>
      <w:r w:rsidRPr="006A25CF">
        <w:rPr>
          <w:b/>
          <w:sz w:val="26"/>
        </w:rPr>
        <w:t>TRANG BỊ PHÒNG HỘ LAO ĐỘNG VÀ AN TOÀN CỦA</w:t>
      </w:r>
    </w:p>
    <w:p w:rsidR="008345B1" w:rsidRPr="006A25CF" w:rsidRDefault="008345B1" w:rsidP="008345B1">
      <w:pPr>
        <w:tabs>
          <w:tab w:val="left" w:leader="dot" w:pos="8460"/>
        </w:tabs>
        <w:jc w:val="center"/>
        <w:rPr>
          <w:b/>
          <w:sz w:val="26"/>
        </w:rPr>
      </w:pPr>
      <w:r w:rsidRPr="006A25CF">
        <w:rPr>
          <w:b/>
          <w:sz w:val="26"/>
        </w:rPr>
        <w:t>CƠ SỞ SẢN XUẤ</w:t>
      </w:r>
      <w:r>
        <w:rPr>
          <w:b/>
          <w:sz w:val="26"/>
        </w:rPr>
        <w:t xml:space="preserve">T </w:t>
      </w:r>
      <w:r w:rsidRPr="006A25CF">
        <w:rPr>
          <w:b/>
          <w:sz w:val="26"/>
        </w:rPr>
        <w:t xml:space="preserve">HÓA CHẤT </w:t>
      </w:r>
    </w:p>
    <w:p w:rsidR="008345B1" w:rsidRPr="006A25CF" w:rsidRDefault="008345B1" w:rsidP="008345B1">
      <w:pPr>
        <w:tabs>
          <w:tab w:val="left" w:leader="dot" w:pos="8460"/>
        </w:tabs>
        <w:jc w:val="center"/>
        <w:rPr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779"/>
        <w:gridCol w:w="1216"/>
        <w:gridCol w:w="939"/>
        <w:gridCol w:w="1060"/>
        <w:gridCol w:w="1061"/>
        <w:gridCol w:w="1305"/>
        <w:gridCol w:w="1222"/>
      </w:tblGrid>
      <w:tr w:rsidR="007C426A" w:rsidRPr="006A25CF" w:rsidTr="007C426A">
        <w:tc>
          <w:tcPr>
            <w:tcW w:w="705" w:type="dxa"/>
            <w:vAlign w:val="center"/>
          </w:tcPr>
          <w:p w:rsidR="007C426A" w:rsidRPr="007C426A" w:rsidRDefault="007C426A" w:rsidP="007C426A">
            <w:pPr>
              <w:tabs>
                <w:tab w:val="left" w:leader="dot" w:pos="8460"/>
              </w:tabs>
              <w:jc w:val="center"/>
              <w:rPr>
                <w:b/>
                <w:sz w:val="26"/>
              </w:rPr>
            </w:pPr>
            <w:r w:rsidRPr="007C426A">
              <w:rPr>
                <w:b/>
                <w:sz w:val="26"/>
              </w:rPr>
              <w:t>STT</w:t>
            </w:r>
          </w:p>
        </w:tc>
        <w:tc>
          <w:tcPr>
            <w:tcW w:w="1784" w:type="dxa"/>
            <w:vAlign w:val="center"/>
          </w:tcPr>
          <w:p w:rsidR="007C426A" w:rsidRPr="007C426A" w:rsidRDefault="007C426A" w:rsidP="007C426A">
            <w:pPr>
              <w:tabs>
                <w:tab w:val="left" w:leader="dot" w:pos="8460"/>
              </w:tabs>
              <w:jc w:val="center"/>
              <w:rPr>
                <w:b/>
                <w:sz w:val="26"/>
              </w:rPr>
            </w:pPr>
            <w:r w:rsidRPr="007C426A">
              <w:rPr>
                <w:b/>
                <w:sz w:val="26"/>
              </w:rPr>
              <w:t>Tên các thiết bị kỹ thuật, trang bị phòng hộ lao động và an toàn</w:t>
            </w:r>
          </w:p>
          <w:p w:rsidR="007C426A" w:rsidRPr="007C426A" w:rsidRDefault="007C426A" w:rsidP="00EF005E">
            <w:pPr>
              <w:tabs>
                <w:tab w:val="left" w:leader="dot" w:pos="8460"/>
              </w:tabs>
              <w:jc w:val="center"/>
              <w:rPr>
                <w:b/>
                <w:sz w:val="26"/>
              </w:rPr>
            </w:pPr>
            <w:r w:rsidRPr="007C426A">
              <w:rPr>
                <w:b/>
                <w:sz w:val="26"/>
              </w:rPr>
              <w:t>trong sản xuấ</w:t>
            </w:r>
            <w:r w:rsidR="00EF005E">
              <w:rPr>
                <w:b/>
                <w:sz w:val="26"/>
              </w:rPr>
              <w:t>t</w:t>
            </w:r>
          </w:p>
        </w:tc>
        <w:tc>
          <w:tcPr>
            <w:tcW w:w="1217" w:type="dxa"/>
            <w:vAlign w:val="center"/>
          </w:tcPr>
          <w:p w:rsidR="007C426A" w:rsidRPr="007C426A" w:rsidRDefault="007C426A" w:rsidP="007C426A">
            <w:pPr>
              <w:tabs>
                <w:tab w:val="left" w:leader="dot" w:pos="8460"/>
              </w:tabs>
              <w:jc w:val="center"/>
              <w:rPr>
                <w:b/>
                <w:sz w:val="26"/>
              </w:rPr>
            </w:pPr>
            <w:r w:rsidRPr="007C426A">
              <w:rPr>
                <w:b/>
                <w:sz w:val="26"/>
              </w:rPr>
              <w:t>Số lượng</w:t>
            </w:r>
          </w:p>
        </w:tc>
        <w:tc>
          <w:tcPr>
            <w:tcW w:w="932" w:type="dxa"/>
            <w:vAlign w:val="center"/>
          </w:tcPr>
          <w:p w:rsidR="007C426A" w:rsidRPr="007C426A" w:rsidRDefault="007C426A" w:rsidP="007C426A">
            <w:pPr>
              <w:tabs>
                <w:tab w:val="left" w:leader="dot" w:pos="8460"/>
              </w:tabs>
              <w:jc w:val="center"/>
              <w:rPr>
                <w:b/>
                <w:sz w:val="26"/>
              </w:rPr>
            </w:pPr>
            <w:r w:rsidRPr="007C426A">
              <w:rPr>
                <w:b/>
                <w:sz w:val="26"/>
              </w:rPr>
              <w:t>Thông số kỹ thuật chính</w:t>
            </w:r>
          </w:p>
        </w:tc>
        <w:tc>
          <w:tcPr>
            <w:tcW w:w="1061" w:type="dxa"/>
            <w:vAlign w:val="center"/>
          </w:tcPr>
          <w:p w:rsidR="007C426A" w:rsidRPr="007C426A" w:rsidRDefault="007C426A" w:rsidP="007C426A">
            <w:pPr>
              <w:tabs>
                <w:tab w:val="left" w:leader="dot" w:pos="8460"/>
              </w:tabs>
              <w:jc w:val="center"/>
              <w:rPr>
                <w:b/>
                <w:sz w:val="26"/>
              </w:rPr>
            </w:pPr>
            <w:r w:rsidRPr="007C426A">
              <w:rPr>
                <w:b/>
                <w:sz w:val="26"/>
              </w:rPr>
              <w:t>Xuất xứ</w:t>
            </w:r>
          </w:p>
        </w:tc>
        <w:tc>
          <w:tcPr>
            <w:tcW w:w="1062" w:type="dxa"/>
            <w:vAlign w:val="center"/>
          </w:tcPr>
          <w:p w:rsidR="007C426A" w:rsidRPr="007C426A" w:rsidRDefault="007C426A" w:rsidP="007C426A">
            <w:pPr>
              <w:tabs>
                <w:tab w:val="left" w:leader="dot" w:pos="8460"/>
              </w:tabs>
              <w:jc w:val="center"/>
              <w:rPr>
                <w:b/>
                <w:sz w:val="26"/>
              </w:rPr>
            </w:pPr>
            <w:r w:rsidRPr="007C426A">
              <w:rPr>
                <w:b/>
                <w:sz w:val="26"/>
              </w:rPr>
              <w:t>Năm sản xuất</w:t>
            </w:r>
          </w:p>
        </w:tc>
        <w:tc>
          <w:tcPr>
            <w:tcW w:w="1306" w:type="dxa"/>
            <w:vAlign w:val="center"/>
          </w:tcPr>
          <w:p w:rsidR="007C426A" w:rsidRPr="007C426A" w:rsidRDefault="007C426A" w:rsidP="007C426A">
            <w:pPr>
              <w:tabs>
                <w:tab w:val="left" w:leader="dot" w:pos="8460"/>
              </w:tabs>
              <w:jc w:val="center"/>
              <w:rPr>
                <w:b/>
                <w:sz w:val="26"/>
              </w:rPr>
            </w:pPr>
            <w:r w:rsidRPr="007C426A">
              <w:rPr>
                <w:b/>
                <w:sz w:val="26"/>
              </w:rPr>
              <w:t>Thời gian hiệu chuẩn, kiểm định gần nhất</w:t>
            </w:r>
          </w:p>
        </w:tc>
        <w:tc>
          <w:tcPr>
            <w:tcW w:w="1223" w:type="dxa"/>
            <w:vAlign w:val="center"/>
          </w:tcPr>
          <w:p w:rsidR="007C426A" w:rsidRPr="007C426A" w:rsidRDefault="007C426A" w:rsidP="007C426A">
            <w:pPr>
              <w:tabs>
                <w:tab w:val="left" w:leader="dot" w:pos="8460"/>
              </w:tabs>
              <w:jc w:val="center"/>
              <w:rPr>
                <w:b/>
                <w:sz w:val="26"/>
              </w:rPr>
            </w:pPr>
            <w:r w:rsidRPr="007C426A">
              <w:rPr>
                <w:b/>
                <w:sz w:val="26"/>
              </w:rPr>
              <w:t>Thời hạn hiệu chuẩn, kiểm định</w:t>
            </w:r>
          </w:p>
        </w:tc>
      </w:tr>
      <w:tr w:rsidR="007C426A" w:rsidRPr="006A25CF" w:rsidTr="007C426A">
        <w:tc>
          <w:tcPr>
            <w:tcW w:w="705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  <w:r w:rsidRPr="006A25CF">
              <w:rPr>
                <w:sz w:val="26"/>
              </w:rPr>
              <w:t>1</w:t>
            </w:r>
          </w:p>
        </w:tc>
        <w:tc>
          <w:tcPr>
            <w:tcW w:w="1784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1217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932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1061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1062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1306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1223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</w:tr>
      <w:tr w:rsidR="007C426A" w:rsidRPr="006A25CF" w:rsidTr="007C426A">
        <w:tc>
          <w:tcPr>
            <w:tcW w:w="705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  <w:r w:rsidRPr="006A25CF">
              <w:rPr>
                <w:sz w:val="26"/>
              </w:rPr>
              <w:t>2</w:t>
            </w:r>
          </w:p>
        </w:tc>
        <w:tc>
          <w:tcPr>
            <w:tcW w:w="1784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1217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932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1061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1062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1306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1223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</w:tr>
      <w:tr w:rsidR="007C426A" w:rsidRPr="006A25CF" w:rsidTr="007C426A">
        <w:tc>
          <w:tcPr>
            <w:tcW w:w="705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  <w:r w:rsidRPr="006A25CF">
              <w:rPr>
                <w:sz w:val="26"/>
              </w:rPr>
              <w:t>n</w:t>
            </w:r>
          </w:p>
        </w:tc>
        <w:tc>
          <w:tcPr>
            <w:tcW w:w="1784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1217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932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1061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1062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1306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  <w:tc>
          <w:tcPr>
            <w:tcW w:w="1223" w:type="dxa"/>
          </w:tcPr>
          <w:p w:rsidR="007C426A" w:rsidRPr="006A25CF" w:rsidRDefault="007C426A" w:rsidP="0095138E">
            <w:pPr>
              <w:tabs>
                <w:tab w:val="left" w:leader="dot" w:pos="8460"/>
              </w:tabs>
              <w:jc w:val="center"/>
              <w:rPr>
                <w:sz w:val="26"/>
              </w:rPr>
            </w:pPr>
          </w:p>
        </w:tc>
      </w:tr>
    </w:tbl>
    <w:p w:rsidR="008345B1" w:rsidRPr="006A25CF" w:rsidRDefault="008345B1" w:rsidP="008345B1">
      <w:pPr>
        <w:tabs>
          <w:tab w:val="left" w:leader="dot" w:pos="8460"/>
        </w:tabs>
        <w:jc w:val="center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345B1" w:rsidRPr="006A25CF" w:rsidTr="0095138E">
        <w:tc>
          <w:tcPr>
            <w:tcW w:w="4428" w:type="dxa"/>
          </w:tcPr>
          <w:p w:rsidR="008345B1" w:rsidRPr="006A25CF" w:rsidRDefault="008345B1" w:rsidP="0095138E">
            <w:pPr>
              <w:rPr>
                <w:sz w:val="26"/>
              </w:rPr>
            </w:pPr>
          </w:p>
        </w:tc>
        <w:tc>
          <w:tcPr>
            <w:tcW w:w="4428" w:type="dxa"/>
          </w:tcPr>
          <w:p w:rsidR="008345B1" w:rsidRPr="006A25CF" w:rsidRDefault="008345B1" w:rsidP="0095138E">
            <w:pPr>
              <w:jc w:val="center"/>
              <w:rPr>
                <w:b/>
                <w:sz w:val="26"/>
              </w:rPr>
            </w:pPr>
            <w:r w:rsidRPr="006A25CF">
              <w:rPr>
                <w:b/>
                <w:sz w:val="26"/>
              </w:rPr>
              <w:t>ĐẠI DIỆN TỔ CHỨC/CÁ NHÂN</w:t>
            </w:r>
            <w:r w:rsidRPr="006A25CF">
              <w:rPr>
                <w:b/>
                <w:sz w:val="26"/>
              </w:rPr>
              <w:br/>
            </w:r>
            <w:r w:rsidRPr="006A25CF">
              <w:rPr>
                <w:sz w:val="26"/>
              </w:rPr>
              <w:t>(Ký tên và đóng dấu)</w:t>
            </w:r>
          </w:p>
        </w:tc>
      </w:tr>
    </w:tbl>
    <w:p w:rsidR="008345B1" w:rsidRPr="006A25CF" w:rsidRDefault="008345B1" w:rsidP="008345B1">
      <w:pPr>
        <w:tabs>
          <w:tab w:val="left" w:leader="dot" w:pos="8460"/>
        </w:tabs>
        <w:jc w:val="center"/>
        <w:rPr>
          <w:sz w:val="26"/>
        </w:rPr>
      </w:pPr>
    </w:p>
    <w:p w:rsidR="008345B1" w:rsidRPr="00820EDE" w:rsidRDefault="008345B1" w:rsidP="008345B1">
      <w:pPr>
        <w:rPr>
          <w:b/>
        </w:rPr>
      </w:pPr>
      <w:r w:rsidRPr="00820EDE">
        <w:rPr>
          <w:b/>
        </w:rPr>
        <w:t xml:space="preserve"> Ghi chú:</w:t>
      </w:r>
    </w:p>
    <w:p w:rsidR="008345B1" w:rsidRPr="00820EDE" w:rsidRDefault="008345B1" w:rsidP="008345B1">
      <w:pPr>
        <w:rPr>
          <w:b/>
        </w:rPr>
      </w:pPr>
      <w:r w:rsidRPr="00820EDE">
        <w:rPr>
          <w:b/>
        </w:rPr>
        <w:t xml:space="preserve">                                                         </w:t>
      </w:r>
    </w:p>
    <w:p w:rsidR="008345B1" w:rsidRPr="006A25CF" w:rsidRDefault="008345B1" w:rsidP="008345B1">
      <w:pPr>
        <w:tabs>
          <w:tab w:val="left" w:pos="993"/>
        </w:tabs>
        <w:rPr>
          <w:sz w:val="22"/>
        </w:rPr>
      </w:pPr>
      <w:r w:rsidRPr="00820EDE">
        <w:tab/>
      </w:r>
      <w:r w:rsidRPr="006A25CF">
        <w:rPr>
          <w:sz w:val="22"/>
        </w:rPr>
        <w:t xml:space="preserve"> (1): Tên tổ chức, cá nhân;</w:t>
      </w:r>
    </w:p>
    <w:p w:rsidR="007C426A" w:rsidRDefault="008345B1" w:rsidP="008345B1">
      <w:pPr>
        <w:tabs>
          <w:tab w:val="left" w:pos="993"/>
        </w:tabs>
        <w:rPr>
          <w:sz w:val="22"/>
        </w:rPr>
      </w:pPr>
      <w:r w:rsidRPr="006A25CF">
        <w:rPr>
          <w:sz w:val="22"/>
        </w:rPr>
        <w:tab/>
        <w:t xml:space="preserve"> (2): Mã số ký hiệu văn bản của tổ chứ</w:t>
      </w:r>
      <w:r w:rsidR="007C426A">
        <w:rPr>
          <w:sz w:val="22"/>
        </w:rPr>
        <w:t>c, cá nhân;</w:t>
      </w:r>
    </w:p>
    <w:p w:rsidR="008345B1" w:rsidRPr="006A25CF" w:rsidRDefault="007C426A" w:rsidP="008345B1">
      <w:pPr>
        <w:tabs>
          <w:tab w:val="left" w:pos="993"/>
        </w:tabs>
        <w:rPr>
          <w:bCs/>
          <w:sz w:val="22"/>
        </w:rPr>
      </w:pPr>
      <w:r>
        <w:rPr>
          <w:sz w:val="22"/>
        </w:rPr>
        <w:tab/>
      </w:r>
      <w:r w:rsidR="008345B1" w:rsidRPr="006A25CF">
        <w:rPr>
          <w:sz w:val="22"/>
        </w:rPr>
        <w:t xml:space="preserve"> (3): </w:t>
      </w:r>
      <w:r w:rsidR="008345B1" w:rsidRPr="006A25CF">
        <w:rPr>
          <w:bCs/>
          <w:sz w:val="22"/>
        </w:rPr>
        <w:t>Tên tỉnh, thành phố trực thuộc trung ương, nơi tổ chức, cá nhân đóng trụ sở chính.</w:t>
      </w:r>
    </w:p>
    <w:p w:rsidR="008A4E8F" w:rsidRPr="008345B1" w:rsidRDefault="008A4E8F" w:rsidP="008345B1"/>
    <w:sectPr w:rsidR="008A4E8F" w:rsidRPr="008345B1" w:rsidSect="00854E73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C4"/>
    <w:rsid w:val="00006E6D"/>
    <w:rsid w:val="000B20C4"/>
    <w:rsid w:val="000E3612"/>
    <w:rsid w:val="00121FDD"/>
    <w:rsid w:val="00173EF2"/>
    <w:rsid w:val="001B19AC"/>
    <w:rsid w:val="002832FF"/>
    <w:rsid w:val="00316E52"/>
    <w:rsid w:val="0035124B"/>
    <w:rsid w:val="003621B7"/>
    <w:rsid w:val="003A3CDF"/>
    <w:rsid w:val="00424470"/>
    <w:rsid w:val="0042537F"/>
    <w:rsid w:val="00447485"/>
    <w:rsid w:val="005B09CE"/>
    <w:rsid w:val="006056D1"/>
    <w:rsid w:val="00631FD6"/>
    <w:rsid w:val="006D703A"/>
    <w:rsid w:val="006E7E18"/>
    <w:rsid w:val="0072156D"/>
    <w:rsid w:val="00727A6D"/>
    <w:rsid w:val="00757BF2"/>
    <w:rsid w:val="007605BD"/>
    <w:rsid w:val="00777552"/>
    <w:rsid w:val="007C06EB"/>
    <w:rsid w:val="007C426A"/>
    <w:rsid w:val="007F312A"/>
    <w:rsid w:val="008345B1"/>
    <w:rsid w:val="00850FDB"/>
    <w:rsid w:val="00854E73"/>
    <w:rsid w:val="00855269"/>
    <w:rsid w:val="008A4E8F"/>
    <w:rsid w:val="008B6AE3"/>
    <w:rsid w:val="00971C02"/>
    <w:rsid w:val="009D0938"/>
    <w:rsid w:val="009D5243"/>
    <w:rsid w:val="00A2782C"/>
    <w:rsid w:val="00A908AB"/>
    <w:rsid w:val="00B12EAF"/>
    <w:rsid w:val="00B16151"/>
    <w:rsid w:val="00B25C12"/>
    <w:rsid w:val="00BE64A8"/>
    <w:rsid w:val="00BF36CE"/>
    <w:rsid w:val="00C1702D"/>
    <w:rsid w:val="00C3719C"/>
    <w:rsid w:val="00D94B28"/>
    <w:rsid w:val="00E1411A"/>
    <w:rsid w:val="00EC6DE1"/>
    <w:rsid w:val="00E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47279-C05B-45ED-A719-6BBBF4AC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C4"/>
    <w:pPr>
      <w:spacing w:after="0" w:line="240" w:lineRule="auto"/>
    </w:pPr>
    <w:rPr>
      <w:rFonts w:eastAsia="MS Mincho" w:cs="Times New Roman"/>
      <w:sz w:val="24"/>
      <w:szCs w:val="24"/>
      <w:lang w:eastAsia="ja-JP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27A6D"/>
    <w:pPr>
      <w:spacing w:before="240" w:after="60"/>
      <w:outlineLvl w:val="6"/>
    </w:pPr>
    <w:rPr>
      <w:rFonts w:ascii="Calibri" w:eastAsia="Times New Roman" w:hAnsi="Calibri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727A6D"/>
    <w:rPr>
      <w:rFonts w:ascii="Calibri" w:eastAsia="Times New Roman" w:hAnsi="Calibri" w:cs="Times New Roman"/>
      <w:sz w:val="24"/>
      <w:szCs w:val="24"/>
      <w:lang w:val="x-none" w:eastAsia="ja-JP"/>
    </w:rPr>
  </w:style>
  <w:style w:type="paragraph" w:styleId="NormalWeb">
    <w:name w:val="Normal (Web)"/>
    <w:basedOn w:val="Normal"/>
    <w:uiPriority w:val="99"/>
    <w:rsid w:val="00E1411A"/>
    <w:pPr>
      <w:spacing w:before="100" w:beforeAutospacing="1" w:after="100" w:afterAutospacing="1"/>
    </w:pPr>
  </w:style>
  <w:style w:type="character" w:customStyle="1" w:styleId="Bodytext4">
    <w:name w:val="Body text (4)_"/>
    <w:link w:val="Bodytext40"/>
    <w:rsid w:val="0035124B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5124B"/>
    <w:pPr>
      <w:widowControl w:val="0"/>
      <w:shd w:val="clear" w:color="auto" w:fill="FFFFFF"/>
      <w:spacing w:line="442" w:lineRule="exact"/>
      <w:jc w:val="both"/>
    </w:pPr>
    <w:rPr>
      <w:rFonts w:eastAsiaTheme="minorHAnsi" w:cstheme="minorBidi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4253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37F"/>
    <w:rPr>
      <w:rFonts w:eastAsia="MS Mincho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VAN</dc:creator>
  <cp:lastModifiedBy>Admin</cp:lastModifiedBy>
  <cp:revision>1</cp:revision>
  <dcterms:created xsi:type="dcterms:W3CDTF">2023-04-06T06:41:00Z</dcterms:created>
  <dcterms:modified xsi:type="dcterms:W3CDTF">2023-04-06T06:41:00Z</dcterms:modified>
</cp:coreProperties>
</file>