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b/>
          <w:szCs w:val="28"/>
          <w:lang w:val="vi-VN"/>
        </w:rPr>
      </w:pPr>
      <w:r>
        <w:rPr>
          <w:rFonts w:eastAsia="Calibri"/>
          <w:b/>
          <w:szCs w:val="28"/>
          <w:lang w:val="vi-VN"/>
        </w:rPr>
        <w:t>PHỤ LỤC XXXII</w:t>
      </w:r>
    </w:p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i/>
          <w:szCs w:val="28"/>
          <w:lang w:val="vi-VN"/>
        </w:rPr>
      </w:pPr>
      <w:bookmarkStart w:id="0" w:name="chuong_phuluc_32_name"/>
      <w:r>
        <w:rPr>
          <w:rFonts w:eastAsia="Calibri"/>
          <w:szCs w:val="28"/>
          <w:lang w:val="vi-VN"/>
        </w:rPr>
        <w:t>MẪU ĐƠN ĐĂNG KÝ NHẬP KHẨU THUỐC THÚ Y NGOÀI DANH MỤC THUỐC THÚ Y ĐƯỢC PHÉP LƯU HÀNH TẠI VIỆT NAM</w:t>
      </w:r>
      <w:bookmarkEnd w:id="0"/>
      <w:r>
        <w:rPr>
          <w:rFonts w:eastAsia="Calibri"/>
          <w:szCs w:val="28"/>
          <w:lang w:val="vi-VN"/>
        </w:rPr>
        <w:br/>
      </w:r>
      <w:r>
        <w:rPr>
          <w:rFonts w:eastAsia="Calibri"/>
          <w:i/>
          <w:szCs w:val="28"/>
          <w:lang w:val="vi-VN"/>
        </w:rPr>
        <w:t xml:space="preserve">(Ban hành kèm theo Thông tư số 13/2016/TT-BNNPTNT ngày 02 </w:t>
      </w:r>
      <w:r>
        <w:rPr>
          <w:rFonts w:eastAsia="Calibri"/>
          <w:i/>
          <w:szCs w:val="28"/>
          <w:highlight w:val="white"/>
          <w:lang w:val="vi-VN"/>
        </w:rPr>
        <w:t>tháng</w:t>
      </w:r>
      <w:r>
        <w:rPr>
          <w:rFonts w:eastAsia="Calibri"/>
          <w:i/>
          <w:szCs w:val="28"/>
          <w:lang w:val="vi-VN"/>
        </w:rPr>
        <w:t xml:space="preserve"> 6 năm 2016 của Bộ Nông nghiệp và Phát triển nông thôn)</w:t>
      </w:r>
    </w:p>
    <w:tbl>
      <w:tblPr>
        <w:tblW w:w="0" w:type="auto"/>
        <w:tblLook w:val="01E0"/>
      </w:tblPr>
      <w:tblGrid>
        <w:gridCol w:w="3340"/>
        <w:gridCol w:w="6236"/>
      </w:tblGrid>
      <w:tr w:rsidR="00C23E8D" w:rsidRPr="00E0491D" w:rsidTr="00E128EC">
        <w:tc>
          <w:tcPr>
            <w:tcW w:w="3348" w:type="dxa"/>
          </w:tcPr>
          <w:p w:rsidR="00C23E8D" w:rsidRDefault="00C23E8D" w:rsidP="00E128EC">
            <w:pPr>
              <w:jc w:val="center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TÊN TỔ CHỨC, CÁ NHÂN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</w:t>
            </w:r>
          </w:p>
        </w:tc>
        <w:tc>
          <w:tcPr>
            <w:tcW w:w="6258" w:type="dxa"/>
          </w:tcPr>
          <w:p w:rsidR="00C23E8D" w:rsidRDefault="00C23E8D" w:rsidP="00E128EC">
            <w:pPr>
              <w:ind w:hanging="87"/>
              <w:jc w:val="center"/>
              <w:rPr>
                <w:rFonts w:eastAsia="Calibri"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  <w:lang w:val="vi-VN"/>
              </w:rPr>
              <w:t>CỘNG HÒA XÃ HỘI CHỦ NGHĨA VIỆT NAM</w:t>
            </w:r>
            <w:r>
              <w:rPr>
                <w:rFonts w:eastAsia="Calibri"/>
                <w:b/>
                <w:szCs w:val="28"/>
                <w:lang w:val="vi-VN"/>
              </w:rPr>
              <w:br/>
              <w:t xml:space="preserve">Độc lập - Tự do - Hạnh phúc </w:t>
            </w:r>
            <w:r>
              <w:rPr>
                <w:rFonts w:eastAsia="Calibri"/>
                <w:b/>
                <w:szCs w:val="28"/>
                <w:lang w:val="vi-VN"/>
              </w:rPr>
              <w:br/>
              <w:t>---------------</w:t>
            </w:r>
          </w:p>
        </w:tc>
      </w:tr>
      <w:tr w:rsidR="00C23E8D" w:rsidTr="00E128EC">
        <w:tc>
          <w:tcPr>
            <w:tcW w:w="3348" w:type="dxa"/>
          </w:tcPr>
          <w:p w:rsidR="00C23E8D" w:rsidRDefault="00C23E8D" w:rsidP="00E128EC">
            <w:pPr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Số: …………..ĐKNK</w:t>
            </w:r>
            <w:r>
              <w:rPr>
                <w:rFonts w:eastAsia="Calibri"/>
                <w:szCs w:val="28"/>
              </w:rPr>
              <w:br/>
            </w:r>
            <w:bookmarkStart w:id="1" w:name="bookmark53"/>
            <w:r>
              <w:rPr>
                <w:rFonts w:eastAsia="Calibri"/>
                <w:szCs w:val="28"/>
              </w:rPr>
              <w:t>Tel:</w:t>
            </w:r>
            <w:bookmarkEnd w:id="1"/>
            <w:r>
              <w:rPr>
                <w:rFonts w:eastAsia="Calibri"/>
                <w:szCs w:val="28"/>
              </w:rPr>
              <w:br/>
              <w:t>Fax:</w:t>
            </w:r>
            <w:r>
              <w:rPr>
                <w:rFonts w:eastAsia="Calibri"/>
                <w:szCs w:val="28"/>
              </w:rPr>
              <w:br/>
            </w:r>
            <w:bookmarkStart w:id="2" w:name="bookmark54"/>
            <w:r>
              <w:rPr>
                <w:rFonts w:eastAsia="Calibri"/>
                <w:szCs w:val="28"/>
              </w:rPr>
              <w:t>Email:</w:t>
            </w:r>
            <w:bookmarkEnd w:id="2"/>
            <w:r>
              <w:rPr>
                <w:rFonts w:eastAsia="Calibri"/>
                <w:szCs w:val="28"/>
              </w:rPr>
              <w:br/>
              <w:t>Địa chỉ:</w:t>
            </w:r>
          </w:p>
        </w:tc>
        <w:tc>
          <w:tcPr>
            <w:tcW w:w="6258" w:type="dxa"/>
          </w:tcPr>
          <w:p w:rsidR="00C23E8D" w:rsidRDefault="00C23E8D" w:rsidP="00E128EC">
            <w:pPr>
              <w:jc w:val="both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i/>
                <w:szCs w:val="28"/>
              </w:rPr>
              <w:t xml:space="preserve">(Địa danh), ngày ….. </w:t>
            </w:r>
            <w:r>
              <w:rPr>
                <w:rFonts w:eastAsia="Calibri"/>
                <w:i/>
                <w:szCs w:val="28"/>
                <w:highlight w:val="white"/>
              </w:rPr>
              <w:t>tháng</w:t>
            </w:r>
            <w:r>
              <w:rPr>
                <w:rFonts w:eastAsia="Calibri"/>
                <w:i/>
                <w:szCs w:val="28"/>
              </w:rPr>
              <w:t xml:space="preserve"> ….. năm ....</w:t>
            </w:r>
          </w:p>
        </w:tc>
      </w:tr>
    </w:tbl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ĐƠN ĐĂNG KÝ NHẬP KHẨU THUỐC THÚ Y</w:t>
      </w:r>
    </w:p>
    <w:p w:rsidR="00C23E8D" w:rsidRDefault="00C23E8D" w:rsidP="00C23E8D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Kính gửi: Cục Thú y</w:t>
      </w:r>
    </w:p>
    <w:p w:rsidR="00C23E8D" w:rsidRDefault="00C23E8D" w:rsidP="00C23E8D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Căn cứ nhu cầu nhập khẩu thuốc thú y, nguyên liệu làm thuốc thú y, vắc xin, chế phẩm sinh học, vi sinh vật, hóa chất dùng trong thú y ngoài Danh mục thuốc thú y được phép lưu hành tại Việt Nam, cho mục đích:</w:t>
      </w:r>
    </w:p>
    <w:p w:rsidR="00C23E8D" w:rsidRDefault="00C23E8D" w:rsidP="00C23E8D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Sử dụng</w:t>
      </w:r>
      <w:r>
        <w:rPr>
          <w:rFonts w:eastAsia="Calibri"/>
          <w:szCs w:val="28"/>
        </w:rPr>
        <w:tab/>
        <w:t>□ Quà biếu, tặng</w:t>
      </w:r>
    </w:p>
    <w:p w:rsidR="00C23E8D" w:rsidRDefault="00C23E8D" w:rsidP="00C23E8D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Kinh doanh</w:t>
      </w:r>
      <w:r>
        <w:rPr>
          <w:rFonts w:eastAsia="Calibri"/>
          <w:szCs w:val="28"/>
        </w:rPr>
        <w:tab/>
        <w:t>□ Tham dự hội chợ triển lãm</w:t>
      </w:r>
    </w:p>
    <w:p w:rsidR="00C23E8D" w:rsidRDefault="00C23E8D" w:rsidP="00C23E8D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Kiểm nghiệm</w:t>
      </w:r>
      <w:r>
        <w:rPr>
          <w:rFonts w:eastAsia="Calibri"/>
          <w:szCs w:val="28"/>
        </w:rPr>
        <w:tab/>
        <w:t>□ Hàng mẫu</w:t>
      </w:r>
    </w:p>
    <w:p w:rsidR="00C23E8D" w:rsidRDefault="00C23E8D" w:rsidP="00C23E8D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□ Khảo nghiệm</w:t>
      </w:r>
      <w:r>
        <w:rPr>
          <w:rFonts w:eastAsia="Calibri"/>
          <w:szCs w:val="28"/>
        </w:rPr>
        <w:tab/>
        <w:t>□ Dùng cho vật nuôi nhập khẩu</w:t>
      </w:r>
      <w:bookmarkStart w:id="3" w:name="bookmark56"/>
    </w:p>
    <w:p w:rsidR="00C23E8D" w:rsidRDefault="00C23E8D" w:rsidP="00C23E8D">
      <w:pPr>
        <w:tabs>
          <w:tab w:val="left" w:pos="2160"/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ab/>
        <w:t>□ Khác</w:t>
      </w:r>
      <w:bookmarkEnd w:id="3"/>
    </w:p>
    <w:p w:rsidR="00C23E8D" w:rsidRDefault="00C23E8D" w:rsidP="00C23E8D">
      <w:pPr>
        <w:tabs>
          <w:tab w:val="right" w:leader="dot" w:pos="864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Chúng tôi đề nghị nhập khẩu các loại thuốc, nguyên liệu làm thuốc thú y sau đây: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000"/>
      </w:tblPr>
      <w:tblGrid>
        <w:gridCol w:w="625"/>
        <w:gridCol w:w="2552"/>
        <w:gridCol w:w="1450"/>
        <w:gridCol w:w="1034"/>
        <w:gridCol w:w="1145"/>
        <w:gridCol w:w="915"/>
        <w:gridCol w:w="873"/>
        <w:gridCol w:w="982"/>
      </w:tblGrid>
      <w:tr w:rsidR="00C23E8D" w:rsidTr="00E128EC">
        <w:tc>
          <w:tcPr>
            <w:tcW w:w="32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TT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Tên sản phẩm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 lô SX đối với nguyên liệu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Nhà sản xuất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Nước sản xuất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Đơn vị tính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Số lượng nhập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Thành tiền</w:t>
            </w:r>
          </w:p>
        </w:tc>
      </w:tr>
      <w:tr w:rsidR="00C23E8D" w:rsidTr="00E128EC">
        <w:tc>
          <w:tcPr>
            <w:tcW w:w="32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1332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757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</w:p>
        </w:tc>
        <w:tc>
          <w:tcPr>
            <w:tcW w:w="45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7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</w:p>
        </w:tc>
      </w:tr>
      <w:tr w:rsidR="00C23E8D" w:rsidTr="00E128EC">
        <w:tc>
          <w:tcPr>
            <w:tcW w:w="32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1332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757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9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56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C23E8D" w:rsidRDefault="00C23E8D" w:rsidP="00E128EC">
            <w:pPr>
              <w:tabs>
                <w:tab w:val="right" w:leader="dot" w:pos="8640"/>
              </w:tabs>
              <w:jc w:val="both"/>
              <w:rPr>
                <w:rFonts w:eastAsia="Calibri"/>
                <w:szCs w:val="28"/>
              </w:rPr>
            </w:pPr>
          </w:p>
        </w:tc>
      </w:tr>
    </w:tbl>
    <w:p w:rsidR="00C23E8D" w:rsidRDefault="00C23E8D" w:rsidP="00C23E8D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Tổng giá trị đơn hàng </w:t>
      </w:r>
      <w:r>
        <w:rPr>
          <w:rFonts w:eastAsia="Calibri"/>
          <w:i/>
          <w:szCs w:val="28"/>
        </w:rPr>
        <w:t>(Bằng chữ)</w:t>
      </w:r>
      <w:r>
        <w:rPr>
          <w:rFonts w:eastAsia="Calibri"/>
          <w:szCs w:val="28"/>
        </w:rPr>
        <w:t xml:space="preserve">: </w:t>
      </w:r>
      <w:r>
        <w:rPr>
          <w:rFonts w:eastAsia="Calibri"/>
          <w:szCs w:val="28"/>
        </w:rPr>
        <w:tab/>
      </w:r>
    </w:p>
    <w:p w:rsidR="00C23E8D" w:rsidRDefault="00C23E8D" w:rsidP="00C23E8D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 xml:space="preserve">Cửa khẩu nhập: </w:t>
      </w:r>
      <w:r>
        <w:rPr>
          <w:rFonts w:eastAsia="Calibri"/>
          <w:szCs w:val="28"/>
        </w:rPr>
        <w:tab/>
      </w:r>
    </w:p>
    <w:p w:rsidR="00C23E8D" w:rsidRDefault="00C23E8D" w:rsidP="00C23E8D">
      <w:pPr>
        <w:tabs>
          <w:tab w:val="right" w:leader="dot" w:pos="8280"/>
        </w:tabs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Thời gian nhập khẩu dự kiến: </w:t>
      </w:r>
      <w:r>
        <w:rPr>
          <w:rFonts w:eastAsia="Calibri"/>
          <w:szCs w:val="28"/>
        </w:rPr>
        <w:tab/>
      </w:r>
    </w:p>
    <w:tbl>
      <w:tblPr>
        <w:tblW w:w="0" w:type="auto"/>
        <w:tblLook w:val="01E0"/>
      </w:tblPr>
      <w:tblGrid>
        <w:gridCol w:w="4428"/>
        <w:gridCol w:w="4428"/>
      </w:tblGrid>
      <w:tr w:rsidR="00C23E8D" w:rsidTr="00E128EC">
        <w:tc>
          <w:tcPr>
            <w:tcW w:w="4428" w:type="dxa"/>
          </w:tcPr>
          <w:p w:rsidR="00C23E8D" w:rsidRDefault="00C23E8D" w:rsidP="00E128EC">
            <w:pPr>
              <w:jc w:val="both"/>
              <w:rPr>
                <w:rFonts w:eastAsia="Calibri"/>
                <w:szCs w:val="28"/>
              </w:rPr>
            </w:pPr>
          </w:p>
        </w:tc>
        <w:tc>
          <w:tcPr>
            <w:tcW w:w="4428" w:type="dxa"/>
          </w:tcPr>
          <w:p w:rsidR="00C23E8D" w:rsidRDefault="00C23E8D" w:rsidP="00E128EC">
            <w:pPr>
              <w:jc w:val="center"/>
              <w:rPr>
                <w:rFonts w:eastAsia="Calibri"/>
                <w:i/>
                <w:szCs w:val="28"/>
              </w:rPr>
            </w:pPr>
            <w:r>
              <w:rPr>
                <w:rFonts w:eastAsia="Calibri"/>
                <w:b/>
                <w:szCs w:val="28"/>
              </w:rPr>
              <w:t>ĐẠI DIỆN TỔ CHỨC, CÁ NHÂN</w:t>
            </w:r>
            <w:r>
              <w:rPr>
                <w:rFonts w:eastAsia="Calibri"/>
                <w:b/>
                <w:szCs w:val="28"/>
              </w:rPr>
              <w:br/>
            </w:r>
            <w:r>
              <w:rPr>
                <w:rFonts w:eastAsia="Calibri"/>
                <w:i/>
                <w:szCs w:val="28"/>
              </w:rPr>
              <w:t>(Ký, ghi rõ họ tên và đóng dấu)</w:t>
            </w:r>
          </w:p>
        </w:tc>
      </w:tr>
    </w:tbl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C23E8D" w:rsidRDefault="00C23E8D" w:rsidP="00C23E8D">
      <w:pPr>
        <w:tabs>
          <w:tab w:val="right" w:leader="dot" w:pos="8640"/>
        </w:tabs>
        <w:jc w:val="center"/>
        <w:rPr>
          <w:rFonts w:eastAsia="Calibri"/>
          <w:b/>
          <w:szCs w:val="28"/>
        </w:rPr>
      </w:pPr>
    </w:p>
    <w:p w:rsidR="00247074" w:rsidRDefault="00247074"/>
    <w:sectPr w:rsidR="00247074" w:rsidSect="00247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C23E8D"/>
    <w:rsid w:val="00247074"/>
    <w:rsid w:val="00C2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2B061F-F8DB-404C-B34A-95D663B4B908}"/>
</file>

<file path=customXml/itemProps2.xml><?xml version="1.0" encoding="utf-8"?>
<ds:datastoreItem xmlns:ds="http://schemas.openxmlformats.org/officeDocument/2006/customXml" ds:itemID="{D9B0AEDE-E428-46C4-B612-5586A2566149}"/>
</file>

<file path=customXml/itemProps3.xml><?xml version="1.0" encoding="utf-8"?>
<ds:datastoreItem xmlns:ds="http://schemas.openxmlformats.org/officeDocument/2006/customXml" ds:itemID="{A2267EDC-DCDC-47DE-802A-52253EC3FE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 THI HONG HANH</dc:creator>
  <cp:lastModifiedBy>NGO THI HONG HANH</cp:lastModifiedBy>
  <cp:revision>1</cp:revision>
  <dcterms:created xsi:type="dcterms:W3CDTF">2019-07-22T08:27:00Z</dcterms:created>
  <dcterms:modified xsi:type="dcterms:W3CDTF">2019-07-22T08:27:00Z</dcterms:modified>
</cp:coreProperties>
</file>