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9B" w:rsidRPr="0074689B" w:rsidRDefault="0074689B" w:rsidP="0074689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40"/>
      <w:r w:rsidRPr="0074689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XL</w:t>
      </w:r>
      <w:bookmarkEnd w:id="0"/>
    </w:p>
    <w:p w:rsidR="0074689B" w:rsidRPr="0074689B" w:rsidRDefault="0074689B" w:rsidP="0074689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40_name"/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ĐĂNG KÝ KIỂM TRA CHẤT LƯỢNG THUỐC THÚ Y XUẤT KHẨU</w:t>
      </w:r>
      <w:bookmarkEnd w:id="1"/>
      <w:r w:rsidRPr="0074689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4689B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Thông t</w:t>
      </w:r>
      <w:r w:rsidRPr="0074689B">
        <w:rPr>
          <w:rFonts w:ascii="Arial" w:eastAsia="Times New Roman" w:hAnsi="Arial" w:cs="Arial"/>
          <w:i/>
          <w:iCs/>
          <w:color w:val="000000"/>
          <w:sz w:val="20"/>
          <w:szCs w:val="20"/>
        </w:rPr>
        <w:t>ư</w:t>
      </w:r>
      <w:r w:rsidRPr="0074689B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số </w:t>
      </w:r>
      <w:r w:rsidRPr="0074689B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74689B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3/20</w:t>
      </w:r>
      <w:r w:rsidRPr="0074689B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74689B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6/TT-BNNPTNT ngày 02 tháng 6 năm 2016 của Bộ trưởng Bộ Nông nghiệp và Phát triển nông thôn 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74689B" w:rsidRPr="0074689B" w:rsidTr="0074689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TỔ CHỨC, CÁ NHÂN</w:t>
            </w:r>
            <w:r w:rsidRPr="007468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7468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7468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74689B" w:rsidRPr="0074689B" w:rsidTr="0074689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Số:</w:t>
            </w: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(Địa danh), ngày....... tháng </w:t>
            </w:r>
            <w:r w:rsidRPr="007468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 </w:t>
            </w:r>
            <w:r w:rsidRPr="007468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</w:t>
            </w:r>
            <w:r w:rsidRPr="007468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…….</w:t>
            </w:r>
          </w:p>
        </w:tc>
      </w:tr>
    </w:tbl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ĐĂNG KÝ KIỂM TRA CHẤT LƯỢNG</w:t>
      </w:r>
      <w:r w:rsidRPr="0074689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4689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THUỐC THÚ Y XUẤT KHẨU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Cục Thú y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Cơ sở xuất khẩu: </w:t>
      </w:r>
      <w:r w:rsidRPr="0074689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</w:t>
      </w:r>
      <w:r w:rsidRPr="0074689B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...................................................................................................................................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 </w:t>
      </w:r>
      <w:r w:rsidRPr="0074689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…………………………………………. </w:t>
      </w: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Fax</w:t>
      </w:r>
      <w:r w:rsidRPr="0074689B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Đăng ký kiểm tra chất </w:t>
      </w:r>
      <w:r w:rsidRPr="0074689B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ượng lô hàng sau: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1202"/>
        <w:gridCol w:w="1102"/>
        <w:gridCol w:w="1202"/>
        <w:gridCol w:w="1302"/>
        <w:gridCol w:w="1502"/>
        <w:gridCol w:w="1202"/>
        <w:gridCol w:w="1502"/>
      </w:tblGrid>
      <w:tr w:rsidR="0074689B" w:rsidRPr="0074689B" w:rsidTr="0074689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sản phẩm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phần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sản xuất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đăng ký lưu hành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</w:t>
            </w: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lượng/ số lượng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kh</w:t>
            </w: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ẩ</w:t>
            </w: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xuất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Thời gian xuất khẩu</w:t>
            </w:r>
          </w:p>
        </w:tc>
      </w:tr>
      <w:tr w:rsidR="0074689B" w:rsidRPr="0074689B" w:rsidTr="0074689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74689B" w:rsidRPr="0074689B" w:rsidTr="0074689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74689B" w:rsidRPr="0074689B" w:rsidTr="0074689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Hồ sơ kèm theo gồm có các bản sao sau đây: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Tiêu chuẩn công bố áp dụng, các chỉ tiêu yêu cầu kiểm tra.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Phiếu kiểm nghiệm sản phẩm của cơ quan kiểm nghiệm thuốc thú y được chỉ định tại Việt Nam đối với các chỉ tiêu yêu cầu kiểm tra (bản chính hoặc bản sao có đóng dấu xác nhận của doanh nghiệp đăng ký).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Chúng tôi x</w:t>
      </w:r>
      <w:r w:rsidRPr="0074689B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74689B">
        <w:rPr>
          <w:rFonts w:ascii="Arial" w:eastAsia="Times New Roman" w:hAnsi="Arial" w:cs="Arial"/>
          <w:color w:val="000000"/>
          <w:sz w:val="20"/>
          <w:szCs w:val="20"/>
          <w:lang w:val="vi-VN"/>
        </w:rPr>
        <w:t>n cam đoan và chịu trách nhiệm về chất lượng lô hàng hóa xuất khẩu nêu trên.</w:t>
      </w:r>
    </w:p>
    <w:p w:rsidR="0074689B" w:rsidRPr="0074689B" w:rsidRDefault="0074689B" w:rsidP="0074689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689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4689B" w:rsidRPr="0074689B" w:rsidTr="0074689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89B" w:rsidRPr="0074689B" w:rsidRDefault="0074689B" w:rsidP="007468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89B" w:rsidRPr="0074689B" w:rsidRDefault="0074689B" w:rsidP="007468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8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SỞ XUẤT KHẨU</w:t>
            </w:r>
            <w:r w:rsidRPr="007468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468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AD06E9" w:rsidRDefault="00AD06E9"/>
    <w:sectPr w:rsidR="00AD06E9" w:rsidSect="00AD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689B"/>
    <w:rsid w:val="0074689B"/>
    <w:rsid w:val="00AD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2019-09-23T08:10:00Z</dcterms:created>
  <dcterms:modified xsi:type="dcterms:W3CDTF">2019-09-23T08:10:00Z</dcterms:modified>
</cp:coreProperties>
</file>