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50" w:rsidRPr="00805250" w:rsidRDefault="00805250" w:rsidP="00805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</w:pPr>
      <w:r w:rsidRPr="008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 xml:space="preserve">MẪU VĂN BẢN ĐỀ NGHỊ THẨM ĐỊNH VÀ PHÊ DUYỆT </w:t>
      </w:r>
    </w:p>
    <w:p w:rsidR="00805250" w:rsidRDefault="00805250" w:rsidP="00805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</w:pPr>
      <w:r w:rsidRPr="00805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v-SE"/>
        </w:rPr>
        <w:t>KẾ HOẠCH ỨNG PHÓ SỰ CỐ TRÀN DẦU</w:t>
      </w:r>
    </w:p>
    <w:p w:rsidR="00805250" w:rsidRPr="00805250" w:rsidRDefault="00805250" w:rsidP="008052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28"/>
          <w:lang w:val="sv-SE"/>
        </w:rPr>
      </w:pPr>
    </w:p>
    <w:p w:rsidR="00805250" w:rsidRPr="00805250" w:rsidRDefault="00805250" w:rsidP="00805250">
      <w:pPr>
        <w:widowControl w:val="0"/>
        <w:tabs>
          <w:tab w:val="left" w:pos="3101"/>
        </w:tabs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pacing w:val="-6"/>
          <w:sz w:val="26"/>
          <w:szCs w:val="28"/>
          <w:lang w:eastAsia="vi-VN"/>
        </w:rPr>
      </w:pPr>
      <w:r w:rsidRPr="00805250">
        <w:rPr>
          <w:rFonts w:ascii="Times New Roman" w:eastAsia="Times New Roman" w:hAnsi="Times New Roman" w:cs="Times New Roman"/>
          <w:i/>
          <w:iCs/>
          <w:color w:val="000000"/>
          <w:spacing w:val="-6"/>
          <w:sz w:val="26"/>
          <w:szCs w:val="28"/>
          <w:lang w:eastAsia="vi-VN"/>
        </w:rPr>
        <w:t>(Kèm theo Quyết định số 49/2022/QĐ-UBND ngày 10/10/2022 của UBND tỉnh Thanh Hóa)</w:t>
      </w:r>
    </w:p>
    <w:p w:rsidR="00805250" w:rsidRPr="00805250" w:rsidRDefault="00805250" w:rsidP="00805250">
      <w:pPr>
        <w:widowControl w:val="0"/>
        <w:tabs>
          <w:tab w:val="left" w:pos="3101"/>
        </w:tabs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  <w:lang w:val="sv-SE"/>
        </w:rPr>
      </w:pPr>
    </w:p>
    <w:tbl>
      <w:tblPr>
        <w:tblW w:w="10132" w:type="dxa"/>
        <w:jc w:val="center"/>
        <w:tblLook w:val="01E0" w:firstRow="1" w:lastRow="1" w:firstColumn="1" w:lastColumn="1" w:noHBand="0" w:noVBand="0"/>
      </w:tblPr>
      <w:tblGrid>
        <w:gridCol w:w="4153"/>
        <w:gridCol w:w="5979"/>
      </w:tblGrid>
      <w:tr w:rsidR="00805250" w:rsidRPr="00805250" w:rsidTr="004A49FF">
        <w:trPr>
          <w:jc w:val="center"/>
        </w:trPr>
        <w:tc>
          <w:tcPr>
            <w:tcW w:w="4153" w:type="dxa"/>
          </w:tcPr>
          <w:p w:rsidR="00805250" w:rsidRPr="00805250" w:rsidRDefault="00805250" w:rsidP="0080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052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D26608" wp14:editId="1FA0FB47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358140</wp:posOffset>
                      </wp:positionV>
                      <wp:extent cx="1137285" cy="0"/>
                      <wp:effectExtent l="9525" t="5080" r="5715" b="1397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7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28.2pt" to="149.3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6Fx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7lGCnS&#10;Q4+23hLRdh5VWilQUFsETlBqMK6AhEptbKiVHtXWvGj63SGlq46olkfGbycDKFnISN6lhI0zcN9u&#10;+KIZxJC911G2Y2P7AAmCoGPszunWHX70iMJhlj08TWZTjOj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BcEE6fdAAAACQEAAA8AAABkcnMvZG93bnJldi54bWxMj7FOw0AM&#10;hnck3uFkJJaqvTRAaEMuFQKydaEUsbqJSSJyvjR3bQNPjxEDjL/96ffnbDXaTh1p8K1jA/NZBIq4&#10;dFXLtYHtSzFdgPIBucLOMRn4JA+r/Pwsw7RyJ36m4ybUSkrYp2igCaFPtfZlQxb9zPXEsnt3g8Ug&#10;cah1NeBJym2n4yhKtMWW5UKDPT00VH5sDtaAL15pX3xNykn0dlU7iveP6yc05vJivL8DFWgMfzD8&#10;6Is65OK0cweuvOokz5eJoAZukmtQAsTLxS2o3e9A55n+/0H+DQAA//8DAFBLAQItABQABgAIAAAA&#10;IQC2gziS/gAAAOEBAAATAAAAAAAAAAAAAAAAAAAAAABbQ29udGVudF9UeXBlc10ueG1sUEsBAi0A&#10;FAAGAAgAAAAhADj9If/WAAAAlAEAAAsAAAAAAAAAAAAAAAAALwEAAF9yZWxzLy5yZWxzUEsBAi0A&#10;FAAGAAgAAAAhAL2roXEfAgAAOAQAAA4AAAAAAAAAAAAAAAAALgIAAGRycy9lMm9Eb2MueG1sUEsB&#10;Ai0AFAAGAAgAAAAhABcEE6fdAAAACQEAAA8AAAAAAAAAAAAAAAAAeQQAAGRycy9kb3ducmV2Lnht&#10;bFBLBQYAAAAABAAEAPMAAACDBQAAAAA=&#10;"/>
                  </w:pict>
                </mc:Fallback>
              </mc:AlternateContent>
            </w:r>
            <w:r w:rsidRPr="008052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vi-VN"/>
              </w:rPr>
              <w:br w:type="page"/>
            </w:r>
            <w:r w:rsidRPr="0080525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                            (1)</w:t>
            </w:r>
          </w:p>
        </w:tc>
        <w:tc>
          <w:tcPr>
            <w:tcW w:w="5979" w:type="dxa"/>
          </w:tcPr>
          <w:p w:rsidR="00805250" w:rsidRPr="00805250" w:rsidRDefault="00805250" w:rsidP="0080525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6"/>
                <w:szCs w:val="26"/>
                <w:lang w:val="vi-VN"/>
              </w:rPr>
            </w:pPr>
            <w:r w:rsidRPr="00805250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6"/>
                <w:szCs w:val="26"/>
                <w:lang w:val="vi-VN"/>
              </w:rPr>
              <w:t>CỘNG HOÀ XÃ HỘI CHỦ NGHĨA VIỆT NAM</w:t>
            </w:r>
          </w:p>
          <w:p w:rsidR="00805250" w:rsidRPr="00805250" w:rsidRDefault="00805250" w:rsidP="0080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0525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D4995F" wp14:editId="600CD5C2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211455</wp:posOffset>
                      </wp:positionV>
                      <wp:extent cx="2133600" cy="0"/>
                      <wp:effectExtent l="5080" t="10160" r="13970" b="889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16.65pt" to="223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9BJAIAAEIEAAAOAAAAZHJzL2Uyb0RvYy54bWysU8uu2yAQ3VfqPyD2ie28mlhxrio76ea2&#10;jZTb7glgGxUDAhInqvrvHcijue2mquoFHpiZw5kzw/Lp1El05NYJrQqcDVOMuKKaCdUU+MvLZjDH&#10;yHmiGJFa8QKfucNPq7dvlr3J+Ui3WjJuEYAol/emwK33Jk8SR1veETfUhitw1tp2xMPWNgmzpAf0&#10;TiajNJ0lvbbMWE25c3BaXZx4FfHrmlP/ua4d90gWGLj5uNq47sOarJYkbywxraBXGuQfWHREKLj0&#10;DlURT9DBij+gOkGtdrr2Q6q7RNe1oDzWANVk6W/V7FpieKwFxHHmLpP7f7D003FrkWDQuzFGinTQ&#10;o523RDStR6VWChTUFoETlOqNyyGhVFsbaqUntTPPmn5zSOmyJarhkfHL2QBKFjKSVylh4wzct+8/&#10;agYx5OB1lO1U2w7VUpivITGAgzToFPt0vveJnzyicDjKxuNZCu2kN19C8gAREo11/gPXHQpGgaVQ&#10;QUKSk+Oz84HSr5BwrPRGSBnHQCrUF3gxHU1jgtNSsOAMYc42+1JadCRhkOIX6wPPY5jVB8UiWMsJ&#10;W19tT4S82HC5VAEPSgE6V+syKd8X6WI9X88ng8loth5M0qoavN+Uk8Fsk72bVuOqLKvsR6CWTfJW&#10;MMZVYHeb2mzyd1NxfT+XebvP7V2G5DV61AvI3v6RdOxqaORlJPaanbf21m0Y1Bh8fVThJTzuwX58&#10;+qufAAAA//8DAFBLAwQUAAYACAAAACEAAumkrdwAAAAJAQAADwAAAGRycy9kb3ducmV2LnhtbEyP&#10;wU7DMBBE70j8g7VI3KiTpioQ4lQVAi5ISC1pz068JBH2OordNPw9izjAcWafZmeKzeysmHAMvScF&#10;6SIBgdR401OroHp/vrkDEaImo60nVPCFATbl5UWhc+PPtMNpH1vBIRRyraCLccilDE2HToeFH5D4&#10;9uFHpyPLsZVm1GcOd1Yuk2Qtne6JP3R6wMcOm8/9ySnYHl+fsrepdt6a+7Y6GFclL0ulrq/m7QOI&#10;iHP8g+GnPleHkjvV/kQmCMs6TdeMKsiyDAQDq9UtG/WvIctC/l9QfgMAAP//AwBQSwECLQAUAAYA&#10;CAAAACEAtoM4kv4AAADhAQAAEwAAAAAAAAAAAAAAAAAAAAAAW0NvbnRlbnRfVHlwZXNdLnhtbFBL&#10;AQItABQABgAIAAAAIQA4/SH/1gAAAJQBAAALAAAAAAAAAAAAAAAAAC8BAABfcmVscy8ucmVsc1BL&#10;AQItABQABgAIAAAAIQADVI9BJAIAAEIEAAAOAAAAAAAAAAAAAAAAAC4CAABkcnMvZTJvRG9jLnht&#10;bFBLAQItABQABgAIAAAAIQAC6aSt3AAAAAkBAAAPAAAAAAAAAAAAAAAAAH4EAABkcnMvZG93bnJl&#10;di54bWxQSwUGAAAAAAQABADzAAAAhwUAAAAA&#10;"/>
                  </w:pict>
                </mc:Fallback>
              </mc:AlternateContent>
            </w:r>
            <w:r w:rsidRPr="008052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Độc lập - Tự do - Hạnh phúc</w:t>
            </w:r>
          </w:p>
        </w:tc>
      </w:tr>
      <w:tr w:rsidR="00805250" w:rsidRPr="00805250" w:rsidTr="004A49FF">
        <w:trPr>
          <w:jc w:val="center"/>
        </w:trPr>
        <w:tc>
          <w:tcPr>
            <w:tcW w:w="4153" w:type="dxa"/>
          </w:tcPr>
          <w:p w:rsidR="00805250" w:rsidRPr="00805250" w:rsidRDefault="00805250" w:rsidP="00805250">
            <w:pPr>
              <w:keepNext/>
              <w:spacing w:after="0" w:line="240" w:lineRule="auto"/>
              <w:ind w:firstLine="68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26"/>
                <w:szCs w:val="26"/>
                <w:lang w:val="vi-VN"/>
              </w:rPr>
            </w:pPr>
            <w:r w:rsidRPr="00805250">
              <w:rPr>
                <w:rFonts w:ascii="Times New Roman" w:eastAsia="Times New Roman" w:hAnsi="Times New Roman" w:cs="Times New Roman"/>
                <w:color w:val="000000"/>
                <w:kern w:val="32"/>
                <w:sz w:val="26"/>
                <w:szCs w:val="26"/>
                <w:lang w:val="vi-VN"/>
              </w:rPr>
              <w:t xml:space="preserve">       </w:t>
            </w:r>
          </w:p>
          <w:p w:rsidR="00805250" w:rsidRPr="00805250" w:rsidRDefault="00805250" w:rsidP="00805250">
            <w:pPr>
              <w:keepNext/>
              <w:spacing w:after="0" w:line="240" w:lineRule="auto"/>
              <w:ind w:firstLine="68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2"/>
                <w:sz w:val="26"/>
                <w:szCs w:val="26"/>
              </w:rPr>
            </w:pPr>
            <w:r w:rsidRPr="00805250">
              <w:rPr>
                <w:rFonts w:ascii="Times New Roman" w:eastAsia="Times New Roman" w:hAnsi="Times New Roman" w:cs="Times New Roman"/>
                <w:color w:val="000000"/>
                <w:kern w:val="32"/>
                <w:sz w:val="26"/>
                <w:szCs w:val="26"/>
                <w:lang w:val="vi-VN"/>
              </w:rPr>
              <w:t xml:space="preserve">  </w:t>
            </w:r>
            <w:r w:rsidRPr="00805250">
              <w:rPr>
                <w:rFonts w:ascii="Times New Roman" w:eastAsia="Times New Roman" w:hAnsi="Times New Roman" w:cs="Times New Roman"/>
                <w:color w:val="000000"/>
                <w:kern w:val="32"/>
                <w:sz w:val="26"/>
                <w:szCs w:val="26"/>
              </w:rPr>
              <w:t xml:space="preserve">  </w:t>
            </w:r>
            <w:r w:rsidRPr="00805250">
              <w:rPr>
                <w:rFonts w:ascii="Times New Roman" w:eastAsia="Times New Roman" w:hAnsi="Times New Roman" w:cs="Times New Roman"/>
                <w:color w:val="000000"/>
                <w:kern w:val="32"/>
                <w:sz w:val="26"/>
                <w:szCs w:val="26"/>
                <w:lang w:val="vi-VN"/>
              </w:rPr>
              <w:t xml:space="preserve">Số:             </w:t>
            </w:r>
          </w:p>
          <w:p w:rsidR="00805250" w:rsidRPr="00805250" w:rsidRDefault="00805250" w:rsidP="008052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  <w:lang w:val="vi-VN"/>
              </w:rPr>
            </w:pPr>
            <w:r w:rsidRPr="0080525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8"/>
                <w:lang w:val="vi-VN"/>
              </w:rPr>
              <w:t xml:space="preserve">V/v </w:t>
            </w:r>
            <w:r w:rsidRPr="0080525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8"/>
              </w:rPr>
              <w:t xml:space="preserve">Thẩm định và phê duyệt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8"/>
              </w:rPr>
              <w:t>K</w:t>
            </w:r>
            <w:r w:rsidRPr="00805250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8"/>
              </w:rPr>
              <w:t>ế    hoạch ứng phó sự cố tràn dầu của</w:t>
            </w:r>
            <w:r w:rsidRPr="00805250"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</w:rPr>
              <w:t xml:space="preserve"> </w:t>
            </w:r>
            <w:r w:rsidRPr="0080525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0"/>
              </w:rPr>
              <w:t>……………………………</w:t>
            </w:r>
          </w:p>
        </w:tc>
        <w:tc>
          <w:tcPr>
            <w:tcW w:w="5979" w:type="dxa"/>
          </w:tcPr>
          <w:p w:rsidR="00805250" w:rsidRPr="00805250" w:rsidRDefault="00805250" w:rsidP="00805250">
            <w:pPr>
              <w:keepNext/>
              <w:spacing w:after="0" w:line="240" w:lineRule="auto"/>
              <w:ind w:firstLine="68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kern w:val="32"/>
                <w:sz w:val="26"/>
                <w:szCs w:val="32"/>
              </w:rPr>
            </w:pPr>
            <w:r w:rsidRPr="008052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2"/>
                <w:sz w:val="26"/>
                <w:szCs w:val="32"/>
              </w:rPr>
              <w:t xml:space="preserve">     </w:t>
            </w:r>
          </w:p>
          <w:p w:rsidR="00805250" w:rsidRPr="00805250" w:rsidRDefault="00805250" w:rsidP="00805250">
            <w:pPr>
              <w:keepNext/>
              <w:spacing w:after="0" w:line="240" w:lineRule="auto"/>
              <w:ind w:firstLine="6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2"/>
                <w:sz w:val="32"/>
                <w:szCs w:val="32"/>
              </w:rPr>
            </w:pPr>
            <w:r w:rsidRPr="008052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2"/>
                <w:sz w:val="26"/>
                <w:szCs w:val="32"/>
              </w:rPr>
              <w:t xml:space="preserve">  (Địa danh</w:t>
            </w:r>
            <w:r w:rsidRPr="008052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2"/>
                <w:sz w:val="26"/>
                <w:szCs w:val="32"/>
                <w:lang w:val="vi-VN"/>
              </w:rPr>
              <w:t xml:space="preserve"> </w:t>
            </w:r>
            <w:r w:rsidRPr="008052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2"/>
                <w:sz w:val="26"/>
                <w:szCs w:val="32"/>
              </w:rPr>
              <w:t>)</w:t>
            </w:r>
            <w:r w:rsidRPr="008052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2"/>
                <w:sz w:val="26"/>
                <w:szCs w:val="32"/>
                <w:lang w:val="vi-VN"/>
              </w:rPr>
              <w:t xml:space="preserve">, ngày </w:t>
            </w:r>
            <w:r w:rsidRPr="008052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2"/>
                <w:sz w:val="26"/>
                <w:szCs w:val="32"/>
              </w:rPr>
              <w:t>……..</w:t>
            </w:r>
            <w:r w:rsidRPr="008052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2"/>
                <w:sz w:val="26"/>
                <w:szCs w:val="32"/>
                <w:lang w:val="vi-VN"/>
              </w:rPr>
              <w:t>tháng</w:t>
            </w:r>
            <w:r w:rsidRPr="008052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2"/>
                <w:sz w:val="26"/>
                <w:szCs w:val="32"/>
              </w:rPr>
              <w:t xml:space="preserve">……. </w:t>
            </w:r>
            <w:r w:rsidRPr="008052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2"/>
                <w:sz w:val="26"/>
                <w:szCs w:val="32"/>
                <w:lang w:val="vi-VN"/>
              </w:rPr>
              <w:t>năm</w:t>
            </w:r>
            <w:r w:rsidRPr="008052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2"/>
                <w:sz w:val="26"/>
                <w:szCs w:val="32"/>
              </w:rPr>
              <w:t>…….</w:t>
            </w:r>
            <w:r w:rsidRPr="008052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2"/>
                <w:sz w:val="26"/>
                <w:szCs w:val="32"/>
                <w:lang w:val="vi-VN"/>
              </w:rPr>
              <w:t xml:space="preserve"> </w:t>
            </w:r>
            <w:r w:rsidRPr="00805250">
              <w:rPr>
                <w:rFonts w:ascii="Times New Roman" w:eastAsia="Times New Roman" w:hAnsi="Times New Roman" w:cs="Times New Roman"/>
                <w:i/>
                <w:iCs/>
                <w:color w:val="000000"/>
                <w:kern w:val="32"/>
                <w:sz w:val="26"/>
                <w:szCs w:val="32"/>
              </w:rPr>
              <w:t xml:space="preserve">    </w:t>
            </w:r>
          </w:p>
        </w:tc>
      </w:tr>
    </w:tbl>
    <w:p w:rsidR="00805250" w:rsidRPr="00805250" w:rsidRDefault="00805250" w:rsidP="00805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805250" w:rsidRPr="00805250" w:rsidRDefault="00805250" w:rsidP="00805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250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80525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</w:t>
      </w:r>
      <w:r w:rsidRPr="008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Kính gửi:  (2)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</w:p>
    <w:p w:rsidR="00805250" w:rsidRPr="00805250" w:rsidRDefault="00805250" w:rsidP="008052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805250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           </w:t>
      </w:r>
    </w:p>
    <w:p w:rsidR="00805250" w:rsidRPr="00805250" w:rsidRDefault="00805250" w:rsidP="00F37876">
      <w:pPr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805250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Chúng tôi là: (1)</w:t>
      </w:r>
    </w:p>
    <w:p w:rsidR="00805250" w:rsidRPr="00805250" w:rsidRDefault="00805250" w:rsidP="00F37876">
      <w:pPr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805250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- Địa điểm cơ sở: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...........</w:t>
      </w:r>
    </w:p>
    <w:p w:rsidR="00805250" w:rsidRPr="00805250" w:rsidRDefault="00805250" w:rsidP="00F37876">
      <w:pPr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805250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- Địa chỉ liên hệ: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.............</w:t>
      </w:r>
    </w:p>
    <w:p w:rsidR="00805250" w:rsidRPr="00805250" w:rsidRDefault="00805250" w:rsidP="00F37876">
      <w:pPr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805250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- Điện thoại:......................;   Fax:......................</w:t>
      </w:r>
    </w:p>
    <w:p w:rsidR="00805250" w:rsidRPr="00805250" w:rsidRDefault="00805250" w:rsidP="00F37876">
      <w:pPr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250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Xin gửi đến (</w:t>
      </w:r>
      <w:r w:rsidRPr="00805250">
        <w:rPr>
          <w:rFonts w:ascii="Times New Roman" w:eastAsia="Times New Roman" w:hAnsi="Times New Roman" w:cs="Times New Roman"/>
          <w:color w:val="000000"/>
          <w:sz w:val="28"/>
          <w:szCs w:val="28"/>
        </w:rPr>
        <w:t>2) hồ sơ gồm:</w:t>
      </w:r>
    </w:p>
    <w:p w:rsidR="00805250" w:rsidRPr="00805250" w:rsidRDefault="00805250" w:rsidP="00F3787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250">
        <w:rPr>
          <w:rFonts w:ascii="Times New Roman" w:eastAsia="Times New Roman" w:hAnsi="Times New Roman" w:cs="Times New Roman"/>
          <w:color w:val="000000"/>
          <w:sz w:val="28"/>
          <w:szCs w:val="28"/>
        </w:rPr>
        <w:t>Một (01) văn bản đề nghị thẩm định, phê duyệt Kế hoạch ƯPSCTD.</w:t>
      </w:r>
    </w:p>
    <w:p w:rsidR="00805250" w:rsidRPr="00805250" w:rsidRDefault="00805250" w:rsidP="00F3787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vi-VN"/>
        </w:rPr>
      </w:pPr>
      <w:r w:rsidRPr="00805250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………(……) bản Kế hoạch ứng phó sự cố tràn dầu của……(bằng tiếng việt)</w:t>
      </w:r>
    </w:p>
    <w:p w:rsidR="00805250" w:rsidRPr="00805250" w:rsidRDefault="00805250" w:rsidP="00F37876">
      <w:pPr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pl-PL"/>
        </w:rPr>
      </w:pPr>
      <w:r w:rsidRPr="008052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pl-PL"/>
        </w:rPr>
        <w:t>Chúng tôi x</w:t>
      </w:r>
      <w:r w:rsidRPr="00805250">
        <w:rPr>
          <w:rFonts w:ascii="Times New Roman" w:eastAsia="Times New Roman" w:hAnsi="Times New Roman" w:cs="Times New Roman"/>
          <w:spacing w:val="-6"/>
          <w:sz w:val="28"/>
          <w:szCs w:val="28"/>
          <w:lang w:val="pl-PL"/>
        </w:rPr>
        <w:t xml:space="preserve">in </w:t>
      </w:r>
      <w:r w:rsidRPr="0080525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pl-PL"/>
        </w:rPr>
        <w:t>đảm bảo về độ trung thực của các số liệu, tài liệu của Kế hoạch.</w:t>
      </w:r>
    </w:p>
    <w:p w:rsidR="00805250" w:rsidRDefault="00805250" w:rsidP="00F37876">
      <w:pPr>
        <w:spacing w:before="120"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250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Đề nghị (</w:t>
      </w:r>
      <w:r w:rsidRPr="00805250">
        <w:rPr>
          <w:rFonts w:ascii="Times New Roman" w:eastAsia="Times New Roman" w:hAnsi="Times New Roman" w:cs="Times New Roman"/>
          <w:color w:val="000000"/>
          <w:sz w:val="28"/>
          <w:szCs w:val="28"/>
        </w:rPr>
        <w:t>2) 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ẩ</w:t>
      </w:r>
      <w:r w:rsidRPr="00805250">
        <w:rPr>
          <w:rFonts w:ascii="Times New Roman" w:eastAsia="Times New Roman" w:hAnsi="Times New Roman" w:cs="Times New Roman"/>
          <w:color w:val="000000"/>
          <w:sz w:val="28"/>
          <w:szCs w:val="28"/>
        </w:rPr>
        <w:t>m định, trình UBND tỉnh</w:t>
      </w:r>
      <w:r w:rsidR="00241862">
        <w:rPr>
          <w:rFonts w:ascii="Times New Roman" w:eastAsia="Times New Roman" w:hAnsi="Times New Roman" w:cs="Times New Roman"/>
          <w:color w:val="000000"/>
          <w:sz w:val="28"/>
          <w:szCs w:val="28"/>
        </w:rPr>
        <w:t>/huyện</w:t>
      </w:r>
      <w:bookmarkStart w:id="0" w:name="_GoBack"/>
      <w:bookmarkEnd w:id="0"/>
      <w:r w:rsidRPr="008052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phê duyệt Kế hoạch ứng phó sự cố tràn dầu của…………….</w:t>
      </w:r>
    </w:p>
    <w:p w:rsidR="00805250" w:rsidRPr="00805250" w:rsidRDefault="00805250" w:rsidP="0080525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</w:p>
    <w:p w:rsidR="00805250" w:rsidRPr="00805250" w:rsidRDefault="00805250" w:rsidP="00805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pl-PL"/>
        </w:rPr>
      </w:pPr>
      <w:r w:rsidRPr="00805250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pl-PL"/>
        </w:rPr>
        <w:t>Nơi nhận:</w:t>
      </w:r>
      <w:r w:rsidRPr="00805250">
        <w:rPr>
          <w:rFonts w:ascii="Times New Roman" w:eastAsia="Times New Roman" w:hAnsi="Times New Roman" w:cs="Times New Roman"/>
          <w:color w:val="000000"/>
          <w:sz w:val="24"/>
          <w:szCs w:val="20"/>
          <w:lang w:val="pl-PL"/>
        </w:rPr>
        <w:tab/>
      </w:r>
      <w:r w:rsidRPr="00805250">
        <w:rPr>
          <w:rFonts w:ascii="Times New Roman" w:eastAsia="Times New Roman" w:hAnsi="Times New Roman" w:cs="Times New Roman"/>
          <w:color w:val="000000"/>
          <w:sz w:val="24"/>
          <w:szCs w:val="20"/>
          <w:lang w:val="pl-PL"/>
        </w:rPr>
        <w:tab/>
      </w:r>
      <w:r w:rsidRPr="00805250">
        <w:rPr>
          <w:rFonts w:ascii="Times New Roman" w:eastAsia="Times New Roman" w:hAnsi="Times New Roman" w:cs="Times New Roman"/>
          <w:color w:val="000000"/>
          <w:sz w:val="24"/>
          <w:szCs w:val="20"/>
          <w:lang w:val="pl-PL"/>
        </w:rPr>
        <w:tab/>
      </w:r>
      <w:r w:rsidRPr="00805250">
        <w:rPr>
          <w:rFonts w:ascii="Times New Roman" w:eastAsia="Times New Roman" w:hAnsi="Times New Roman" w:cs="Times New Roman"/>
          <w:color w:val="000000"/>
          <w:sz w:val="24"/>
          <w:szCs w:val="20"/>
          <w:lang w:val="pl-PL"/>
        </w:rPr>
        <w:tab/>
      </w:r>
      <w:r w:rsidRPr="00805250">
        <w:rPr>
          <w:rFonts w:ascii="Times New Roman" w:eastAsia="Times New Roman" w:hAnsi="Times New Roman" w:cs="Times New Roman"/>
          <w:color w:val="000000"/>
          <w:sz w:val="24"/>
          <w:szCs w:val="20"/>
          <w:lang w:val="pl-PL"/>
        </w:rPr>
        <w:tab/>
        <w:t xml:space="preserve">          </w:t>
      </w:r>
      <w:r w:rsidRPr="00805250">
        <w:rPr>
          <w:rFonts w:ascii="Times New Roman" w:eastAsia="Times New Roman" w:hAnsi="Times New Roman" w:cs="Times New Roman"/>
          <w:color w:val="000000"/>
          <w:sz w:val="24"/>
          <w:szCs w:val="20"/>
          <w:lang w:val="pl-PL"/>
        </w:rPr>
        <w:tab/>
      </w:r>
      <w:r w:rsidRPr="00805250">
        <w:rPr>
          <w:rFonts w:ascii="Times New Roman" w:eastAsia="Times New Roman" w:hAnsi="Times New Roman" w:cs="Times New Roman"/>
          <w:color w:val="000000"/>
          <w:sz w:val="24"/>
          <w:szCs w:val="20"/>
          <w:lang w:val="pl-PL"/>
        </w:rPr>
        <w:tab/>
        <w:t xml:space="preserve">                 </w:t>
      </w:r>
      <w:r w:rsidRPr="0080525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pl-PL"/>
        </w:rPr>
        <w:t>(</w:t>
      </w:r>
      <w:r w:rsidRPr="00805250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pl-PL"/>
        </w:rPr>
        <w:t>3)</w:t>
      </w:r>
    </w:p>
    <w:p w:rsidR="00805250" w:rsidRPr="00805250" w:rsidRDefault="00805250" w:rsidP="008052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</w:pPr>
      <w:r w:rsidRPr="00805250">
        <w:rPr>
          <w:rFonts w:ascii="Times New Roman" w:eastAsia="Times New Roman" w:hAnsi="Times New Roman" w:cs="Times New Roman"/>
          <w:color w:val="000000"/>
          <w:lang w:val="pl-PL"/>
        </w:rPr>
        <w:t xml:space="preserve">- Như trên;                    </w:t>
      </w:r>
      <w:r w:rsidRPr="00805250">
        <w:rPr>
          <w:rFonts w:ascii="Times New Roman" w:eastAsia="Times New Roman" w:hAnsi="Times New Roman" w:cs="Times New Roman"/>
          <w:color w:val="000000"/>
          <w:lang w:val="pl-PL"/>
        </w:rPr>
        <w:tab/>
      </w:r>
      <w:r w:rsidRPr="00805250">
        <w:rPr>
          <w:rFonts w:ascii="Times New Roman" w:eastAsia="Times New Roman" w:hAnsi="Times New Roman" w:cs="Times New Roman"/>
          <w:color w:val="000000"/>
          <w:lang w:val="pl-PL"/>
        </w:rPr>
        <w:tab/>
      </w:r>
      <w:r w:rsidRPr="00805250">
        <w:rPr>
          <w:rFonts w:ascii="Times New Roman" w:eastAsia="Times New Roman" w:hAnsi="Times New Roman" w:cs="Times New Roman"/>
          <w:color w:val="000000"/>
          <w:lang w:val="pl-PL"/>
        </w:rPr>
        <w:tab/>
        <w:t xml:space="preserve">                         </w:t>
      </w:r>
      <w:r w:rsidRPr="00805250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(Ký, ghi rõ họ tên, chức danh, đóng dấu)</w:t>
      </w:r>
    </w:p>
    <w:p w:rsidR="00805250" w:rsidRPr="00805250" w:rsidRDefault="00805250" w:rsidP="0080525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pl-PL"/>
        </w:rPr>
      </w:pPr>
      <w:r w:rsidRPr="00805250">
        <w:rPr>
          <w:rFonts w:ascii="Times New Roman" w:eastAsia="Times New Roman" w:hAnsi="Times New Roman" w:cs="Times New Roman"/>
          <w:color w:val="000000"/>
          <w:lang w:val="pl-PL"/>
        </w:rPr>
        <w:t>-........</w:t>
      </w:r>
    </w:p>
    <w:p w:rsidR="00805250" w:rsidRPr="00805250" w:rsidRDefault="00805250" w:rsidP="0080525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pl-PL"/>
        </w:rPr>
      </w:pPr>
      <w:r w:rsidRPr="00805250">
        <w:rPr>
          <w:rFonts w:ascii="Times New Roman" w:eastAsia="Times New Roman" w:hAnsi="Times New Roman" w:cs="Times New Roman"/>
          <w:color w:val="000000"/>
          <w:lang w:val="pl-PL"/>
        </w:rPr>
        <w:t>- Lưu: VT.</w:t>
      </w:r>
    </w:p>
    <w:p w:rsidR="00805250" w:rsidRDefault="00805250" w:rsidP="00805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pl-PL"/>
        </w:rPr>
      </w:pPr>
    </w:p>
    <w:p w:rsidR="00805250" w:rsidRDefault="00805250" w:rsidP="00805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pl-PL"/>
        </w:rPr>
      </w:pPr>
    </w:p>
    <w:p w:rsidR="00805250" w:rsidRDefault="00805250" w:rsidP="00805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pl-PL"/>
        </w:rPr>
      </w:pPr>
    </w:p>
    <w:p w:rsidR="00805250" w:rsidRDefault="00805250" w:rsidP="00805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pl-PL"/>
        </w:rPr>
      </w:pPr>
    </w:p>
    <w:p w:rsidR="00805250" w:rsidRDefault="00805250" w:rsidP="00805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val="pl-PL"/>
        </w:rPr>
      </w:pPr>
    </w:p>
    <w:p w:rsidR="00805250" w:rsidRPr="00805250" w:rsidRDefault="00805250" w:rsidP="00805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20"/>
          <w:u w:val="single"/>
          <w:lang w:val="pl-PL"/>
        </w:rPr>
      </w:pPr>
    </w:p>
    <w:p w:rsidR="00805250" w:rsidRPr="00805250" w:rsidRDefault="00805250" w:rsidP="00805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8"/>
          <w:u w:val="single"/>
          <w:lang w:val="pl-PL"/>
        </w:rPr>
      </w:pPr>
      <w:r w:rsidRPr="00805250">
        <w:rPr>
          <w:rFonts w:ascii="Times New Roman" w:eastAsia="Times New Roman" w:hAnsi="Times New Roman" w:cs="Times New Roman"/>
          <w:b/>
          <w:i/>
          <w:color w:val="000000"/>
          <w:sz w:val="26"/>
          <w:szCs w:val="28"/>
          <w:u w:val="single"/>
          <w:lang w:val="pl-PL"/>
        </w:rPr>
        <w:t>Ghi chú:</w:t>
      </w:r>
    </w:p>
    <w:p w:rsidR="00805250" w:rsidRPr="00805250" w:rsidRDefault="00805250" w:rsidP="008052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8"/>
          <w:lang w:val="pl-PL"/>
        </w:rPr>
      </w:pPr>
      <w:r w:rsidRPr="00805250">
        <w:rPr>
          <w:rFonts w:ascii="Times New Roman" w:eastAsia="Times New Roman" w:hAnsi="Times New Roman" w:cs="Times New Roman"/>
          <w:i/>
          <w:color w:val="000000"/>
          <w:sz w:val="26"/>
          <w:szCs w:val="28"/>
          <w:lang w:val="pl-PL"/>
        </w:rPr>
        <w:t>Cơ quan chủ quản của cơ sở;</w:t>
      </w:r>
    </w:p>
    <w:p w:rsidR="00805250" w:rsidRDefault="00805250" w:rsidP="008052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8"/>
          <w:lang w:val="pl-PL"/>
        </w:rPr>
      </w:pPr>
      <w:r w:rsidRPr="00805250">
        <w:rPr>
          <w:rFonts w:ascii="Times New Roman" w:eastAsia="Times New Roman" w:hAnsi="Times New Roman" w:cs="Times New Roman"/>
          <w:i/>
          <w:color w:val="000000"/>
          <w:sz w:val="26"/>
          <w:szCs w:val="28"/>
          <w:lang w:val="pl-PL"/>
        </w:rPr>
        <w:t>Cơ quan tổ chức thẩm định kế hoạch ứng phó sự cố tràn dầu;</w:t>
      </w:r>
    </w:p>
    <w:p w:rsidR="00805250" w:rsidRPr="00805250" w:rsidRDefault="00805250" w:rsidP="00805250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8"/>
          <w:lang w:val="pl-PL"/>
        </w:rPr>
      </w:pPr>
      <w:r w:rsidRPr="00805250">
        <w:rPr>
          <w:rFonts w:ascii="Times New Roman" w:eastAsia="Times New Roman" w:hAnsi="Times New Roman" w:cs="Times New Roman"/>
          <w:i/>
          <w:color w:val="000000"/>
          <w:sz w:val="26"/>
          <w:szCs w:val="28"/>
          <w:lang w:val="pl-PL" w:eastAsia="x-none"/>
        </w:rPr>
        <w:lastRenderedPageBreak/>
        <w:t>Người đại diện có thẩm quyền cơ quan chủ quản của cơ sở.</w:t>
      </w:r>
      <w:r w:rsidRPr="00805250">
        <w:rPr>
          <w:rFonts w:ascii="Times New Roman" w:eastAsia="Times New Roman" w:hAnsi="Times New Roman" w:cs="Times New Roman"/>
          <w:b/>
          <w:color w:val="000000"/>
          <w:sz w:val="26"/>
          <w:szCs w:val="28"/>
          <w:lang w:val="pl-PL" w:eastAsia="x-none"/>
        </w:rPr>
        <w:tab/>
      </w:r>
    </w:p>
    <w:p w:rsidR="00805250" w:rsidRPr="00805250" w:rsidRDefault="00805250" w:rsidP="00805250">
      <w:pPr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8"/>
        </w:rPr>
      </w:pPr>
    </w:p>
    <w:p w:rsidR="00195208" w:rsidRDefault="00195208"/>
    <w:sectPr w:rsidR="001952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CFB"/>
    <w:multiLevelType w:val="hybridMultilevel"/>
    <w:tmpl w:val="0DF0F3DA"/>
    <w:lvl w:ilvl="0" w:tplc="3370CAE4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75CCA"/>
    <w:multiLevelType w:val="hybridMultilevel"/>
    <w:tmpl w:val="8CA8A3CC"/>
    <w:lvl w:ilvl="0" w:tplc="E44CE6CA">
      <w:start w:val="1"/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BD3"/>
    <w:rsid w:val="00195208"/>
    <w:rsid w:val="00241862"/>
    <w:rsid w:val="004B6BD3"/>
    <w:rsid w:val="00805250"/>
    <w:rsid w:val="00F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2023-10-06T01:35:00Z</dcterms:created>
  <dcterms:modified xsi:type="dcterms:W3CDTF">2023-10-20T01:07:00Z</dcterms:modified>
</cp:coreProperties>
</file>