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52" w:rsidRPr="00FD71B6" w:rsidRDefault="00E71B52" w:rsidP="00E71B52">
      <w:pPr>
        <w:keepNext/>
        <w:widowControl w:val="0"/>
        <w:jc w:val="center"/>
        <w:outlineLvl w:val="0"/>
        <w:rPr>
          <w:b/>
          <w:lang w:val="vi-VN"/>
        </w:rPr>
      </w:pPr>
      <w:r w:rsidRPr="00FD71B6">
        <w:rPr>
          <w:b/>
          <w:lang w:val="vi-VN"/>
        </w:rPr>
        <w:t>PHỤ LỤC I</w:t>
      </w:r>
    </w:p>
    <w:p w:rsidR="00E71B52" w:rsidRPr="00FD71B6" w:rsidRDefault="00E71B52" w:rsidP="00E71B52">
      <w:pPr>
        <w:keepNext/>
        <w:widowControl w:val="0"/>
        <w:jc w:val="center"/>
        <w:outlineLvl w:val="0"/>
        <w:rPr>
          <w:b/>
          <w:lang w:val="vi-VN"/>
        </w:rPr>
      </w:pPr>
      <w:r w:rsidRPr="00FD71B6">
        <w:rPr>
          <w:b/>
          <w:lang w:val="vi-VN"/>
        </w:rPr>
        <w:t xml:space="preserve">Mẫu Đơn đề nghị cấp giấy phép sử dụng tạm thời lòng đường, hè phố </w:t>
      </w:r>
    </w:p>
    <w:p w:rsidR="00E71B52" w:rsidRPr="00FD71B6" w:rsidRDefault="00E71B52" w:rsidP="00E71B52">
      <w:pPr>
        <w:keepNext/>
        <w:widowControl w:val="0"/>
        <w:jc w:val="center"/>
        <w:rPr>
          <w:i/>
          <w:sz w:val="26"/>
          <w:szCs w:val="26"/>
          <w:lang w:val="vi-VN"/>
        </w:rPr>
      </w:pPr>
      <w:r w:rsidRPr="00FD71B6">
        <w:rPr>
          <w:i/>
          <w:sz w:val="26"/>
          <w:szCs w:val="26"/>
          <w:lang w:val="vi-VN"/>
        </w:rPr>
        <w:t>(Ban hành kèm theo Quyết định số 03/2014/QĐ-UBND ngày 10/01/2014</w:t>
      </w:r>
    </w:p>
    <w:p w:rsidR="00E71B52" w:rsidRPr="00FD71B6" w:rsidRDefault="00E71B52" w:rsidP="00E71B52">
      <w:pPr>
        <w:keepNext/>
        <w:widowControl w:val="0"/>
        <w:jc w:val="center"/>
        <w:rPr>
          <w:i/>
          <w:sz w:val="26"/>
          <w:szCs w:val="26"/>
          <w:lang w:val="vi-VN"/>
        </w:rPr>
      </w:pPr>
      <w:r w:rsidRPr="00FD71B6">
        <w:rPr>
          <w:i/>
          <w:sz w:val="26"/>
          <w:szCs w:val="26"/>
          <w:lang w:val="vi-VN"/>
        </w:rPr>
        <w:t>của Ủy ban nhân dân tỉnh Hòa Bình)</w:t>
      </w:r>
    </w:p>
    <w:p w:rsidR="00E71B52" w:rsidRPr="00FD71B6" w:rsidRDefault="00E71B52" w:rsidP="00E71B52">
      <w:pPr>
        <w:keepNext/>
        <w:widowControl w:val="0"/>
        <w:jc w:val="center"/>
        <w:rPr>
          <w:sz w:val="22"/>
          <w:szCs w:val="26"/>
          <w:lang w:val="vi-VN"/>
        </w:rPr>
      </w:pPr>
      <w:r>
        <w:rPr>
          <w:noProof/>
        </w:rPr>
        <mc:AlternateContent>
          <mc:Choice Requires="wps">
            <w:drawing>
              <wp:anchor distT="0" distB="0" distL="114300" distR="114300" simplePos="0" relativeHeight="251661312" behindDoc="0" locked="0" layoutInCell="1" allowOverlap="1">
                <wp:simplePos x="0" y="0"/>
                <wp:positionH relativeFrom="column">
                  <wp:posOffset>2362835</wp:posOffset>
                </wp:positionH>
                <wp:positionV relativeFrom="paragraph">
                  <wp:posOffset>59055</wp:posOffset>
                </wp:positionV>
                <wp:extent cx="1384300" cy="0"/>
                <wp:effectExtent l="13970" t="5715" r="11430" b="133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05pt,4.65pt" to="295.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gpf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nefT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"/>
            </w:pict>
          </mc:Fallback>
        </mc:AlternateContent>
      </w:r>
    </w:p>
    <w:p w:rsidR="00E71B52" w:rsidRPr="00FD71B6" w:rsidRDefault="00E71B52" w:rsidP="00E71B52">
      <w:pPr>
        <w:keepNext/>
        <w:widowControl w:val="0"/>
        <w:jc w:val="center"/>
        <w:rPr>
          <w:b/>
          <w:lang w:val="vi-VN"/>
        </w:rPr>
      </w:pPr>
      <w:r w:rsidRPr="00FD71B6">
        <w:rPr>
          <w:b/>
          <w:sz w:val="26"/>
          <w:lang w:val="vi-VN"/>
        </w:rPr>
        <w:t>CỘNG HÒA XÃ HỘI CHỦ NGHĨA VIỆT NAM</w:t>
      </w:r>
      <w:r w:rsidRPr="00FD71B6">
        <w:rPr>
          <w:b/>
          <w:sz w:val="26"/>
          <w:lang w:val="vi-VN"/>
        </w:rPr>
        <w:br/>
      </w:r>
      <w:r w:rsidRPr="00FD71B6">
        <w:rPr>
          <w:b/>
          <w:lang w:val="vi-VN"/>
        </w:rPr>
        <w:t>Độc lập - Tự do - Hạnh phúc</w:t>
      </w:r>
    </w:p>
    <w:p w:rsidR="00E71B52" w:rsidRPr="00FD71B6" w:rsidRDefault="00E71B52" w:rsidP="00E71B52">
      <w:pPr>
        <w:keepNext/>
        <w:widowControl w:val="0"/>
        <w:jc w:val="center"/>
        <w:rPr>
          <w:b/>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2116455</wp:posOffset>
                </wp:positionH>
                <wp:positionV relativeFrom="paragraph">
                  <wp:posOffset>63500</wp:posOffset>
                </wp:positionV>
                <wp:extent cx="1966595" cy="0"/>
                <wp:effectExtent l="5715" t="12700" r="889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66.65pt;margin-top:5pt;width:15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"/>
            </w:pict>
          </mc:Fallback>
        </mc:AlternateContent>
      </w:r>
      <w:r w:rsidRPr="00FD71B6">
        <w:rPr>
          <w:b/>
          <w:sz w:val="24"/>
          <w:lang w:val="vi-VN"/>
        </w:rPr>
        <w:br/>
      </w:r>
      <w:r w:rsidRPr="00FD71B6">
        <w:rPr>
          <w:b/>
          <w:lang w:val="vi-VN"/>
        </w:rPr>
        <w:t>ĐƠN ĐỀ NGHỊ CẤP GIẤY PHÉP</w:t>
      </w:r>
    </w:p>
    <w:p w:rsidR="00E71B52" w:rsidRPr="00FD71B6" w:rsidRDefault="00E71B52" w:rsidP="00E71B52">
      <w:pPr>
        <w:keepNext/>
        <w:widowControl w:val="0"/>
        <w:jc w:val="center"/>
        <w:rPr>
          <w:i/>
          <w:lang w:val="vi-VN"/>
        </w:rPr>
      </w:pPr>
    </w:p>
    <w:p w:rsidR="00E71B52" w:rsidRPr="00FD71B6" w:rsidRDefault="00E71B52" w:rsidP="00E71B52">
      <w:pPr>
        <w:keepNext/>
        <w:widowControl w:val="0"/>
        <w:jc w:val="center"/>
        <w:rPr>
          <w:i/>
          <w:sz w:val="26"/>
          <w:szCs w:val="26"/>
          <w:lang w:val="vi-VN"/>
        </w:rPr>
      </w:pPr>
      <w:r w:rsidRPr="00FD71B6">
        <w:rPr>
          <w:i/>
          <w:sz w:val="26"/>
          <w:szCs w:val="26"/>
          <w:lang w:val="vi-VN"/>
        </w:rPr>
        <w:t>V/v: Sử dụng tạm thời lòng đường, hè phố để ...........................(1)...................</w:t>
      </w:r>
    </w:p>
    <w:p w:rsidR="00E71B52" w:rsidRPr="00FD71B6" w:rsidRDefault="00E71B52" w:rsidP="00E71B52">
      <w:pPr>
        <w:keepNext/>
        <w:widowControl w:val="0"/>
        <w:jc w:val="center"/>
        <w:rPr>
          <w:sz w:val="26"/>
          <w:szCs w:val="26"/>
          <w:lang w:val="vi-VN"/>
        </w:rPr>
      </w:pPr>
      <w:r w:rsidRPr="00FD71B6">
        <w:rPr>
          <w:sz w:val="26"/>
          <w:szCs w:val="26"/>
          <w:lang w:val="vi-VN"/>
        </w:rPr>
        <w:t>Từ Km .... đến Km...... trên đường . .  . . thuộc địa bàn..........</w:t>
      </w:r>
    </w:p>
    <w:p w:rsidR="00E71B52" w:rsidRPr="00FD71B6" w:rsidRDefault="00E71B52" w:rsidP="00E71B52">
      <w:pPr>
        <w:keepNext/>
        <w:widowControl w:val="0"/>
        <w:jc w:val="center"/>
        <w:rPr>
          <w:sz w:val="26"/>
          <w:szCs w:val="26"/>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2104390</wp:posOffset>
                </wp:positionH>
                <wp:positionV relativeFrom="paragraph">
                  <wp:posOffset>66040</wp:posOffset>
                </wp:positionV>
                <wp:extent cx="1799590" cy="0"/>
                <wp:effectExtent l="12700" t="7620" r="698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7pt,5.2pt" to="307.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"/>
            </w:pict>
          </mc:Fallback>
        </mc:AlternateContent>
      </w:r>
    </w:p>
    <w:p w:rsidR="00E71B52" w:rsidRPr="00FD71B6" w:rsidRDefault="00E71B52" w:rsidP="00E71B52">
      <w:pPr>
        <w:keepNext/>
        <w:widowControl w:val="0"/>
        <w:jc w:val="center"/>
        <w:outlineLvl w:val="0"/>
        <w:rPr>
          <w:sz w:val="26"/>
          <w:szCs w:val="26"/>
          <w:lang w:val="vi-VN"/>
        </w:rPr>
      </w:pPr>
      <w:r w:rsidRPr="00FD71B6">
        <w:rPr>
          <w:i/>
          <w:sz w:val="26"/>
          <w:szCs w:val="26"/>
          <w:lang w:val="vi-VN"/>
        </w:rPr>
        <w:t>Kính gửi:</w:t>
      </w:r>
      <w:r w:rsidRPr="00FD71B6">
        <w:rPr>
          <w:sz w:val="26"/>
          <w:szCs w:val="26"/>
          <w:lang w:val="vi-VN"/>
        </w:rPr>
        <w:t xml:space="preserve"> . . . . . . . . . . . . . . . . . . . . . (2). . . . . . . . . . . .</w:t>
      </w:r>
    </w:p>
    <w:p w:rsidR="00E71B52" w:rsidRPr="00FD71B6" w:rsidRDefault="00E71B52" w:rsidP="00E71B52">
      <w:pPr>
        <w:keepNext/>
        <w:widowControl w:val="0"/>
        <w:jc w:val="both"/>
        <w:rPr>
          <w:sz w:val="26"/>
          <w:szCs w:val="26"/>
          <w:lang w:val="vi-VN"/>
        </w:rPr>
      </w:pPr>
    </w:p>
    <w:p w:rsidR="00E71B52" w:rsidRPr="00FD71B6" w:rsidRDefault="00E71B52" w:rsidP="00E71B52">
      <w:pPr>
        <w:keepNext/>
        <w:widowControl w:val="0"/>
        <w:jc w:val="both"/>
        <w:rPr>
          <w:sz w:val="24"/>
          <w:lang w:val="vi-VN"/>
        </w:rPr>
      </w:pPr>
      <w:r w:rsidRPr="00FD71B6">
        <w:rPr>
          <w:sz w:val="24"/>
          <w:lang w:val="vi-VN"/>
        </w:rPr>
        <w:t>1. Tên tổ chức, cá nhân xin cấp giấy phép : . . . . . . . . . . . . .(3) . . . . . . . . . .</w:t>
      </w:r>
    </w:p>
    <w:p w:rsidR="00E71B52" w:rsidRPr="00FD71B6" w:rsidRDefault="00E71B52" w:rsidP="00E71B52">
      <w:pPr>
        <w:keepNext/>
        <w:widowControl w:val="0"/>
        <w:jc w:val="both"/>
        <w:rPr>
          <w:sz w:val="24"/>
          <w:lang w:val="vi-VN"/>
        </w:rPr>
      </w:pPr>
      <w:r w:rsidRPr="00FD71B6">
        <w:rPr>
          <w:sz w:val="24"/>
          <w:lang w:val="vi-VN"/>
        </w:rPr>
        <w:t>- Địa chỉ: . . . . . . . . . . . . . . . . . . . . . . . . . . . . . . . . . . . . . . . . . .</w:t>
      </w:r>
    </w:p>
    <w:p w:rsidR="00E71B52" w:rsidRPr="00FD71B6" w:rsidRDefault="00E71B52" w:rsidP="00E71B52">
      <w:pPr>
        <w:keepNext/>
        <w:widowControl w:val="0"/>
        <w:jc w:val="both"/>
        <w:rPr>
          <w:sz w:val="24"/>
          <w:lang w:val="vi-VN"/>
        </w:rPr>
      </w:pPr>
      <w:r w:rsidRPr="00FD71B6">
        <w:rPr>
          <w:sz w:val="24"/>
          <w:lang w:val="vi-VN"/>
        </w:rPr>
        <w:t>- Số điện thoại liên hệ: . . ............................ .</w:t>
      </w:r>
    </w:p>
    <w:p w:rsidR="00E71B52" w:rsidRPr="00FD71B6" w:rsidRDefault="00E71B52" w:rsidP="00E71B52">
      <w:pPr>
        <w:keepNext/>
        <w:widowControl w:val="0"/>
        <w:jc w:val="both"/>
        <w:rPr>
          <w:sz w:val="24"/>
          <w:lang w:val="vi-VN"/>
        </w:rPr>
      </w:pPr>
      <w:r w:rsidRPr="00FD71B6">
        <w:rPr>
          <w:sz w:val="24"/>
          <w:lang w:val="vi-VN"/>
        </w:rPr>
        <w:t>2. Nội dung đề nghị cấp giấy phép:</w:t>
      </w:r>
    </w:p>
    <w:p w:rsidR="00E71B52" w:rsidRPr="00FD71B6" w:rsidRDefault="00E71B52" w:rsidP="00E71B52">
      <w:pPr>
        <w:keepNext/>
        <w:widowControl w:val="0"/>
        <w:jc w:val="both"/>
        <w:rPr>
          <w:sz w:val="24"/>
          <w:lang w:val="vi-VN"/>
        </w:rPr>
      </w:pPr>
      <w:r w:rsidRPr="00FD71B6">
        <w:rPr>
          <w:sz w:val="24"/>
          <w:lang w:val="vi-VN"/>
        </w:rPr>
        <w:t xml:space="preserve">- Mục đích: . . . . . . . . . . . . . . . . . . . . . . . . . . . . . . . . . . . . . . . . . . . . .................................... . . . </w:t>
      </w:r>
    </w:p>
    <w:p w:rsidR="00E71B52" w:rsidRPr="00FD71B6" w:rsidRDefault="00E71B52" w:rsidP="00E71B52">
      <w:pPr>
        <w:keepNext/>
        <w:widowControl w:val="0"/>
        <w:jc w:val="both"/>
        <w:rPr>
          <w:sz w:val="24"/>
          <w:lang w:val="vi-VN"/>
        </w:rPr>
      </w:pPr>
      <w:r w:rsidRPr="00FD71B6">
        <w:rPr>
          <w:sz w:val="24"/>
          <w:lang w:val="vi-VN"/>
        </w:rPr>
        <w:t>- Địa điểm: Từ (tại) Km . . .         đến Km . . . trên tuyến đường .  . . . . . . . ……….</w:t>
      </w:r>
    </w:p>
    <w:p w:rsidR="00E71B52" w:rsidRPr="00FD71B6" w:rsidRDefault="00E71B52" w:rsidP="00E71B52">
      <w:pPr>
        <w:keepNext/>
        <w:widowControl w:val="0"/>
        <w:jc w:val="both"/>
        <w:rPr>
          <w:sz w:val="24"/>
          <w:lang w:val="vi-VN"/>
        </w:rPr>
      </w:pPr>
      <w:r w:rsidRPr="00FD71B6">
        <w:rPr>
          <w:sz w:val="24"/>
          <w:lang w:val="vi-VN"/>
        </w:rPr>
        <w:t>- Thuộc xã (phường) . . .            huyện (thị) . . .</w:t>
      </w:r>
    </w:p>
    <w:p w:rsidR="00E71B52" w:rsidRPr="00FD71B6" w:rsidRDefault="00E71B52" w:rsidP="00E71B52">
      <w:pPr>
        <w:keepNext/>
        <w:widowControl w:val="0"/>
        <w:jc w:val="both"/>
        <w:rPr>
          <w:sz w:val="24"/>
          <w:lang w:val="vi-VN"/>
        </w:rPr>
      </w:pPr>
      <w:r w:rsidRPr="00FD71B6">
        <w:rPr>
          <w:sz w:val="24"/>
          <w:lang w:val="vi-VN"/>
        </w:rPr>
        <w:t>- Thời gian bắt đấu và kết thúc hoạt động:.............................................................</w:t>
      </w:r>
    </w:p>
    <w:p w:rsidR="00E71B52" w:rsidRPr="00FD71B6" w:rsidRDefault="00E71B52" w:rsidP="00E71B52">
      <w:pPr>
        <w:keepNext/>
        <w:widowControl w:val="0"/>
        <w:jc w:val="both"/>
        <w:rPr>
          <w:sz w:val="24"/>
          <w:lang w:val="vi-VN"/>
        </w:rPr>
      </w:pPr>
      <w:r w:rsidRPr="00FD71B6">
        <w:rPr>
          <w:sz w:val="24"/>
          <w:lang w:val="vi-VN"/>
        </w:rPr>
        <w:t>- Phạm vi, diện tích đề nghị cấp phép sử dụng:</w:t>
      </w:r>
    </w:p>
    <w:p w:rsidR="00E71B52" w:rsidRPr="00FD71B6" w:rsidRDefault="00E71B52" w:rsidP="00E71B52">
      <w:pPr>
        <w:keepNext/>
        <w:widowControl w:val="0"/>
        <w:jc w:val="both"/>
        <w:rPr>
          <w:sz w:val="24"/>
          <w:lang w:val="vi-VN"/>
        </w:rPr>
      </w:pPr>
      <w:r w:rsidRPr="00FD71B6">
        <w:rPr>
          <w:sz w:val="24"/>
          <w:lang w:val="vi-VN"/>
        </w:rPr>
        <w:tab/>
        <w:t>+ Chiều dài:........(m);</w:t>
      </w:r>
    </w:p>
    <w:p w:rsidR="00E71B52" w:rsidRPr="00FD71B6" w:rsidRDefault="00E71B52" w:rsidP="00E71B52">
      <w:pPr>
        <w:keepNext/>
        <w:widowControl w:val="0"/>
        <w:jc w:val="both"/>
        <w:rPr>
          <w:sz w:val="24"/>
          <w:lang w:val="vi-VN"/>
        </w:rPr>
      </w:pPr>
      <w:r w:rsidRPr="00FD71B6">
        <w:rPr>
          <w:sz w:val="24"/>
          <w:lang w:val="vi-VN"/>
        </w:rPr>
        <w:tab/>
        <w:t>+ Chiều ngang: ....................(m);</w:t>
      </w:r>
    </w:p>
    <w:p w:rsidR="00E71B52" w:rsidRPr="00FD71B6" w:rsidRDefault="00E71B52" w:rsidP="00E71B52">
      <w:pPr>
        <w:keepNext/>
        <w:widowControl w:val="0"/>
        <w:jc w:val="both"/>
        <w:rPr>
          <w:sz w:val="24"/>
          <w:lang w:val="vi-VN"/>
        </w:rPr>
      </w:pPr>
      <w:r w:rsidRPr="00FD71B6">
        <w:rPr>
          <w:sz w:val="24"/>
          <w:lang w:val="vi-VN"/>
        </w:rPr>
        <w:tab/>
        <w:t>+ Diện tích:.....................(m2);</w:t>
      </w:r>
    </w:p>
    <w:p w:rsidR="00E71B52" w:rsidRPr="00FD71B6" w:rsidRDefault="00E71B52" w:rsidP="00E71B52">
      <w:pPr>
        <w:keepNext/>
        <w:widowControl w:val="0"/>
        <w:jc w:val="center"/>
        <w:rPr>
          <w:i/>
          <w:sz w:val="24"/>
          <w:lang w:val="vi-VN"/>
        </w:rPr>
      </w:pPr>
      <w:r w:rsidRPr="00FD71B6">
        <w:rPr>
          <w:i/>
          <w:sz w:val="24"/>
          <w:lang w:val="vi-VN"/>
        </w:rPr>
        <w:t>(Gửi kèm theo bản vẽ sơ đồ vị trí xin cấp phép) (4)</w:t>
      </w:r>
    </w:p>
    <w:p w:rsidR="00E71B52" w:rsidRPr="00FD71B6" w:rsidRDefault="00E71B52" w:rsidP="00E71B52">
      <w:pPr>
        <w:keepNext/>
        <w:widowControl w:val="0"/>
        <w:jc w:val="both"/>
        <w:rPr>
          <w:sz w:val="24"/>
          <w:lang w:val="vi-VN"/>
        </w:rPr>
      </w:pPr>
      <w:r w:rsidRPr="00FD71B6">
        <w:rPr>
          <w:sz w:val="24"/>
          <w:lang w:val="vi-VN"/>
        </w:rPr>
        <w:t>- Biện pháp đảm bảo ATGT: . . . . . . . . . . . . . . . . . . . . . . . . . . . . . . . . . . . . . . . . . . . . . . . . . . . . . . . . . . . . . . . . . . . . . . . . . . . . . . . . . . . . . . . . . . . . . . . . . . . . . . . . . . . . . ... . . . . . . . . . . . . . . . . . . . . . . . . . . . . . . . . . . . . . . . . . . . . . . ;</w:t>
      </w:r>
    </w:p>
    <w:p w:rsidR="00E71B52" w:rsidRPr="00FD71B6" w:rsidRDefault="00E71B52" w:rsidP="00E71B52">
      <w:pPr>
        <w:keepNext/>
        <w:widowControl w:val="0"/>
        <w:jc w:val="both"/>
        <w:rPr>
          <w:sz w:val="24"/>
          <w:lang w:val="vi-VN"/>
        </w:rPr>
      </w:pPr>
      <w:r w:rsidRPr="00FD71B6">
        <w:rPr>
          <w:sz w:val="24"/>
          <w:lang w:val="vi-VN"/>
        </w:rPr>
        <w:t>- Biện pháp đảm bảo vệ sinh môi trường và mỹ quan đô thị: . . . . . . . . . . . . . . . . . . . . . . . . . . . . . . . . . . . . . . . . . . . . . . . . . . . . . . . . . . . . . . . . . . . . . . . . . . . . . . . . . . . . . . . . . . ... . . . . . . . . . . . . . . . . . . . . . . . . . . . . . . . . . . . . . . . . . . . . .  ;</w:t>
      </w:r>
    </w:p>
    <w:p w:rsidR="00E71B52" w:rsidRPr="00FD71B6" w:rsidRDefault="00E71B52" w:rsidP="00E71B52">
      <w:pPr>
        <w:keepNext/>
        <w:widowControl w:val="0"/>
        <w:ind w:firstLine="720"/>
        <w:jc w:val="both"/>
        <w:rPr>
          <w:sz w:val="24"/>
          <w:lang w:val="vi-VN"/>
        </w:rPr>
      </w:pPr>
      <w:r w:rsidRPr="00FD71B6">
        <w:rPr>
          <w:sz w:val="24"/>
          <w:lang w:val="vi-VN"/>
        </w:rPr>
        <w:t>(3) cam kết nếu được cấp phép:</w:t>
      </w:r>
    </w:p>
    <w:p w:rsidR="00E71B52" w:rsidRPr="00FD71B6" w:rsidRDefault="00E71B52" w:rsidP="00E71B52">
      <w:pPr>
        <w:keepNext/>
        <w:widowControl w:val="0"/>
        <w:ind w:firstLine="720"/>
        <w:jc w:val="both"/>
        <w:rPr>
          <w:sz w:val="24"/>
          <w:lang w:val="vi-VN"/>
        </w:rPr>
      </w:pPr>
      <w:r w:rsidRPr="00FD71B6">
        <w:rPr>
          <w:sz w:val="24"/>
          <w:lang w:val="vi-VN"/>
        </w:rPr>
        <w:t>Thực hiện đúng theo nội dung của giấy phép được cấp;</w:t>
      </w:r>
    </w:p>
    <w:p w:rsidR="00E71B52" w:rsidRPr="00FD71B6" w:rsidRDefault="00E71B52" w:rsidP="00E71B52">
      <w:pPr>
        <w:keepNext/>
        <w:widowControl w:val="0"/>
        <w:ind w:firstLine="720"/>
        <w:jc w:val="both"/>
        <w:rPr>
          <w:sz w:val="24"/>
          <w:lang w:val="vi-VN"/>
        </w:rPr>
      </w:pPr>
      <w:r w:rsidRPr="00FD71B6">
        <w:rPr>
          <w:sz w:val="24"/>
          <w:lang w:val="vi-VN"/>
        </w:rPr>
        <w:t>Chịu trách nhiệm trước pháp luật nếu làm ảnh hưởng đến an toàn công trình đô thị, an toàn giao thông đường bộ trong quá trình thực hiện trên tuyến đường đang khai thác;</w:t>
      </w:r>
    </w:p>
    <w:p w:rsidR="00E71B52" w:rsidRPr="00FD71B6" w:rsidRDefault="00E71B52" w:rsidP="00E71B52">
      <w:pPr>
        <w:keepNext/>
        <w:widowControl w:val="0"/>
        <w:ind w:firstLine="720"/>
        <w:jc w:val="both"/>
        <w:rPr>
          <w:sz w:val="24"/>
          <w:lang w:val="vi-VN"/>
        </w:rPr>
      </w:pPr>
      <w:r w:rsidRPr="00FD71B6">
        <w:rPr>
          <w:sz w:val="24"/>
          <w:lang w:val="vi-VN"/>
        </w:rPr>
        <w:t xml:space="preserve">Chịu trách nhiệm hoàn trả lại nguyên trạng lòng đường, hè phố sau khi kết thúc. . . . . . . . . . . </w:t>
      </w:r>
    </w:p>
    <w:p w:rsidR="00E71B52" w:rsidRPr="00FD71B6" w:rsidRDefault="00E71B52" w:rsidP="00E71B52">
      <w:pPr>
        <w:keepNext/>
        <w:widowControl w:val="0"/>
        <w:ind w:firstLine="720"/>
        <w:jc w:val="both"/>
        <w:rPr>
          <w:sz w:val="24"/>
          <w:lang w:val="vi-VN"/>
        </w:rPr>
      </w:pPr>
      <w:r w:rsidRPr="00FD71B6">
        <w:rPr>
          <w:sz w:val="24"/>
          <w:lang w:val="vi-VN"/>
        </w:rPr>
        <w:t>Tự tháo dỡ hoặc di rời trả lại nguyên trạng lòng đường, hè phố và không đòi bồi thường khi cơ quan quản lý có thẩm quyền yêu cầu.</w:t>
      </w:r>
    </w:p>
    <w:p w:rsidR="00E71B52" w:rsidRPr="00FD71B6" w:rsidRDefault="00E71B52" w:rsidP="00E71B52">
      <w:pPr>
        <w:keepNext/>
        <w:widowControl w:val="0"/>
        <w:ind w:firstLine="720"/>
        <w:jc w:val="both"/>
        <w:rPr>
          <w:sz w:val="24"/>
          <w:lang w:val="vi-VN"/>
        </w:rPr>
      </w:pPr>
    </w:p>
    <w:tbl>
      <w:tblPr>
        <w:tblW w:w="0" w:type="auto"/>
        <w:tblInd w:w="108" w:type="dxa"/>
        <w:tblLook w:val="01E0" w:firstRow="1" w:lastRow="1" w:firstColumn="1" w:lastColumn="1" w:noHBand="0" w:noVBand="0"/>
      </w:tblPr>
      <w:tblGrid>
        <w:gridCol w:w="4902"/>
        <w:gridCol w:w="5015"/>
      </w:tblGrid>
      <w:tr w:rsidR="00E71B52" w:rsidRPr="00FD71B6" w:rsidTr="003A2885">
        <w:tc>
          <w:tcPr>
            <w:tcW w:w="4902" w:type="dxa"/>
          </w:tcPr>
          <w:p w:rsidR="00E71B52" w:rsidRPr="00FD71B6" w:rsidRDefault="00E71B52" w:rsidP="003A2885">
            <w:pPr>
              <w:keepNext/>
              <w:widowControl w:val="0"/>
              <w:jc w:val="both"/>
              <w:rPr>
                <w:b/>
                <w:i/>
                <w:sz w:val="24"/>
                <w:lang w:val="nl-NL"/>
              </w:rPr>
            </w:pPr>
            <w:r w:rsidRPr="00FD71B6">
              <w:rPr>
                <w:b/>
                <w:i/>
                <w:sz w:val="24"/>
                <w:lang w:val="nl-NL"/>
              </w:rPr>
              <w:t>Nơi nhận:</w:t>
            </w:r>
          </w:p>
          <w:p w:rsidR="00E71B52" w:rsidRPr="00FD71B6" w:rsidRDefault="00E71B52" w:rsidP="003A2885">
            <w:pPr>
              <w:keepNext/>
              <w:widowControl w:val="0"/>
              <w:jc w:val="both"/>
              <w:rPr>
                <w:sz w:val="22"/>
                <w:szCs w:val="22"/>
                <w:lang w:val="nl-NL"/>
              </w:rPr>
            </w:pPr>
            <w:r w:rsidRPr="00FD71B6">
              <w:rPr>
                <w:sz w:val="22"/>
                <w:szCs w:val="22"/>
                <w:lang w:val="nl-NL"/>
              </w:rPr>
              <w:t>- Như trên:</w:t>
            </w:r>
          </w:p>
          <w:p w:rsidR="00E71B52" w:rsidRPr="00FD71B6" w:rsidRDefault="00E71B52" w:rsidP="003A2885">
            <w:pPr>
              <w:keepNext/>
              <w:widowControl w:val="0"/>
              <w:jc w:val="both"/>
              <w:rPr>
                <w:sz w:val="22"/>
                <w:szCs w:val="22"/>
                <w:lang w:val="nl-NL"/>
              </w:rPr>
            </w:pPr>
            <w:r w:rsidRPr="00FD71B6">
              <w:rPr>
                <w:sz w:val="22"/>
                <w:szCs w:val="22"/>
                <w:lang w:val="nl-NL"/>
              </w:rPr>
              <w:t>-..........;</w:t>
            </w:r>
          </w:p>
          <w:p w:rsidR="00E71B52" w:rsidRPr="00FD71B6" w:rsidRDefault="00E71B52" w:rsidP="003A2885">
            <w:pPr>
              <w:keepNext/>
              <w:widowControl w:val="0"/>
              <w:jc w:val="both"/>
              <w:rPr>
                <w:lang w:val="nl-NL"/>
              </w:rPr>
            </w:pPr>
            <w:r w:rsidRPr="00FD71B6">
              <w:rPr>
                <w:sz w:val="22"/>
                <w:szCs w:val="22"/>
                <w:lang w:val="nl-NL"/>
              </w:rPr>
              <w:t>-..........;</w:t>
            </w:r>
          </w:p>
        </w:tc>
        <w:tc>
          <w:tcPr>
            <w:tcW w:w="5015" w:type="dxa"/>
          </w:tcPr>
          <w:p w:rsidR="00E71B52" w:rsidRPr="00FD71B6" w:rsidRDefault="00E71B52" w:rsidP="003A2885">
            <w:pPr>
              <w:keepNext/>
              <w:widowControl w:val="0"/>
              <w:jc w:val="center"/>
              <w:outlineLvl w:val="0"/>
              <w:rPr>
                <w:i/>
                <w:lang w:val="nl-NL"/>
              </w:rPr>
            </w:pPr>
            <w:r w:rsidRPr="00FD71B6">
              <w:rPr>
                <w:i/>
                <w:lang w:val="nl-NL"/>
              </w:rPr>
              <w:t>................, ngày … tháng … năm 2.…</w:t>
            </w:r>
          </w:p>
          <w:p w:rsidR="00E71B52" w:rsidRPr="00FD71B6" w:rsidRDefault="00E71B52" w:rsidP="003A2885">
            <w:pPr>
              <w:keepNext/>
              <w:widowControl w:val="0"/>
              <w:jc w:val="center"/>
              <w:outlineLvl w:val="0"/>
              <w:rPr>
                <w:i/>
                <w:lang w:val="nl-NL"/>
              </w:rPr>
            </w:pPr>
            <w:r w:rsidRPr="00FD71B6">
              <w:rPr>
                <w:lang w:val="nl-NL"/>
              </w:rPr>
              <w:t xml:space="preserve">(5)                                                                         </w:t>
            </w:r>
          </w:p>
          <w:p w:rsidR="00E71B52" w:rsidRPr="00FD71B6" w:rsidRDefault="00E71B52" w:rsidP="003A2885">
            <w:pPr>
              <w:keepNext/>
              <w:widowControl w:val="0"/>
              <w:jc w:val="both"/>
              <w:rPr>
                <w:lang w:val="nl-NL"/>
              </w:rPr>
            </w:pPr>
          </w:p>
        </w:tc>
      </w:tr>
    </w:tbl>
    <w:p w:rsidR="00E71B52" w:rsidRPr="00FD71B6" w:rsidRDefault="00E71B52" w:rsidP="00E71B52">
      <w:pPr>
        <w:keepNext/>
        <w:widowControl w:val="0"/>
        <w:jc w:val="center"/>
        <w:rPr>
          <w:i/>
          <w:lang w:val="nl-NL"/>
        </w:rPr>
      </w:pPr>
    </w:p>
    <w:p w:rsidR="00E71B52" w:rsidRPr="00FD71B6" w:rsidRDefault="00E71B52" w:rsidP="00E71B52">
      <w:pPr>
        <w:keepNext/>
        <w:widowControl w:val="0"/>
        <w:jc w:val="center"/>
        <w:rPr>
          <w:i/>
          <w:lang w:val="nl-NL"/>
        </w:rPr>
      </w:pPr>
    </w:p>
    <w:p w:rsidR="00E71B52" w:rsidRPr="00FD71B6" w:rsidRDefault="00E71B52" w:rsidP="00E71B52">
      <w:pPr>
        <w:keepNext/>
        <w:widowControl w:val="0"/>
        <w:jc w:val="center"/>
        <w:rPr>
          <w:i/>
          <w:lang w:val="nl-NL"/>
        </w:rPr>
      </w:pPr>
    </w:p>
    <w:p w:rsidR="00E71B52" w:rsidRPr="00FD71B6" w:rsidRDefault="00E71B52" w:rsidP="00E71B52">
      <w:pPr>
        <w:keepNext/>
        <w:widowControl w:val="0"/>
        <w:jc w:val="center"/>
        <w:rPr>
          <w:i/>
          <w:lang w:val="nl-NL"/>
        </w:rPr>
      </w:pPr>
      <w:r w:rsidRPr="00FD71B6">
        <w:rPr>
          <w:i/>
          <w:lang w:val="nl-NL"/>
        </w:rPr>
        <w:t>Hướng dẫn nội dung ghi trong Đơn đề nghị</w:t>
      </w:r>
    </w:p>
    <w:p w:rsidR="00E71B52" w:rsidRPr="00FD71B6" w:rsidRDefault="00E71B52" w:rsidP="00E71B52">
      <w:pPr>
        <w:keepNext/>
        <w:widowControl w:val="0"/>
        <w:jc w:val="center"/>
        <w:rPr>
          <w:sz w:val="20"/>
          <w:lang w:val="nl-NL"/>
        </w:rPr>
      </w:pPr>
    </w:p>
    <w:p w:rsidR="00E71B52" w:rsidRPr="00FD71B6" w:rsidRDefault="00E71B52" w:rsidP="00E71B52">
      <w:pPr>
        <w:keepNext/>
        <w:widowControl w:val="0"/>
        <w:jc w:val="both"/>
        <w:rPr>
          <w:sz w:val="26"/>
          <w:szCs w:val="26"/>
          <w:lang w:val="nl-NL"/>
        </w:rPr>
      </w:pPr>
      <w:r w:rsidRPr="00FD71B6">
        <w:rPr>
          <w:sz w:val="26"/>
          <w:szCs w:val="26"/>
          <w:lang w:val="nl-NL"/>
        </w:rPr>
        <w:tab/>
        <w:t xml:space="preserve">(1) </w:t>
      </w:r>
      <w:r w:rsidRPr="00FD71B6">
        <w:rPr>
          <w:i/>
          <w:sz w:val="26"/>
          <w:szCs w:val="26"/>
          <w:lang w:val="nl-NL"/>
        </w:rPr>
        <w:t>Đề nghị sử dụng tạm thời một phần lòng đường, hè phố vào mục đích quy định tại Khoản 7, Khoản 8 Điều 3 của Quy định này</w:t>
      </w:r>
      <w:r w:rsidRPr="00FD71B6">
        <w:rPr>
          <w:sz w:val="26"/>
          <w:szCs w:val="26"/>
          <w:lang w:val="nl-NL"/>
        </w:rPr>
        <w:t>.</w:t>
      </w:r>
    </w:p>
    <w:p w:rsidR="00E71B52" w:rsidRPr="00FD71B6" w:rsidRDefault="00E71B52" w:rsidP="00E71B52">
      <w:pPr>
        <w:keepNext/>
        <w:widowControl w:val="0"/>
        <w:jc w:val="both"/>
        <w:rPr>
          <w:sz w:val="26"/>
          <w:szCs w:val="26"/>
          <w:lang w:val="nl-NL"/>
        </w:rPr>
      </w:pPr>
      <w:r w:rsidRPr="00FD71B6">
        <w:rPr>
          <w:sz w:val="26"/>
          <w:szCs w:val="26"/>
          <w:lang w:val="nl-NL"/>
        </w:rPr>
        <w:tab/>
        <w:t xml:space="preserve">(2) </w:t>
      </w:r>
      <w:r w:rsidRPr="00FD71B6">
        <w:rPr>
          <w:i/>
          <w:sz w:val="26"/>
          <w:szCs w:val="26"/>
          <w:lang w:val="nl-NL"/>
        </w:rPr>
        <w:t>Cơ quan có thẩm quyền cấp phép theo quy định tại Điểm b, Khoản 6, Điều 1, Quyết định số 03/2016/QĐ-UBND ngày 22 tháng 01 năm 2016 của Ủy ban nhân dân tỉnh Hòa Bình</w:t>
      </w:r>
      <w:r w:rsidRPr="00FD71B6">
        <w:rPr>
          <w:sz w:val="26"/>
          <w:szCs w:val="26"/>
          <w:lang w:val="nl-NL"/>
        </w:rPr>
        <w:t>.</w:t>
      </w:r>
    </w:p>
    <w:p w:rsidR="00E71B52" w:rsidRPr="00FD71B6" w:rsidRDefault="00E71B52" w:rsidP="00E71B52">
      <w:pPr>
        <w:keepNext/>
        <w:widowControl w:val="0"/>
        <w:jc w:val="both"/>
        <w:rPr>
          <w:sz w:val="26"/>
          <w:szCs w:val="26"/>
          <w:lang w:val="nl-NL"/>
        </w:rPr>
      </w:pPr>
      <w:r w:rsidRPr="00FD71B6">
        <w:rPr>
          <w:sz w:val="26"/>
          <w:szCs w:val="26"/>
          <w:lang w:val="nl-NL"/>
        </w:rPr>
        <w:tab/>
        <w:t>(3) Nếu là cá nhân ghi rõ họ và tên; nếu là tổ chức ghi tên tổ chức của cơ quan, đơn vị, doanh nghiệp.</w:t>
      </w:r>
    </w:p>
    <w:p w:rsidR="00E71B52" w:rsidRPr="00FD71B6" w:rsidRDefault="00E71B52" w:rsidP="00E71B52">
      <w:pPr>
        <w:keepNext/>
        <w:widowControl w:val="0"/>
        <w:jc w:val="both"/>
        <w:rPr>
          <w:i/>
          <w:sz w:val="26"/>
          <w:szCs w:val="26"/>
          <w:lang w:val="nl-NL"/>
        </w:rPr>
      </w:pPr>
      <w:r w:rsidRPr="00FD71B6">
        <w:rPr>
          <w:sz w:val="26"/>
          <w:szCs w:val="26"/>
          <w:lang w:val="nl-NL"/>
        </w:rPr>
        <w:tab/>
        <w:t xml:space="preserve">(4) </w:t>
      </w:r>
      <w:r w:rsidRPr="00FD71B6">
        <w:rPr>
          <w:i/>
          <w:sz w:val="26"/>
          <w:szCs w:val="26"/>
          <w:lang w:val="nl-NL"/>
        </w:rPr>
        <w:t>Bản vẽ mô tả vị trí chiều dài, chiều rộng, diện tích đoạn đường (vỉa hè) xin cấp phép sử dụng.</w:t>
      </w:r>
    </w:p>
    <w:p w:rsidR="00700818" w:rsidRDefault="00E71B52" w:rsidP="00E71B52">
      <w:r w:rsidRPr="00FD71B6">
        <w:rPr>
          <w:sz w:val="26"/>
          <w:szCs w:val="26"/>
          <w:lang w:val="nl-NL"/>
        </w:rPr>
        <w:tab/>
        <w:t>(5) Nếu là cá nhân ký ghi rõ họ, tên; nếu là tổ chức người đại diện tổ chức ký tên, đóng dấu.</w:t>
      </w:r>
      <w:bookmarkStart w:id="0" w:name="_GoBack"/>
      <w:bookmarkEnd w:id="0"/>
    </w:p>
    <w:sectPr w:rsidR="00700818" w:rsidSect="00C20FFE">
      <w:pgSz w:w="11907" w:h="16840" w:code="9"/>
      <w:pgMar w:top="1021" w:right="737" w:bottom="1418"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52"/>
    <w:rsid w:val="001537F8"/>
    <w:rsid w:val="004813D6"/>
    <w:rsid w:val="00552F75"/>
    <w:rsid w:val="00700818"/>
    <w:rsid w:val="00B4594A"/>
    <w:rsid w:val="00C20FFE"/>
    <w:rsid w:val="00E7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5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52"/>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2019-12-01T02:27:00Z</dcterms:created>
  <dcterms:modified xsi:type="dcterms:W3CDTF">2019-12-01T02:28:00Z</dcterms:modified>
</cp:coreProperties>
</file>